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A77E4" w14:textId="248AF053" w:rsidR="009B20F4" w:rsidRDefault="00CD7EF9" w:rsidP="00C40BBF">
      <w:pPr>
        <w:spacing w:after="0" w:line="0" w:lineRule="atLeast"/>
        <w:jc w:val="center"/>
        <w:outlineLvl w:val="0"/>
        <w:rPr>
          <w:rFonts w:ascii="細明體" w:eastAsia="細明體"/>
          <w:b/>
          <w:sz w:val="72"/>
          <w:szCs w:val="72"/>
        </w:rPr>
      </w:pPr>
      <w:r w:rsidRPr="0010483D">
        <w:rPr>
          <w:rFonts w:ascii="細明體" w:eastAsia="細明體" w:hint="eastAsia"/>
          <w:b/>
          <w:sz w:val="72"/>
          <w:szCs w:val="72"/>
        </w:rPr>
        <w:t>非洲</w:t>
      </w:r>
    </w:p>
    <w:p w14:paraId="64EFA204" w14:textId="1E9CA648" w:rsidR="00D3548B" w:rsidRPr="0010483D" w:rsidRDefault="00CD7EF9" w:rsidP="00F90F3B">
      <w:pPr>
        <w:spacing w:after="0" w:line="0" w:lineRule="atLeast"/>
        <w:jc w:val="center"/>
        <w:outlineLvl w:val="0"/>
        <w:rPr>
          <w:rFonts w:ascii="細明體" w:eastAsia="細明體"/>
          <w:b/>
          <w:sz w:val="72"/>
          <w:szCs w:val="72"/>
        </w:rPr>
      </w:pPr>
      <w:r w:rsidRPr="0010483D">
        <w:rPr>
          <w:rFonts w:ascii="細明體" w:eastAsia="細明體" w:hint="eastAsia"/>
          <w:b/>
          <w:sz w:val="72"/>
          <w:szCs w:val="72"/>
        </w:rPr>
        <w:t>印度洋</w:t>
      </w:r>
      <w:r w:rsidR="00407C9D">
        <w:rPr>
          <w:rFonts w:ascii="細明體" w:eastAsia="細明體" w:hint="eastAsia"/>
          <w:b/>
          <w:sz w:val="72"/>
          <w:szCs w:val="72"/>
        </w:rPr>
        <w:t>六</w:t>
      </w:r>
      <w:r w:rsidR="00D3548B">
        <w:rPr>
          <w:rFonts w:ascii="細明體" w:eastAsia="細明體" w:hint="eastAsia"/>
          <w:b/>
          <w:sz w:val="72"/>
          <w:szCs w:val="72"/>
        </w:rPr>
        <w:t>島國</w:t>
      </w:r>
      <w:r w:rsidR="00F90F3B" w:rsidRPr="00F90F3B">
        <w:rPr>
          <w:rFonts w:ascii="細明體" w:eastAsia="細明體" w:hint="eastAsia"/>
          <w:b/>
          <w:sz w:val="72"/>
          <w:szCs w:val="72"/>
        </w:rPr>
        <w:t>23</w:t>
      </w:r>
      <w:r w:rsidR="00D3548B">
        <w:rPr>
          <w:rFonts w:ascii="細明體" w:eastAsia="細明體" w:hint="eastAsia"/>
          <w:b/>
          <w:sz w:val="72"/>
          <w:szCs w:val="72"/>
        </w:rPr>
        <w:t>天</w:t>
      </w:r>
    </w:p>
    <w:p w14:paraId="58276186" w14:textId="77777777" w:rsidR="00D3548B" w:rsidRPr="00134C56" w:rsidRDefault="00D3548B" w:rsidP="00C40BBF">
      <w:pPr>
        <w:spacing w:after="0" w:line="0" w:lineRule="atLeast"/>
        <w:ind w:firstLineChars="75" w:firstLine="390"/>
        <w:jc w:val="center"/>
        <w:outlineLvl w:val="0"/>
        <w:rPr>
          <w:rFonts w:ascii="細明體" w:eastAsia="細明體"/>
          <w:b/>
          <w:sz w:val="52"/>
          <w:szCs w:val="52"/>
        </w:rPr>
      </w:pPr>
      <w:r w:rsidRPr="00134C56">
        <w:rPr>
          <w:rFonts w:ascii="細明體" w:eastAsia="細明體" w:hint="eastAsia"/>
          <w:b/>
          <w:sz w:val="52"/>
          <w:szCs w:val="52"/>
        </w:rPr>
        <w:t>模里西斯</w:t>
      </w:r>
      <w:r w:rsidRPr="00134C56">
        <w:rPr>
          <w:rFonts w:ascii="細明體" w:eastAsia="細明體"/>
          <w:b/>
          <w:sz w:val="52"/>
          <w:szCs w:val="52"/>
        </w:rPr>
        <w:sym w:font="Wingdings" w:char="F09F"/>
      </w:r>
      <w:r w:rsidRPr="00134C56">
        <w:rPr>
          <w:rFonts w:ascii="細明體" w:eastAsia="細明體" w:hint="eastAsia"/>
          <w:b/>
          <w:sz w:val="52"/>
          <w:szCs w:val="52"/>
        </w:rPr>
        <w:t>留尼旺</w:t>
      </w:r>
      <w:r w:rsidRPr="00134C56">
        <w:rPr>
          <w:rFonts w:ascii="細明體" w:eastAsia="細明體"/>
          <w:b/>
          <w:sz w:val="52"/>
          <w:szCs w:val="52"/>
        </w:rPr>
        <w:sym w:font="Wingdings" w:char="F09F"/>
      </w:r>
      <w:r w:rsidRPr="00134C56">
        <w:rPr>
          <w:rFonts w:ascii="細明體" w:eastAsia="細明體" w:hint="eastAsia"/>
          <w:b/>
          <w:sz w:val="52"/>
          <w:szCs w:val="52"/>
        </w:rPr>
        <w:t>馬約特</w:t>
      </w:r>
    </w:p>
    <w:p w14:paraId="79D524FF" w14:textId="77777777" w:rsidR="00D3548B" w:rsidRPr="00134C56" w:rsidRDefault="00D3548B" w:rsidP="00C40BBF">
      <w:pPr>
        <w:spacing w:after="0" w:line="0" w:lineRule="atLeast"/>
        <w:ind w:firstLineChars="75" w:firstLine="390"/>
        <w:jc w:val="center"/>
        <w:outlineLvl w:val="0"/>
        <w:rPr>
          <w:rFonts w:ascii="細明體" w:eastAsia="細明體"/>
          <w:b/>
          <w:sz w:val="52"/>
          <w:szCs w:val="52"/>
        </w:rPr>
      </w:pPr>
      <w:r w:rsidRPr="00134C56">
        <w:rPr>
          <w:rFonts w:ascii="細明體" w:eastAsia="細明體" w:hint="eastAsia"/>
          <w:b/>
          <w:sz w:val="52"/>
          <w:szCs w:val="52"/>
        </w:rPr>
        <w:t>葛摩群島</w:t>
      </w:r>
      <w:r w:rsidRPr="00134C56">
        <w:rPr>
          <w:rFonts w:ascii="細明體" w:eastAsia="細明體"/>
          <w:b/>
          <w:sz w:val="52"/>
          <w:szCs w:val="52"/>
        </w:rPr>
        <w:sym w:font="Wingdings" w:char="F09F"/>
      </w:r>
      <w:r w:rsidRPr="00134C56">
        <w:rPr>
          <w:rFonts w:ascii="細明體" w:eastAsia="細明體" w:hint="eastAsia"/>
          <w:b/>
          <w:sz w:val="52"/>
          <w:szCs w:val="52"/>
        </w:rPr>
        <w:t>馬達加斯加</w:t>
      </w:r>
      <w:r w:rsidRPr="00134C56">
        <w:rPr>
          <w:rFonts w:ascii="細明體" w:eastAsia="細明體"/>
          <w:b/>
          <w:sz w:val="52"/>
          <w:szCs w:val="52"/>
        </w:rPr>
        <w:sym w:font="Wingdings" w:char="F09F"/>
      </w:r>
      <w:r w:rsidRPr="00134C56">
        <w:rPr>
          <w:rFonts w:ascii="細明體" w:eastAsia="細明體" w:hint="eastAsia"/>
          <w:b/>
          <w:sz w:val="52"/>
          <w:szCs w:val="52"/>
        </w:rPr>
        <w:t>賽席爾</w:t>
      </w:r>
      <w:r w:rsidRPr="00134C56">
        <w:rPr>
          <w:rFonts w:ascii="細明體" w:eastAsia="細明體"/>
          <w:b/>
          <w:sz w:val="52"/>
          <w:szCs w:val="52"/>
        </w:rPr>
        <w:sym w:font="Wingdings" w:char="F09F"/>
      </w:r>
    </w:p>
    <w:p w14:paraId="00F94A3E" w14:textId="22655B54" w:rsidR="00D3548B" w:rsidRDefault="00D3548B" w:rsidP="00C40BBF">
      <w:pPr>
        <w:spacing w:after="0" w:line="0" w:lineRule="atLeast"/>
        <w:ind w:firstLineChars="75" w:firstLine="240"/>
        <w:jc w:val="center"/>
        <w:outlineLvl w:val="0"/>
        <w:rPr>
          <w:rFonts w:ascii="細明體" w:eastAsia="細明體"/>
          <w:b/>
          <w:sz w:val="32"/>
          <w:szCs w:val="32"/>
        </w:rPr>
      </w:pPr>
      <w:r>
        <w:rPr>
          <w:rFonts w:ascii="細明體" w:eastAsia="細明體" w:hint="eastAsia"/>
          <w:b/>
          <w:sz w:val="32"/>
          <w:szCs w:val="32"/>
        </w:rPr>
        <w:t>(</w:t>
      </w:r>
      <w:r w:rsidR="00903461">
        <w:rPr>
          <w:rFonts w:ascii="細明體" w:eastAsia="細明體" w:hint="eastAsia"/>
          <w:b/>
          <w:sz w:val="32"/>
          <w:szCs w:val="32"/>
        </w:rPr>
        <w:t>完整版</w:t>
      </w:r>
      <w:r w:rsidR="00903461">
        <w:rPr>
          <w:rFonts w:ascii="細明體" w:eastAsia="細明體" w:hAnsi="細明體" w:hint="eastAsia"/>
          <w:b/>
          <w:sz w:val="32"/>
          <w:szCs w:val="32"/>
        </w:rPr>
        <w:t>：</w:t>
      </w:r>
      <w:r w:rsidRPr="00134C56">
        <w:rPr>
          <w:rFonts w:ascii="細明體" w:eastAsia="細明體" w:hint="eastAsia"/>
          <w:b/>
          <w:sz w:val="32"/>
          <w:szCs w:val="32"/>
        </w:rPr>
        <w:t>四</w:t>
      </w:r>
      <w:r>
        <w:rPr>
          <w:rFonts w:ascii="細明體" w:eastAsia="細明體" w:hint="eastAsia"/>
          <w:b/>
          <w:sz w:val="32"/>
          <w:szCs w:val="32"/>
        </w:rPr>
        <w:t>個</w:t>
      </w:r>
      <w:r w:rsidRPr="00134C56">
        <w:rPr>
          <w:rFonts w:ascii="細明體" w:eastAsia="細明體" w:hint="eastAsia"/>
          <w:b/>
          <w:sz w:val="32"/>
          <w:szCs w:val="32"/>
        </w:rPr>
        <w:t>國</w:t>
      </w:r>
      <w:r>
        <w:rPr>
          <w:rFonts w:ascii="細明體" w:eastAsia="細明體" w:hint="eastAsia"/>
          <w:b/>
          <w:sz w:val="32"/>
          <w:szCs w:val="32"/>
        </w:rPr>
        <w:t>家</w:t>
      </w:r>
      <w:r w:rsidRPr="00134C56">
        <w:rPr>
          <w:rFonts w:ascii="新細明體" w:hAnsi="新細明體" w:hint="eastAsia"/>
          <w:b/>
          <w:sz w:val="32"/>
          <w:szCs w:val="32"/>
        </w:rPr>
        <w:t>+</w:t>
      </w:r>
      <w:r w:rsidRPr="00134C56">
        <w:rPr>
          <w:rFonts w:ascii="細明體" w:eastAsia="細明體" w:hint="eastAsia"/>
          <w:b/>
          <w:sz w:val="32"/>
          <w:szCs w:val="32"/>
        </w:rPr>
        <w:t>二個法國領地</w:t>
      </w:r>
      <w:r>
        <w:rPr>
          <w:rFonts w:ascii="細明體" w:eastAsia="細明體" w:hint="eastAsia"/>
          <w:b/>
          <w:sz w:val="32"/>
          <w:szCs w:val="32"/>
        </w:rPr>
        <w:t>)</w:t>
      </w:r>
    </w:p>
    <w:p w14:paraId="786C063A" w14:textId="78BB6F8C" w:rsidR="00B3687F" w:rsidRPr="000C57C6" w:rsidRDefault="00B3687F" w:rsidP="00C40BBF">
      <w:pPr>
        <w:spacing w:after="0" w:line="0" w:lineRule="atLeast"/>
        <w:ind w:firstLineChars="75" w:firstLine="240"/>
        <w:jc w:val="center"/>
        <w:outlineLvl w:val="0"/>
        <w:rPr>
          <w:rFonts w:ascii="細明體" w:eastAsia="細明體"/>
          <w:b/>
          <w:color w:val="EE0000"/>
          <w:sz w:val="32"/>
          <w:szCs w:val="32"/>
        </w:rPr>
      </w:pPr>
      <w:r w:rsidRPr="000C57C6">
        <w:rPr>
          <w:rFonts w:ascii="細明體" w:eastAsia="細明體" w:hint="eastAsia"/>
          <w:b/>
          <w:color w:val="EE0000"/>
          <w:sz w:val="32"/>
          <w:szCs w:val="32"/>
        </w:rPr>
        <w:t>(2025/</w:t>
      </w:r>
      <w:r w:rsidR="00CF3B9B">
        <w:rPr>
          <w:rFonts w:ascii="細明體" w:eastAsia="細明體" w:hint="eastAsia"/>
          <w:b/>
          <w:color w:val="EE0000"/>
          <w:sz w:val="32"/>
          <w:szCs w:val="32"/>
        </w:rPr>
        <w:t>12/30</w:t>
      </w:r>
      <w:r w:rsidRPr="000C57C6">
        <w:rPr>
          <w:rFonts w:ascii="細明體" w:eastAsia="細明體" w:hint="eastAsia"/>
          <w:b/>
          <w:color w:val="EE0000"/>
          <w:sz w:val="32"/>
          <w:szCs w:val="32"/>
        </w:rPr>
        <w:t>修正)</w:t>
      </w:r>
    </w:p>
    <w:p w14:paraId="0CE98492" w14:textId="77777777" w:rsidR="00835065" w:rsidRPr="000C57C6" w:rsidRDefault="00835065" w:rsidP="00835065">
      <w:pPr>
        <w:spacing w:after="0" w:line="360" w:lineRule="exact"/>
        <w:outlineLvl w:val="0"/>
        <w:rPr>
          <w:rFonts w:ascii="細明體" w:eastAsia="細明體"/>
          <w:b/>
          <w:color w:val="EE0000"/>
          <w:sz w:val="32"/>
          <w:szCs w:val="32"/>
        </w:rPr>
      </w:pPr>
    </w:p>
    <w:p w14:paraId="07292A64" w14:textId="288EE4BA" w:rsidR="006C0A59" w:rsidRDefault="006C0A59" w:rsidP="00835065">
      <w:pPr>
        <w:spacing w:after="0" w:line="360" w:lineRule="exact"/>
        <w:outlineLvl w:val="0"/>
        <w:rPr>
          <w:rFonts w:asciiTheme="minorEastAsia" w:hAnsiTheme="minorEastAsia"/>
          <w:b/>
          <w:sz w:val="32"/>
          <w:szCs w:val="32"/>
        </w:rPr>
      </w:pPr>
      <w:r w:rsidRPr="00835065">
        <w:rPr>
          <w:rFonts w:asciiTheme="minorEastAsia" w:hAnsiTheme="minorEastAsia" w:hint="eastAsia"/>
          <w:b/>
          <w:sz w:val="32"/>
          <w:szCs w:val="32"/>
        </w:rPr>
        <w:t>行程特色:</w:t>
      </w:r>
    </w:p>
    <w:p w14:paraId="3F6FCED3" w14:textId="77777777" w:rsidR="00585BD0" w:rsidRPr="00835065" w:rsidRDefault="00585BD0" w:rsidP="00835065">
      <w:pPr>
        <w:spacing w:after="0" w:line="360" w:lineRule="exact"/>
        <w:outlineLvl w:val="0"/>
        <w:rPr>
          <w:rFonts w:asciiTheme="minorEastAsia" w:hAnsiTheme="minorEastAsia"/>
          <w:b/>
          <w:sz w:val="32"/>
          <w:szCs w:val="32"/>
        </w:rPr>
      </w:pPr>
    </w:p>
    <w:p w14:paraId="3B43D6D8" w14:textId="631D5F42" w:rsidR="00903461" w:rsidRPr="00C75D77" w:rsidRDefault="00835065" w:rsidP="00C75D77">
      <w:pPr>
        <w:pStyle w:val="a8"/>
        <w:numPr>
          <w:ilvl w:val="0"/>
          <w:numId w:val="30"/>
        </w:numPr>
        <w:spacing w:after="0" w:line="360" w:lineRule="exact"/>
        <w:ind w:leftChars="0"/>
        <w:outlineLvl w:val="0"/>
        <w:rPr>
          <w:rFonts w:asciiTheme="minorEastAsia" w:hAnsiTheme="minorEastAsia"/>
          <w:b/>
        </w:rPr>
      </w:pPr>
      <w:r w:rsidRPr="00C75D77">
        <w:rPr>
          <w:rFonts w:asciiTheme="minorEastAsia" w:hAnsiTheme="minorEastAsia" w:hint="eastAsia"/>
          <w:b/>
        </w:rPr>
        <w:t>完整版</w:t>
      </w:r>
      <w:r w:rsidR="00407B7F" w:rsidRPr="00C75D77">
        <w:rPr>
          <w:rFonts w:asciiTheme="minorEastAsia" w:hAnsiTheme="minorEastAsia" w:hint="eastAsia"/>
          <w:b/>
        </w:rPr>
        <w:t>的印度洋上</w:t>
      </w:r>
      <w:r w:rsidR="00D32BEA" w:rsidRPr="00C75D77">
        <w:rPr>
          <w:rFonts w:asciiTheme="minorEastAsia" w:hAnsiTheme="minorEastAsia" w:hint="eastAsia"/>
          <w:b/>
        </w:rPr>
        <w:t>，</w:t>
      </w:r>
      <w:r w:rsidR="0097419B" w:rsidRPr="00C75D77">
        <w:rPr>
          <w:rFonts w:asciiTheme="minorEastAsia" w:hAnsiTheme="minorEastAsia" w:hint="eastAsia"/>
          <w:b/>
        </w:rPr>
        <w:t>隸屬非洲</w:t>
      </w:r>
      <w:r w:rsidR="00D32BEA" w:rsidRPr="00C75D77">
        <w:rPr>
          <w:rFonts w:asciiTheme="minorEastAsia" w:hAnsiTheme="minorEastAsia" w:hint="eastAsia"/>
          <w:b/>
        </w:rPr>
        <w:t>的</w:t>
      </w:r>
      <w:r w:rsidR="0097419B" w:rsidRPr="00C75D77">
        <w:rPr>
          <w:rFonts w:asciiTheme="minorEastAsia" w:hAnsiTheme="minorEastAsia" w:hint="eastAsia"/>
          <w:b/>
        </w:rPr>
        <w:t>4</w:t>
      </w:r>
      <w:r w:rsidR="00D32BEA" w:rsidRPr="00C75D77">
        <w:rPr>
          <w:rFonts w:asciiTheme="minorEastAsia" w:hAnsiTheme="minorEastAsia" w:hint="eastAsia"/>
          <w:b/>
        </w:rPr>
        <w:t>島</w:t>
      </w:r>
      <w:r w:rsidR="0097419B" w:rsidRPr="00C75D77">
        <w:rPr>
          <w:rFonts w:asciiTheme="minorEastAsia" w:hAnsiTheme="minorEastAsia" w:hint="eastAsia"/>
          <w:b/>
        </w:rPr>
        <w:t>國</w:t>
      </w:r>
      <w:r w:rsidR="00D32BEA" w:rsidRPr="00C75D77">
        <w:rPr>
          <w:rFonts w:asciiTheme="minorEastAsia" w:hAnsiTheme="minorEastAsia" w:hint="eastAsia"/>
          <w:b/>
        </w:rPr>
        <w:t>及2個法國領地</w:t>
      </w:r>
      <w:r w:rsidR="00902AFE" w:rsidRPr="00C75D77">
        <w:rPr>
          <w:rFonts w:asciiTheme="minorEastAsia" w:hAnsiTheme="minorEastAsia" w:hint="eastAsia"/>
          <w:b/>
        </w:rPr>
        <w:t>，一次</w:t>
      </w:r>
      <w:r w:rsidR="00E16665" w:rsidRPr="00C75D77">
        <w:rPr>
          <w:rFonts w:asciiTheme="minorEastAsia" w:hAnsiTheme="minorEastAsia" w:hint="eastAsia"/>
          <w:b/>
        </w:rPr>
        <w:t>就可</w:t>
      </w:r>
      <w:r w:rsidR="00902AFE" w:rsidRPr="00C75D77">
        <w:rPr>
          <w:rFonts w:asciiTheme="minorEastAsia" w:hAnsiTheme="minorEastAsia" w:hint="eastAsia"/>
          <w:b/>
        </w:rPr>
        <w:t>完</w:t>
      </w:r>
      <w:r w:rsidR="00E16665" w:rsidRPr="00C75D77">
        <w:rPr>
          <w:rFonts w:asciiTheme="minorEastAsia" w:hAnsiTheme="minorEastAsia" w:hint="eastAsia"/>
          <w:b/>
        </w:rPr>
        <w:t>成。</w:t>
      </w:r>
    </w:p>
    <w:p w14:paraId="180C9A23" w14:textId="307F0B75" w:rsidR="002D46BE" w:rsidRPr="00C75D77" w:rsidRDefault="002D46BE" w:rsidP="00C75D77">
      <w:pPr>
        <w:pStyle w:val="a8"/>
        <w:numPr>
          <w:ilvl w:val="0"/>
          <w:numId w:val="30"/>
        </w:numPr>
        <w:spacing w:after="0" w:line="360" w:lineRule="exact"/>
        <w:ind w:leftChars="0"/>
        <w:outlineLvl w:val="0"/>
        <w:rPr>
          <w:rFonts w:asciiTheme="minorEastAsia" w:hAnsiTheme="minorEastAsia"/>
          <w:b/>
        </w:rPr>
      </w:pPr>
      <w:r w:rsidRPr="00C75D77">
        <w:rPr>
          <w:rFonts w:asciiTheme="minorEastAsia" w:hAnsiTheme="minorEastAsia" w:hint="eastAsia"/>
          <w:b/>
        </w:rPr>
        <w:t>天數長，</w:t>
      </w:r>
      <w:r w:rsidR="00BC4F76" w:rsidRPr="00C75D77">
        <w:rPr>
          <w:rFonts w:asciiTheme="minorEastAsia" w:hAnsiTheme="minorEastAsia" w:hint="eastAsia"/>
          <w:b/>
        </w:rPr>
        <w:t>行程</w:t>
      </w:r>
      <w:r w:rsidR="00093FD3" w:rsidRPr="00C75D77">
        <w:rPr>
          <w:rFonts w:asciiTheme="minorEastAsia" w:hAnsiTheme="minorEastAsia" w:hint="eastAsia"/>
          <w:b/>
        </w:rPr>
        <w:t>內容</w:t>
      </w:r>
      <w:r w:rsidR="00BC4F76" w:rsidRPr="00C75D77">
        <w:rPr>
          <w:rFonts w:asciiTheme="minorEastAsia" w:hAnsiTheme="minorEastAsia" w:hint="eastAsia"/>
          <w:b/>
        </w:rPr>
        <w:t>較</w:t>
      </w:r>
      <w:r w:rsidR="004E36BD" w:rsidRPr="00C75D77">
        <w:rPr>
          <w:rFonts w:asciiTheme="minorEastAsia" w:hAnsiTheme="minorEastAsia" w:hint="eastAsia"/>
          <w:b/>
        </w:rPr>
        <w:t>充實，</w:t>
      </w:r>
      <w:r w:rsidRPr="00C75D77">
        <w:rPr>
          <w:rFonts w:asciiTheme="minorEastAsia" w:hAnsiTheme="minorEastAsia" w:hint="eastAsia"/>
          <w:b/>
        </w:rPr>
        <w:t>每個島國都有安排2</w:t>
      </w:r>
      <w:r w:rsidR="00BC4F76" w:rsidRPr="00C75D77">
        <w:rPr>
          <w:rFonts w:asciiTheme="minorEastAsia" w:hAnsiTheme="minorEastAsia" w:hint="eastAsia"/>
          <w:b/>
        </w:rPr>
        <w:t>晚</w:t>
      </w:r>
      <w:r w:rsidRPr="00C75D77">
        <w:rPr>
          <w:rFonts w:asciiTheme="minorEastAsia" w:hAnsiTheme="minorEastAsia" w:hint="eastAsia"/>
          <w:b/>
        </w:rPr>
        <w:t>以上的住宿</w:t>
      </w:r>
      <w:r w:rsidR="00BC4F76" w:rsidRPr="00C75D77">
        <w:rPr>
          <w:rFonts w:asciiTheme="minorEastAsia" w:hAnsiTheme="minorEastAsia" w:hint="eastAsia"/>
          <w:b/>
        </w:rPr>
        <w:t>，</w:t>
      </w:r>
      <w:r w:rsidR="00356548" w:rsidRPr="00C75D77">
        <w:rPr>
          <w:rFonts w:asciiTheme="minorEastAsia" w:hAnsiTheme="minorEastAsia" w:hint="eastAsia"/>
          <w:b/>
        </w:rPr>
        <w:t>比較不會因航班的延誤，</w:t>
      </w:r>
      <w:r w:rsidR="005E4A1D" w:rsidRPr="00C75D77">
        <w:rPr>
          <w:rFonts w:asciiTheme="minorEastAsia" w:hAnsiTheme="minorEastAsia" w:hint="eastAsia"/>
          <w:b/>
        </w:rPr>
        <w:t>而被</w:t>
      </w:r>
      <w:r w:rsidR="00093FD3" w:rsidRPr="00C75D77">
        <w:rPr>
          <w:rFonts w:asciiTheme="minorEastAsia" w:hAnsiTheme="minorEastAsia" w:hint="eastAsia"/>
          <w:b/>
        </w:rPr>
        <w:t xml:space="preserve"> </w:t>
      </w:r>
      <w:r w:rsidR="005E4A1D" w:rsidRPr="00C75D77">
        <w:rPr>
          <w:rFonts w:asciiTheme="minorEastAsia" w:hAnsiTheme="minorEastAsia" w:hint="eastAsia"/>
          <w:b/>
        </w:rPr>
        <w:t>迫取消該國的旅遊計畫。</w:t>
      </w:r>
      <w:r w:rsidR="006D5560" w:rsidRPr="00C75D77">
        <w:rPr>
          <w:rFonts w:asciiTheme="minorEastAsia" w:hAnsiTheme="minorEastAsia" w:hint="eastAsia"/>
          <w:b/>
        </w:rPr>
        <w:t>對於</w:t>
      </w:r>
      <w:r w:rsidR="00CA33F6" w:rsidRPr="00C75D77">
        <w:rPr>
          <w:rFonts w:asciiTheme="minorEastAsia" w:hAnsiTheme="minorEastAsia" w:hint="eastAsia"/>
          <w:b/>
        </w:rPr>
        <w:t>喜歡</w:t>
      </w:r>
      <w:r w:rsidR="006D5560" w:rsidRPr="00C75D77">
        <w:rPr>
          <w:rFonts w:asciiTheme="minorEastAsia" w:hAnsiTheme="minorEastAsia" w:hint="eastAsia"/>
          <w:b/>
        </w:rPr>
        <w:t>&lt;累積國家點數&gt;的</w:t>
      </w:r>
      <w:r w:rsidR="00CA33F6" w:rsidRPr="00C75D77">
        <w:rPr>
          <w:rFonts w:asciiTheme="minorEastAsia" w:hAnsiTheme="minorEastAsia" w:hint="eastAsia"/>
          <w:b/>
        </w:rPr>
        <w:t>遊客，</w:t>
      </w:r>
      <w:r w:rsidR="002A0F9F" w:rsidRPr="00C75D77">
        <w:rPr>
          <w:rFonts w:asciiTheme="minorEastAsia" w:hAnsiTheme="minorEastAsia" w:hint="eastAsia"/>
          <w:b/>
        </w:rPr>
        <w:t>可減少遺珠之憾的風險。</w:t>
      </w:r>
    </w:p>
    <w:p w14:paraId="585B9657" w14:textId="71EAB5CD" w:rsidR="006C0A59" w:rsidRPr="00C75D77" w:rsidRDefault="00E4224E" w:rsidP="00C75D77">
      <w:pPr>
        <w:pStyle w:val="a8"/>
        <w:numPr>
          <w:ilvl w:val="0"/>
          <w:numId w:val="30"/>
        </w:numPr>
        <w:spacing w:after="0" w:line="360" w:lineRule="exact"/>
        <w:ind w:leftChars="0"/>
        <w:outlineLvl w:val="0"/>
        <w:rPr>
          <w:rFonts w:ascii="細明體" w:eastAsia="細明體"/>
          <w:b/>
        </w:rPr>
      </w:pPr>
      <w:r w:rsidRPr="00C75D77">
        <w:rPr>
          <w:rFonts w:asciiTheme="minorEastAsia" w:hAnsiTheme="minorEastAsia" w:hint="eastAsia"/>
          <w:b/>
        </w:rPr>
        <w:t>除葛</w:t>
      </w:r>
      <w:r w:rsidR="00FD6737" w:rsidRPr="00C75D77">
        <w:rPr>
          <w:rFonts w:asciiTheme="minorEastAsia" w:hAnsiTheme="minorEastAsia" w:hint="eastAsia"/>
          <w:b/>
        </w:rPr>
        <w:t>摩</w:t>
      </w:r>
      <w:r w:rsidRPr="00C75D77">
        <w:rPr>
          <w:rFonts w:asciiTheme="minorEastAsia" w:hAnsiTheme="minorEastAsia" w:hint="eastAsia"/>
          <w:b/>
        </w:rPr>
        <w:t>及馬約特外，</w:t>
      </w:r>
      <w:r w:rsidR="003454FF" w:rsidRPr="00C75D77">
        <w:rPr>
          <w:rFonts w:asciiTheme="minorEastAsia" w:hAnsiTheme="minorEastAsia" w:hint="eastAsia"/>
          <w:b/>
        </w:rPr>
        <w:t>其餘四</w:t>
      </w:r>
      <w:r w:rsidR="00585BD0" w:rsidRPr="00C75D77">
        <w:rPr>
          <w:rFonts w:asciiTheme="minorEastAsia" w:hAnsiTheme="minorEastAsia" w:hint="eastAsia"/>
          <w:b/>
        </w:rPr>
        <w:t>國為有證照的中文導遊陪同。</w:t>
      </w:r>
    </w:p>
    <w:p w14:paraId="7404B8FB" w14:textId="1BF92998" w:rsidR="00FD6737" w:rsidRPr="00C75D77" w:rsidRDefault="00231A96" w:rsidP="00C75D77">
      <w:pPr>
        <w:pStyle w:val="a8"/>
        <w:numPr>
          <w:ilvl w:val="0"/>
          <w:numId w:val="30"/>
        </w:numPr>
        <w:spacing w:after="0" w:line="360" w:lineRule="exact"/>
        <w:ind w:leftChars="0"/>
        <w:outlineLvl w:val="0"/>
        <w:rPr>
          <w:rFonts w:ascii="細明體" w:eastAsia="細明體"/>
          <w:b/>
        </w:rPr>
      </w:pPr>
      <w:r w:rsidRPr="00C75D77">
        <w:rPr>
          <w:rFonts w:ascii="細明體" w:eastAsia="細明體" w:hint="eastAsia"/>
          <w:b/>
        </w:rPr>
        <w:t>模里西斯</w:t>
      </w:r>
      <w:r w:rsidR="00E4021B" w:rsidRPr="00C75D77">
        <w:rPr>
          <w:rFonts w:ascii="細明體" w:eastAsia="細明體" w:hint="eastAsia"/>
          <w:b/>
        </w:rPr>
        <w:t>特別安排</w:t>
      </w:r>
      <w:r w:rsidRPr="00C75D77">
        <w:rPr>
          <w:rFonts w:ascii="細明體" w:eastAsia="細明體" w:hint="eastAsia"/>
          <w:b/>
        </w:rPr>
        <w:t>搭乘直升機</w:t>
      </w:r>
      <w:r w:rsidRPr="00C75D77">
        <w:rPr>
          <w:rFonts w:ascii="新細明體" w:eastAsia="新細明體" w:hAnsi="新細明體" w:hint="eastAsia"/>
          <w:b/>
        </w:rPr>
        <w:t>，</w:t>
      </w:r>
      <w:r w:rsidRPr="00C75D77">
        <w:rPr>
          <w:rFonts w:ascii="細明體" w:eastAsia="細明體" w:hint="eastAsia"/>
          <w:b/>
        </w:rPr>
        <w:t>從空中觀看&lt;</w:t>
      </w:r>
      <w:r w:rsidR="003C63D7" w:rsidRPr="00C75D77">
        <w:rPr>
          <w:rFonts w:ascii="細明體" w:eastAsia="細明體" w:hint="eastAsia"/>
          <w:b/>
        </w:rPr>
        <w:t>海底瀑布&gt;</w:t>
      </w:r>
      <w:r w:rsidR="00177F10" w:rsidRPr="00C75D77">
        <w:rPr>
          <w:rFonts w:ascii="新細明體" w:eastAsia="新細明體" w:hAnsi="新細明體" w:hint="eastAsia"/>
          <w:b/>
        </w:rPr>
        <w:t>，</w:t>
      </w:r>
      <w:r w:rsidR="00FD09EB" w:rsidRPr="00C75D77">
        <w:rPr>
          <w:rFonts w:ascii="細明體" w:eastAsia="細明體" w:hAnsi="細明體" w:hint="eastAsia"/>
          <w:b/>
        </w:rPr>
        <w:t>不是從陸地</w:t>
      </w:r>
      <w:r w:rsidR="008F3BD3" w:rsidRPr="00C75D77">
        <w:rPr>
          <w:rFonts w:ascii="細明體" w:eastAsia="細明體" w:hAnsi="細明體" w:hint="eastAsia"/>
          <w:b/>
        </w:rPr>
        <w:t>山丘上</w:t>
      </w:r>
      <w:r w:rsidR="00FD09EB" w:rsidRPr="00C75D77">
        <w:rPr>
          <w:rFonts w:ascii="細明體" w:eastAsia="細明體" w:hAnsi="細明體" w:hint="eastAsia"/>
          <w:b/>
        </w:rPr>
        <w:t>的</w:t>
      </w:r>
      <w:r w:rsidR="008F3BD3" w:rsidRPr="00C75D77">
        <w:rPr>
          <w:rFonts w:ascii="細明體" w:eastAsia="細明體" w:hAnsi="細明體" w:hint="eastAsia"/>
          <w:b/>
        </w:rPr>
        <w:t>高處看台</w:t>
      </w:r>
      <w:r w:rsidR="00D764BA" w:rsidRPr="00C75D77">
        <w:rPr>
          <w:rFonts w:ascii="細明體" w:eastAsia="細明體" w:hAnsi="細明體" w:hint="eastAsia"/>
          <w:b/>
        </w:rPr>
        <w:t>&lt;遠眺&gt;</w:t>
      </w:r>
      <w:r w:rsidR="006D3A90" w:rsidRPr="00C75D77">
        <w:rPr>
          <w:rFonts w:ascii="細明體" w:eastAsia="細明體" w:hAnsi="細明體" w:hint="eastAsia"/>
          <w:b/>
        </w:rPr>
        <w:t>幻想中的</w:t>
      </w:r>
      <w:r w:rsidR="00EE7A7F" w:rsidRPr="00C75D77">
        <w:rPr>
          <w:rFonts w:ascii="細明體" w:eastAsia="細明體" w:hAnsi="細明體" w:hint="eastAsia"/>
          <w:b/>
        </w:rPr>
        <w:t>海底瀑布。</w:t>
      </w:r>
    </w:p>
    <w:p w14:paraId="6C7D5626" w14:textId="20A26795" w:rsidR="00B4175F" w:rsidRPr="00C75D77" w:rsidRDefault="005D3B93" w:rsidP="00C75D77">
      <w:pPr>
        <w:pStyle w:val="a8"/>
        <w:numPr>
          <w:ilvl w:val="0"/>
          <w:numId w:val="30"/>
        </w:numPr>
        <w:spacing w:after="0" w:line="360" w:lineRule="exact"/>
        <w:ind w:leftChars="0"/>
        <w:outlineLvl w:val="0"/>
        <w:rPr>
          <w:rFonts w:ascii="細明體" w:eastAsia="細明體"/>
          <w:b/>
        </w:rPr>
      </w:pPr>
      <w:r w:rsidRPr="00C75D77">
        <w:rPr>
          <w:rFonts w:ascii="細明體" w:eastAsia="細明體" w:hint="eastAsia"/>
          <w:b/>
        </w:rPr>
        <w:t>馬達加斯加的石林</w:t>
      </w:r>
      <w:r w:rsidR="00B4175F" w:rsidRPr="00C75D77">
        <w:rPr>
          <w:rFonts w:ascii="細明體" w:eastAsia="細明體" w:hint="eastAsia"/>
          <w:b/>
        </w:rPr>
        <w:t>景區</w:t>
      </w:r>
      <w:r w:rsidR="00B4175F" w:rsidRPr="00C75D77">
        <w:rPr>
          <w:rFonts w:ascii="新細明體" w:eastAsia="新細明體" w:hAnsi="新細明體" w:hint="eastAsia"/>
          <w:b/>
        </w:rPr>
        <w:t>，</w:t>
      </w:r>
      <w:r w:rsidR="00D801D3" w:rsidRPr="00C75D77">
        <w:rPr>
          <w:rFonts w:ascii="新細明體" w:eastAsia="新細明體" w:hAnsi="新細明體" w:hint="eastAsia"/>
          <w:b/>
        </w:rPr>
        <w:t>從</w:t>
      </w:r>
      <w:r w:rsidR="00D801D3" w:rsidRPr="00C75D77">
        <w:rPr>
          <w:rFonts w:asciiTheme="minorEastAsia" w:hAnsiTheme="minorEastAsia" w:cs="新細明體" w:hint="eastAsia"/>
          <w:b/>
          <w:bCs/>
        </w:rPr>
        <w:t>穆隆達瓦</w:t>
      </w:r>
      <w:r w:rsidR="00D801D3" w:rsidRPr="00C75D77">
        <w:rPr>
          <w:rFonts w:asciiTheme="minorEastAsia" w:hAnsiTheme="minorEastAsia" w:cs="新細明體"/>
          <w:b/>
          <w:bCs/>
        </w:rPr>
        <w:t>Morondava</w:t>
      </w:r>
      <w:r w:rsidR="00B4175F" w:rsidRPr="00C75D77">
        <w:rPr>
          <w:rFonts w:ascii="細明體" w:eastAsia="細明體" w:hint="eastAsia"/>
          <w:b/>
        </w:rPr>
        <w:t>搭乘</w:t>
      </w:r>
      <w:r w:rsidR="00093C6E" w:rsidRPr="00C75D77">
        <w:rPr>
          <w:rFonts w:ascii="細明體" w:eastAsia="細明體" w:hint="eastAsia"/>
          <w:b/>
        </w:rPr>
        <w:t>8小時</w:t>
      </w:r>
      <w:r w:rsidR="00B4175F" w:rsidRPr="00C75D77">
        <w:rPr>
          <w:rFonts w:ascii="細明體" w:eastAsia="細明體" w:hint="eastAsia"/>
          <w:b/>
        </w:rPr>
        <w:t>越野吉普車</w:t>
      </w:r>
      <w:r w:rsidR="00093C6E" w:rsidRPr="00C75D77">
        <w:rPr>
          <w:rFonts w:ascii="細明體" w:eastAsia="細明體" w:hint="eastAsia"/>
          <w:b/>
        </w:rPr>
        <w:t>前往</w:t>
      </w:r>
      <w:r w:rsidR="00093C6E" w:rsidRPr="00C75D77">
        <w:rPr>
          <w:rFonts w:asciiTheme="minorEastAsia" w:hAnsiTheme="minorEastAsia" w:cs="新細明體"/>
          <w:b/>
          <w:bCs/>
        </w:rPr>
        <w:t>貝馬哈石林國家公園</w:t>
      </w:r>
      <w:r w:rsidR="00093C6E" w:rsidRPr="00C75D77">
        <w:rPr>
          <w:rFonts w:asciiTheme="minorEastAsia" w:hAnsiTheme="minorEastAsia" w:cs="新細明體" w:hint="eastAsia"/>
          <w:b/>
          <w:bCs/>
        </w:rPr>
        <w:t>，</w:t>
      </w:r>
      <w:r w:rsidR="00323BF4" w:rsidRPr="00C75D77">
        <w:rPr>
          <w:rFonts w:asciiTheme="minorEastAsia" w:hAnsiTheme="minorEastAsia" w:cs="新細明體" w:hint="eastAsia"/>
          <w:b/>
          <w:bCs/>
        </w:rPr>
        <w:t>連住2晚。</w:t>
      </w:r>
      <w:r w:rsidR="00C03BA9" w:rsidRPr="00C75D77">
        <w:rPr>
          <w:rFonts w:asciiTheme="minorEastAsia" w:hAnsiTheme="minorEastAsia" w:cs="新細明體" w:hint="eastAsia"/>
          <w:b/>
          <w:bCs/>
        </w:rPr>
        <w:t>有一整天時間</w:t>
      </w:r>
      <w:r w:rsidR="001E23F0" w:rsidRPr="00C75D77">
        <w:rPr>
          <w:rFonts w:asciiTheme="minorEastAsia" w:hAnsiTheme="minorEastAsia" w:cs="新細明體" w:hint="eastAsia"/>
          <w:b/>
          <w:bCs/>
        </w:rPr>
        <w:t>，</w:t>
      </w:r>
      <w:r w:rsidR="00C03BA9" w:rsidRPr="00C75D77">
        <w:rPr>
          <w:rFonts w:asciiTheme="minorEastAsia" w:hAnsiTheme="minorEastAsia" w:cs="新細明體" w:hint="eastAsia"/>
          <w:b/>
          <w:bCs/>
        </w:rPr>
        <w:t>可細遊</w:t>
      </w:r>
      <w:r w:rsidR="00EF0F49" w:rsidRPr="00C75D77">
        <w:rPr>
          <w:rFonts w:asciiTheme="minorEastAsia" w:hAnsiTheme="minorEastAsia" w:cs="新細明體" w:hint="eastAsia"/>
          <w:b/>
          <w:bCs/>
        </w:rPr>
        <w:t>規模</w:t>
      </w:r>
      <w:r w:rsidR="00C03BA9" w:rsidRPr="00C75D77">
        <w:rPr>
          <w:rFonts w:asciiTheme="minorEastAsia" w:hAnsiTheme="minorEastAsia" w:cs="新細明體" w:hint="eastAsia"/>
          <w:b/>
          <w:bCs/>
        </w:rPr>
        <w:t>龐大的</w:t>
      </w:r>
      <w:r w:rsidR="00EF0F49" w:rsidRPr="00C75D77">
        <w:rPr>
          <w:rFonts w:asciiTheme="minorEastAsia" w:hAnsiTheme="minorEastAsia" w:cs="新細明體" w:hint="eastAsia"/>
          <w:b/>
          <w:bCs/>
        </w:rPr>
        <w:t>石林景區。若搭乘包機前往，可能僅能停留幾小時，</w:t>
      </w:r>
      <w:r w:rsidR="00C741AE" w:rsidRPr="00C75D77">
        <w:rPr>
          <w:rFonts w:asciiTheme="minorEastAsia" w:hAnsiTheme="minorEastAsia" w:cs="新細明體" w:hint="eastAsia"/>
          <w:b/>
          <w:bCs/>
        </w:rPr>
        <w:t>又得匆忙</w:t>
      </w:r>
      <w:r w:rsidR="00D937E8" w:rsidRPr="00C75D77">
        <w:rPr>
          <w:rFonts w:asciiTheme="minorEastAsia" w:hAnsiTheme="minorEastAsia" w:cs="新細明體" w:hint="eastAsia"/>
          <w:b/>
          <w:bCs/>
        </w:rPr>
        <w:t>返回大城市，</w:t>
      </w:r>
      <w:r w:rsidR="002F6463" w:rsidRPr="00C75D77">
        <w:rPr>
          <w:rFonts w:asciiTheme="minorEastAsia" w:hAnsiTheme="minorEastAsia" w:cs="新細明體" w:hint="eastAsia"/>
          <w:b/>
          <w:bCs/>
        </w:rPr>
        <w:t>權衡一下，搭乘吉普車</w:t>
      </w:r>
      <w:r w:rsidR="009B1A80" w:rsidRPr="00C75D77">
        <w:rPr>
          <w:rFonts w:asciiTheme="minorEastAsia" w:hAnsiTheme="minorEastAsia" w:cs="新細明體" w:hint="eastAsia"/>
          <w:b/>
          <w:bCs/>
        </w:rPr>
        <w:t>，</w:t>
      </w:r>
      <w:r w:rsidR="002F6463" w:rsidRPr="00C75D77">
        <w:rPr>
          <w:rFonts w:asciiTheme="minorEastAsia" w:hAnsiTheme="minorEastAsia" w:cs="新細明體" w:hint="eastAsia"/>
          <w:b/>
          <w:bCs/>
        </w:rPr>
        <w:t>尚可</w:t>
      </w:r>
      <w:r w:rsidR="00FA7469" w:rsidRPr="00C75D77">
        <w:rPr>
          <w:rFonts w:asciiTheme="minorEastAsia" w:hAnsiTheme="minorEastAsia" w:cs="新細明體" w:hint="eastAsia"/>
          <w:b/>
          <w:bCs/>
        </w:rPr>
        <w:t>沿途觀看</w:t>
      </w:r>
      <w:r w:rsidR="00FA7469" w:rsidRPr="00C75D77">
        <w:rPr>
          <w:rFonts w:ascii="細明體" w:eastAsia="細明體" w:hint="eastAsia"/>
          <w:b/>
        </w:rPr>
        <w:t>馬達加斯加的</w:t>
      </w:r>
      <w:r w:rsidR="006614C3" w:rsidRPr="00C75D77">
        <w:rPr>
          <w:rFonts w:ascii="細明體" w:eastAsia="細明體" w:hint="eastAsia"/>
          <w:b/>
        </w:rPr>
        <w:t>鄉村風光</w:t>
      </w:r>
      <w:r w:rsidR="00586BF9" w:rsidRPr="00C75D77">
        <w:rPr>
          <w:rFonts w:ascii="新細明體" w:eastAsia="新細明體" w:hAnsi="新細明體" w:hint="eastAsia"/>
          <w:b/>
        </w:rPr>
        <w:t>，</w:t>
      </w:r>
      <w:r w:rsidR="00343DF1" w:rsidRPr="00C75D77">
        <w:rPr>
          <w:rFonts w:ascii="新細明體" w:eastAsia="新細明體" w:hAnsi="新細明體" w:hint="eastAsia"/>
          <w:b/>
        </w:rPr>
        <w:t>也是不錯的選擇。</w:t>
      </w:r>
    </w:p>
    <w:p w14:paraId="3E631263" w14:textId="192CB249" w:rsidR="00F160EE" w:rsidRPr="00C75D77" w:rsidRDefault="00CB39DE" w:rsidP="00C75D77">
      <w:pPr>
        <w:pStyle w:val="a8"/>
        <w:numPr>
          <w:ilvl w:val="0"/>
          <w:numId w:val="30"/>
        </w:numPr>
        <w:spacing w:after="0" w:line="360" w:lineRule="exact"/>
        <w:ind w:leftChars="0"/>
        <w:outlineLvl w:val="0"/>
        <w:rPr>
          <w:rFonts w:ascii="細明體" w:eastAsia="細明體"/>
          <w:b/>
        </w:rPr>
      </w:pPr>
      <w:r w:rsidRPr="00C75D77">
        <w:rPr>
          <w:rFonts w:ascii="細明體" w:eastAsia="細明體" w:hint="eastAsia"/>
          <w:b/>
        </w:rPr>
        <w:t>全程以4-5星級旅館為主</w:t>
      </w:r>
      <w:r w:rsidRPr="00C75D77">
        <w:rPr>
          <w:rFonts w:ascii="新細明體" w:eastAsia="新細明體" w:hAnsi="新細明體" w:hint="eastAsia"/>
          <w:b/>
        </w:rPr>
        <w:t>，</w:t>
      </w:r>
      <w:r w:rsidR="000D6599" w:rsidRPr="00C75D77">
        <w:rPr>
          <w:rFonts w:ascii="細明體" w:eastAsia="細明體" w:hint="eastAsia"/>
          <w:b/>
        </w:rPr>
        <w:t>但</w:t>
      </w:r>
      <w:r w:rsidR="0007536C" w:rsidRPr="00C75D77">
        <w:rPr>
          <w:rFonts w:ascii="細明體" w:eastAsia="細明體" w:hint="eastAsia"/>
          <w:b/>
        </w:rPr>
        <w:t>在馬達加斯加</w:t>
      </w:r>
      <w:r w:rsidR="00F74F4B" w:rsidRPr="00C75D77">
        <w:rPr>
          <w:rFonts w:ascii="細明體" w:eastAsia="細明體" w:hint="eastAsia"/>
          <w:b/>
        </w:rPr>
        <w:t>石林</w:t>
      </w:r>
      <w:r w:rsidR="00F74F4B" w:rsidRPr="00C75D77">
        <w:rPr>
          <w:rFonts w:ascii="新細明體" w:eastAsia="新細明體" w:hAnsi="新細明體" w:hint="eastAsia"/>
          <w:b/>
        </w:rPr>
        <w:t>、</w:t>
      </w:r>
      <w:r w:rsidR="007D5C75" w:rsidRPr="00C75D77">
        <w:rPr>
          <w:rFonts w:ascii="細明體" w:eastAsia="細明體" w:hint="eastAsia"/>
          <w:b/>
        </w:rPr>
        <w:t>狐猴保護區及</w:t>
      </w:r>
      <w:r w:rsidR="0007536C" w:rsidRPr="00C75D77">
        <w:rPr>
          <w:rFonts w:ascii="細明體" w:eastAsia="細明體" w:hint="eastAsia"/>
          <w:b/>
        </w:rPr>
        <w:t>馬約特</w:t>
      </w:r>
      <w:r w:rsidR="007A0E81" w:rsidRPr="00C75D77">
        <w:rPr>
          <w:rFonts w:ascii="新細明體" w:eastAsia="新細明體" w:hAnsi="新細明體" w:hint="eastAsia"/>
          <w:b/>
        </w:rPr>
        <w:t>，</w:t>
      </w:r>
      <w:r w:rsidR="000D6599" w:rsidRPr="00C75D77">
        <w:rPr>
          <w:rFonts w:ascii="細明體" w:eastAsia="細明體" w:hint="eastAsia"/>
          <w:b/>
        </w:rPr>
        <w:t>也有5-7晚的旅館是當地最好的</w:t>
      </w:r>
      <w:r w:rsidR="00E77BC4" w:rsidRPr="00C75D77">
        <w:rPr>
          <w:rFonts w:ascii="細明體" w:eastAsia="細明體" w:hint="eastAsia"/>
          <w:b/>
        </w:rPr>
        <w:t>3星級旅館</w:t>
      </w:r>
      <w:r w:rsidR="00E77BC4" w:rsidRPr="00C75D77">
        <w:rPr>
          <w:rFonts w:ascii="新細明體" w:eastAsia="新細明體" w:hAnsi="新細明體" w:hint="eastAsia"/>
          <w:b/>
        </w:rPr>
        <w:t>，</w:t>
      </w:r>
      <w:r w:rsidR="00E77BC4" w:rsidRPr="00C75D77">
        <w:rPr>
          <w:rFonts w:ascii="細明體" w:eastAsia="細明體" w:hint="eastAsia"/>
          <w:b/>
        </w:rPr>
        <w:t>居住品質</w:t>
      </w:r>
      <w:r w:rsidR="0007536C" w:rsidRPr="00C75D77">
        <w:rPr>
          <w:rFonts w:ascii="細明體" w:eastAsia="細明體" w:hint="eastAsia"/>
          <w:b/>
        </w:rPr>
        <w:t>尚可</w:t>
      </w:r>
      <w:r w:rsidR="007A0E81" w:rsidRPr="00C75D77">
        <w:rPr>
          <w:rFonts w:ascii="細明體" w:eastAsia="細明體" w:hAnsi="細明體" w:hint="eastAsia"/>
          <w:b/>
        </w:rPr>
        <w:t>。</w:t>
      </w:r>
      <w:r w:rsidR="007A0E81" w:rsidRPr="00C75D77">
        <w:rPr>
          <w:rFonts w:ascii="細明體" w:eastAsia="細明體" w:hint="eastAsia"/>
          <w:b/>
        </w:rPr>
        <w:t>部分旅行團</w:t>
      </w:r>
      <w:r w:rsidR="00BB19B7" w:rsidRPr="00C75D77">
        <w:rPr>
          <w:rFonts w:ascii="新細明體" w:eastAsia="新細明體" w:hAnsi="新細明體" w:hint="eastAsia"/>
          <w:b/>
        </w:rPr>
        <w:t>，</w:t>
      </w:r>
      <w:r w:rsidR="00BB19B7" w:rsidRPr="00C75D77">
        <w:rPr>
          <w:rFonts w:ascii="細明體" w:eastAsia="細明體" w:hint="eastAsia"/>
          <w:b/>
        </w:rPr>
        <w:t>因顧及住宿品質而不安排</w:t>
      </w:r>
      <w:r w:rsidR="001B3E2F" w:rsidRPr="00C75D77">
        <w:rPr>
          <w:rFonts w:ascii="細明體" w:eastAsia="細明體" w:hint="eastAsia"/>
          <w:b/>
        </w:rPr>
        <w:t>這些景點</w:t>
      </w:r>
      <w:r w:rsidR="001B3E2F" w:rsidRPr="00C75D77">
        <w:rPr>
          <w:rFonts w:ascii="新細明體" w:eastAsia="新細明體" w:hAnsi="新細明體" w:hint="eastAsia"/>
          <w:b/>
        </w:rPr>
        <w:t>，</w:t>
      </w:r>
      <w:r w:rsidR="00E81447" w:rsidRPr="00C75D77">
        <w:rPr>
          <w:rFonts w:ascii="新細明體" w:eastAsia="新細明體" w:hAnsi="新細明體" w:hint="eastAsia"/>
          <w:b/>
        </w:rPr>
        <w:t>但少了</w:t>
      </w:r>
      <w:r w:rsidR="000F3879" w:rsidRPr="00C75D77">
        <w:rPr>
          <w:rFonts w:ascii="新細明體" w:eastAsia="新細明體" w:hAnsi="新細明體" w:hint="eastAsia"/>
          <w:b/>
        </w:rPr>
        <w:t>一些&lt;國家領地屬地的點數&gt;，</w:t>
      </w:r>
      <w:r w:rsidR="003C00D5" w:rsidRPr="00C75D77">
        <w:rPr>
          <w:rFonts w:ascii="新細明體" w:eastAsia="新細明體" w:hAnsi="新細明體" w:hint="eastAsia"/>
          <w:b/>
        </w:rPr>
        <w:t>對超級領隊的玩法而言，</w:t>
      </w:r>
      <w:r w:rsidR="00E81447" w:rsidRPr="00C75D77">
        <w:rPr>
          <w:rFonts w:ascii="細明體" w:eastAsia="細明體" w:hint="eastAsia"/>
          <w:b/>
        </w:rPr>
        <w:t>也是有點遺憾啦!</w:t>
      </w:r>
    </w:p>
    <w:p w14:paraId="45E232A7" w14:textId="221E4960" w:rsidR="00D01A8A" w:rsidRPr="00C75D77" w:rsidRDefault="005C7B0D" w:rsidP="00C75D77">
      <w:pPr>
        <w:pStyle w:val="a8"/>
        <w:numPr>
          <w:ilvl w:val="0"/>
          <w:numId w:val="30"/>
        </w:numPr>
        <w:spacing w:after="0" w:line="360" w:lineRule="exact"/>
        <w:ind w:leftChars="0"/>
        <w:outlineLvl w:val="0"/>
        <w:rPr>
          <w:rFonts w:ascii="細明體" w:eastAsia="細明體"/>
          <w:b/>
        </w:rPr>
      </w:pPr>
      <w:r w:rsidRPr="00C75D77">
        <w:rPr>
          <w:rFonts w:ascii="細明體" w:eastAsia="細明體" w:hint="eastAsia"/>
          <w:b/>
        </w:rPr>
        <w:t>自誇全台最精緻的非洲印度洋</w:t>
      </w:r>
      <w:r w:rsidR="0038239F" w:rsidRPr="00C75D77">
        <w:rPr>
          <w:rFonts w:ascii="細明體" w:eastAsia="細明體" w:hint="eastAsia"/>
          <w:b/>
        </w:rPr>
        <w:t>6島國深度之旅</w:t>
      </w:r>
      <w:r w:rsidR="0038239F" w:rsidRPr="00C75D77">
        <w:rPr>
          <w:rFonts w:ascii="新細明體" w:eastAsia="新細明體" w:hAnsi="新細明體" w:hint="eastAsia"/>
          <w:b/>
        </w:rPr>
        <w:t>，</w:t>
      </w:r>
      <w:r w:rsidR="006C4B5B" w:rsidRPr="00C75D77">
        <w:rPr>
          <w:rFonts w:ascii="新細明體" w:eastAsia="新細明體" w:hAnsi="新細明體" w:hint="eastAsia"/>
          <w:b/>
        </w:rPr>
        <w:t>請把握</w:t>
      </w:r>
      <w:r w:rsidR="003200ED" w:rsidRPr="00C75D77">
        <w:rPr>
          <w:rFonts w:ascii="新細明體" w:eastAsia="新細明體" w:hAnsi="新細明體" w:hint="eastAsia"/>
          <w:b/>
        </w:rPr>
        <w:t>此良機。</w:t>
      </w:r>
    </w:p>
    <w:p w14:paraId="680B91DD" w14:textId="63B5EBA1" w:rsidR="006C0A59" w:rsidRPr="007A0E81" w:rsidRDefault="006C0A59" w:rsidP="007A0E81">
      <w:pPr>
        <w:spacing w:after="0" w:line="0" w:lineRule="atLeast"/>
        <w:outlineLvl w:val="0"/>
        <w:rPr>
          <w:rFonts w:ascii="細明體" w:eastAsia="細明體"/>
          <w:b/>
        </w:rPr>
      </w:pPr>
    </w:p>
    <w:p w14:paraId="3A29321B" w14:textId="77777777" w:rsidR="006C0A59" w:rsidRPr="00E4021B" w:rsidRDefault="006C0A59" w:rsidP="00C40BBF">
      <w:pPr>
        <w:spacing w:after="0" w:line="0" w:lineRule="atLeast"/>
        <w:ind w:firstLineChars="75" w:firstLine="180"/>
        <w:jc w:val="center"/>
        <w:outlineLvl w:val="0"/>
        <w:rPr>
          <w:rFonts w:ascii="細明體" w:eastAsia="細明體"/>
          <w:b/>
        </w:rPr>
      </w:pPr>
    </w:p>
    <w:p w14:paraId="5210C16D" w14:textId="77777777" w:rsidR="006C0A59" w:rsidRPr="00E4021B" w:rsidRDefault="006C0A59" w:rsidP="00C40BBF">
      <w:pPr>
        <w:spacing w:after="0" w:line="0" w:lineRule="atLeast"/>
        <w:ind w:firstLineChars="75" w:firstLine="180"/>
        <w:jc w:val="center"/>
        <w:outlineLvl w:val="0"/>
        <w:rPr>
          <w:rFonts w:ascii="細明體" w:eastAsia="細明體"/>
          <w:b/>
        </w:rPr>
      </w:pPr>
    </w:p>
    <w:p w14:paraId="19E84D3D" w14:textId="77777777" w:rsidR="006C0A59" w:rsidRPr="00E4021B" w:rsidRDefault="006C0A59" w:rsidP="00C40BBF">
      <w:pPr>
        <w:spacing w:after="0" w:line="0" w:lineRule="atLeast"/>
        <w:ind w:firstLineChars="75" w:firstLine="180"/>
        <w:jc w:val="center"/>
        <w:outlineLvl w:val="0"/>
        <w:rPr>
          <w:rFonts w:ascii="細明體" w:eastAsia="細明體"/>
          <w:b/>
        </w:rPr>
      </w:pPr>
    </w:p>
    <w:p w14:paraId="7A3EDA44" w14:textId="77777777" w:rsidR="006C0A59" w:rsidRPr="00E4021B" w:rsidRDefault="006C0A59" w:rsidP="00C40BBF">
      <w:pPr>
        <w:spacing w:after="0" w:line="0" w:lineRule="atLeast"/>
        <w:ind w:firstLineChars="75" w:firstLine="180"/>
        <w:jc w:val="center"/>
        <w:outlineLvl w:val="0"/>
        <w:rPr>
          <w:rFonts w:ascii="細明體" w:eastAsia="細明體"/>
          <w:b/>
        </w:rPr>
      </w:pPr>
    </w:p>
    <w:p w14:paraId="68D6D4C1" w14:textId="77777777" w:rsidR="006C0A59" w:rsidRDefault="006C0A59" w:rsidP="00C40BBF">
      <w:pPr>
        <w:spacing w:after="0" w:line="0" w:lineRule="atLeast"/>
        <w:ind w:firstLineChars="75" w:firstLine="240"/>
        <w:jc w:val="center"/>
        <w:outlineLvl w:val="0"/>
        <w:rPr>
          <w:rFonts w:ascii="細明體" w:eastAsia="細明體"/>
          <w:b/>
          <w:sz w:val="32"/>
          <w:szCs w:val="32"/>
        </w:rPr>
      </w:pPr>
    </w:p>
    <w:p w14:paraId="47B1DA70" w14:textId="77777777" w:rsidR="006C0A59" w:rsidRDefault="006C0A59" w:rsidP="00C40BBF">
      <w:pPr>
        <w:spacing w:after="0" w:line="0" w:lineRule="atLeast"/>
        <w:ind w:firstLineChars="75" w:firstLine="240"/>
        <w:jc w:val="center"/>
        <w:outlineLvl w:val="0"/>
        <w:rPr>
          <w:rFonts w:ascii="細明體" w:eastAsia="細明體"/>
          <w:b/>
          <w:sz w:val="32"/>
          <w:szCs w:val="32"/>
        </w:rPr>
      </w:pPr>
    </w:p>
    <w:p w14:paraId="17E083BA" w14:textId="77777777" w:rsidR="006C0A59" w:rsidRDefault="006C0A59" w:rsidP="00C40BBF">
      <w:pPr>
        <w:spacing w:after="0" w:line="0" w:lineRule="atLeast"/>
        <w:ind w:firstLineChars="75" w:firstLine="240"/>
        <w:jc w:val="center"/>
        <w:outlineLvl w:val="0"/>
        <w:rPr>
          <w:rFonts w:ascii="細明體" w:eastAsia="細明體"/>
          <w:b/>
          <w:sz w:val="32"/>
          <w:szCs w:val="32"/>
        </w:rPr>
      </w:pPr>
    </w:p>
    <w:p w14:paraId="71CFF9C8" w14:textId="77777777" w:rsidR="006C0A59" w:rsidRDefault="006C0A59" w:rsidP="0037712F">
      <w:pPr>
        <w:spacing w:after="0" w:line="0" w:lineRule="atLeast"/>
        <w:outlineLvl w:val="0"/>
        <w:rPr>
          <w:rFonts w:ascii="細明體" w:eastAsia="細明體"/>
          <w:b/>
          <w:sz w:val="32"/>
          <w:szCs w:val="32"/>
        </w:rPr>
      </w:pPr>
    </w:p>
    <w:p w14:paraId="06CDE440" w14:textId="77777777" w:rsidR="006C0A59" w:rsidRDefault="006C0A59" w:rsidP="00C40BBF">
      <w:pPr>
        <w:spacing w:after="0" w:line="0" w:lineRule="atLeast"/>
        <w:ind w:firstLineChars="75" w:firstLine="240"/>
        <w:jc w:val="center"/>
        <w:outlineLvl w:val="0"/>
        <w:rPr>
          <w:rFonts w:ascii="細明體" w:eastAsia="細明體"/>
          <w:b/>
          <w:sz w:val="32"/>
          <w:szCs w:val="32"/>
        </w:rPr>
      </w:pPr>
    </w:p>
    <w:p w14:paraId="20BFC38C" w14:textId="77777777" w:rsidR="00F160EE" w:rsidRDefault="00F160EE" w:rsidP="00C40BBF">
      <w:pPr>
        <w:spacing w:after="0" w:line="0" w:lineRule="atLeast"/>
        <w:ind w:firstLineChars="75" w:firstLine="240"/>
        <w:jc w:val="center"/>
        <w:outlineLvl w:val="0"/>
        <w:rPr>
          <w:rFonts w:ascii="細明體" w:eastAsia="細明體"/>
          <w:b/>
          <w:sz w:val="32"/>
          <w:szCs w:val="32"/>
        </w:rPr>
      </w:pPr>
    </w:p>
    <w:p w14:paraId="381F6163" w14:textId="77777777" w:rsidR="006C0A59" w:rsidRPr="0036579D" w:rsidRDefault="006C0A59" w:rsidP="00C40BBF">
      <w:pPr>
        <w:spacing w:after="0" w:line="0" w:lineRule="atLeast"/>
        <w:ind w:firstLineChars="75" w:firstLine="240"/>
        <w:jc w:val="center"/>
        <w:outlineLvl w:val="0"/>
        <w:rPr>
          <w:rFonts w:ascii="細明體" w:eastAsia="細明體"/>
          <w:b/>
          <w:sz w:val="32"/>
          <w:szCs w:val="32"/>
        </w:rPr>
      </w:pPr>
    </w:p>
    <w:tbl>
      <w:tblPr>
        <w:tblpPr w:leftFromText="180" w:rightFromText="180" w:vertAnchor="text" w:horzAnchor="margin" w:tblpY="196"/>
        <w:tblW w:w="49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5"/>
        <w:gridCol w:w="2245"/>
        <w:gridCol w:w="1904"/>
        <w:gridCol w:w="1120"/>
        <w:gridCol w:w="1293"/>
        <w:gridCol w:w="2437"/>
      </w:tblGrid>
      <w:tr w:rsidR="00B3687F" w:rsidRPr="00B40AA4" w14:paraId="2616E5B2" w14:textId="77777777" w:rsidTr="00B3687F">
        <w:trPr>
          <w:trHeight w:val="503"/>
        </w:trPr>
        <w:tc>
          <w:tcPr>
            <w:tcW w:w="547" w:type="pct"/>
            <w:tcBorders>
              <w:top w:val="double" w:sz="6" w:space="0" w:color="auto"/>
              <w:left w:val="double" w:sz="6" w:space="0" w:color="auto"/>
              <w:bottom w:val="double" w:sz="6" w:space="0" w:color="auto"/>
              <w:right w:val="double" w:sz="6" w:space="0" w:color="auto"/>
            </w:tcBorders>
            <w:shd w:val="clear" w:color="auto" w:fill="EBDFB3"/>
            <w:vAlign w:val="center"/>
          </w:tcPr>
          <w:p w14:paraId="6E139E18" w14:textId="77777777" w:rsidR="00B3687F" w:rsidRPr="00B40AA4" w:rsidRDefault="00B3687F" w:rsidP="00B3687F">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lastRenderedPageBreak/>
              <w:t>搭乘日</w:t>
            </w:r>
          </w:p>
        </w:tc>
        <w:tc>
          <w:tcPr>
            <w:tcW w:w="1111" w:type="pct"/>
            <w:tcBorders>
              <w:top w:val="double" w:sz="6" w:space="0" w:color="auto"/>
              <w:left w:val="double" w:sz="6" w:space="0" w:color="auto"/>
              <w:bottom w:val="double" w:sz="6" w:space="0" w:color="auto"/>
              <w:right w:val="single" w:sz="4" w:space="0" w:color="auto"/>
            </w:tcBorders>
            <w:shd w:val="clear" w:color="auto" w:fill="EBDFB3"/>
            <w:vAlign w:val="center"/>
          </w:tcPr>
          <w:p w14:paraId="01A4F376" w14:textId="77777777" w:rsidR="00B3687F" w:rsidRPr="00B40AA4" w:rsidRDefault="00B3687F" w:rsidP="00B3687F">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啟程地/目的地</w:t>
            </w:r>
          </w:p>
        </w:tc>
        <w:tc>
          <w:tcPr>
            <w:tcW w:w="942" w:type="pct"/>
            <w:tcBorders>
              <w:top w:val="double" w:sz="6" w:space="0" w:color="auto"/>
              <w:left w:val="single" w:sz="4" w:space="0" w:color="auto"/>
              <w:bottom w:val="double" w:sz="6" w:space="0" w:color="auto"/>
              <w:right w:val="single" w:sz="4" w:space="0" w:color="auto"/>
            </w:tcBorders>
            <w:shd w:val="clear" w:color="auto" w:fill="EBDFB3"/>
            <w:vAlign w:val="center"/>
          </w:tcPr>
          <w:p w14:paraId="301CA958" w14:textId="77777777" w:rsidR="00B3687F" w:rsidRPr="00B40AA4" w:rsidRDefault="00B3687F" w:rsidP="00B3687F">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參考班機</w:t>
            </w:r>
          </w:p>
        </w:tc>
        <w:tc>
          <w:tcPr>
            <w:tcW w:w="554" w:type="pct"/>
            <w:tcBorders>
              <w:top w:val="double" w:sz="6" w:space="0" w:color="auto"/>
              <w:left w:val="single" w:sz="4" w:space="0" w:color="auto"/>
              <w:bottom w:val="double" w:sz="6" w:space="0" w:color="auto"/>
              <w:right w:val="single" w:sz="4" w:space="0" w:color="auto"/>
            </w:tcBorders>
            <w:shd w:val="clear" w:color="auto" w:fill="EBDFB3"/>
            <w:vAlign w:val="center"/>
          </w:tcPr>
          <w:p w14:paraId="569966A4" w14:textId="77777777" w:rsidR="00B3687F" w:rsidRPr="00B40AA4" w:rsidRDefault="00B3687F" w:rsidP="00B3687F">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起飛時間</w:t>
            </w:r>
          </w:p>
        </w:tc>
        <w:tc>
          <w:tcPr>
            <w:tcW w:w="640" w:type="pct"/>
            <w:tcBorders>
              <w:top w:val="double" w:sz="6" w:space="0" w:color="auto"/>
              <w:left w:val="single" w:sz="4" w:space="0" w:color="auto"/>
              <w:bottom w:val="double" w:sz="6" w:space="0" w:color="auto"/>
              <w:right w:val="single" w:sz="4" w:space="0" w:color="auto"/>
            </w:tcBorders>
            <w:shd w:val="clear" w:color="auto" w:fill="EBDFB3"/>
            <w:vAlign w:val="center"/>
          </w:tcPr>
          <w:p w14:paraId="56038678" w14:textId="77777777" w:rsidR="00B3687F" w:rsidRPr="00B40AA4" w:rsidRDefault="00B3687F" w:rsidP="00B3687F">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抵達時間</w:t>
            </w:r>
          </w:p>
        </w:tc>
        <w:tc>
          <w:tcPr>
            <w:tcW w:w="1206" w:type="pct"/>
            <w:tcBorders>
              <w:top w:val="double" w:sz="6" w:space="0" w:color="auto"/>
              <w:left w:val="single" w:sz="4" w:space="0" w:color="auto"/>
              <w:bottom w:val="double" w:sz="6" w:space="0" w:color="auto"/>
              <w:right w:val="double" w:sz="6" w:space="0" w:color="auto"/>
            </w:tcBorders>
            <w:shd w:val="clear" w:color="auto" w:fill="EBDFB3"/>
            <w:vAlign w:val="center"/>
          </w:tcPr>
          <w:p w14:paraId="604A8681" w14:textId="77777777" w:rsidR="00B3687F" w:rsidRPr="00B40AA4" w:rsidRDefault="00B3687F" w:rsidP="00B3687F">
            <w:pPr>
              <w:spacing w:line="0" w:lineRule="atLeast"/>
              <w:jc w:val="center"/>
              <w:rPr>
                <w:rFonts w:ascii="微軟正黑體" w:eastAsia="微軟正黑體" w:hAnsi="微軟正黑體" w:cs="Arial"/>
                <w:b/>
                <w:color w:val="663300"/>
                <w:position w:val="4"/>
              </w:rPr>
            </w:pPr>
            <w:r w:rsidRPr="00B40AA4">
              <w:rPr>
                <w:rFonts w:ascii="微軟正黑體" w:eastAsia="微軟正黑體" w:hAnsi="微軟正黑體" w:cs="Arial" w:hint="eastAsia"/>
                <w:b/>
                <w:color w:val="663300"/>
                <w:position w:val="4"/>
              </w:rPr>
              <w:t>飛行時間</w:t>
            </w:r>
          </w:p>
        </w:tc>
      </w:tr>
      <w:tr w:rsidR="00B3687F" w:rsidRPr="00B0505C" w14:paraId="4016D19E" w14:textId="77777777" w:rsidTr="00387179">
        <w:trPr>
          <w:trHeight w:val="496"/>
        </w:trPr>
        <w:tc>
          <w:tcPr>
            <w:tcW w:w="547" w:type="pct"/>
            <w:tcBorders>
              <w:top w:val="double" w:sz="6" w:space="0" w:color="auto"/>
              <w:left w:val="double" w:sz="6" w:space="0" w:color="auto"/>
              <w:bottom w:val="dashSmallGap" w:sz="4" w:space="0" w:color="auto"/>
              <w:right w:val="double" w:sz="6" w:space="0" w:color="auto"/>
            </w:tcBorders>
            <w:shd w:val="clear" w:color="auto" w:fill="FDE9D9" w:themeFill="accent6" w:themeFillTint="33"/>
            <w:vAlign w:val="center"/>
          </w:tcPr>
          <w:p w14:paraId="5776A78B" w14:textId="7B87D302" w:rsidR="00B3687F" w:rsidRPr="00387179" w:rsidRDefault="00B3687F" w:rsidP="00387179">
            <w:pPr>
              <w:spacing w:line="320" w:lineRule="exact"/>
              <w:jc w:val="center"/>
              <w:rPr>
                <w:rFonts w:ascii="微軟正黑體" w:eastAsia="微軟正黑體" w:hAnsi="微軟正黑體" w:cs="Arial"/>
                <w:b/>
                <w:color w:val="663300"/>
                <w:position w:val="2"/>
              </w:rPr>
            </w:pPr>
            <w:r w:rsidRPr="00387179">
              <w:rPr>
                <w:rFonts w:ascii="微軟正黑體" w:eastAsia="微軟正黑體" w:hAnsi="微軟正黑體" w:cs="Arial"/>
                <w:b/>
                <w:color w:val="663300"/>
                <w:position w:val="2"/>
              </w:rPr>
              <w:t>第</w:t>
            </w:r>
            <w:r w:rsidR="001F71B1" w:rsidRPr="00387179">
              <w:rPr>
                <w:rFonts w:ascii="Arial" w:eastAsia="微軟正黑體" w:hAnsi="Arial" w:cs="Arial"/>
                <w:b/>
                <w:color w:val="663300"/>
              </w:rPr>
              <w:t>0</w:t>
            </w:r>
            <w:r w:rsidR="00CF3B9B" w:rsidRPr="00387179">
              <w:rPr>
                <w:rFonts w:ascii="Arial" w:eastAsia="微軟正黑體" w:hAnsi="Arial" w:cs="Arial" w:hint="eastAsia"/>
                <w:b/>
                <w:color w:val="663300"/>
              </w:rPr>
              <w:t>1</w:t>
            </w:r>
            <w:r w:rsidRPr="00387179">
              <w:rPr>
                <w:rFonts w:ascii="微軟正黑體" w:eastAsia="微軟正黑體" w:hAnsi="微軟正黑體" w:cs="Arial"/>
                <w:b/>
                <w:color w:val="663300"/>
                <w:position w:val="2"/>
              </w:rPr>
              <w:t>天</w:t>
            </w:r>
          </w:p>
          <w:p w14:paraId="7E065D14" w14:textId="16408B3F" w:rsidR="00B3687F" w:rsidRPr="00387179" w:rsidRDefault="00B3687F" w:rsidP="00B3687F">
            <w:pPr>
              <w:spacing w:line="320" w:lineRule="exact"/>
              <w:jc w:val="center"/>
              <w:rPr>
                <w:rFonts w:ascii="微軟正黑體" w:eastAsia="微軟正黑體" w:hAnsi="微軟正黑體" w:cs="Arial"/>
                <w:b/>
                <w:color w:val="663300"/>
                <w:position w:val="2"/>
              </w:rPr>
            </w:pPr>
            <w:r w:rsidRPr="00387179">
              <w:rPr>
                <w:rFonts w:ascii="微軟正黑體" w:eastAsia="微軟正黑體" w:hAnsi="微軟正黑體" w:cs="Arial" w:hint="eastAsia"/>
                <w:b/>
                <w:color w:val="663300"/>
                <w:position w:val="2"/>
              </w:rPr>
              <w:t>06/0</w:t>
            </w:r>
            <w:r w:rsidR="00CF3B9B" w:rsidRPr="00387179">
              <w:rPr>
                <w:rFonts w:ascii="微軟正黑體" w:eastAsia="微軟正黑體" w:hAnsi="微軟正黑體" w:cs="Arial" w:hint="eastAsia"/>
                <w:b/>
                <w:color w:val="663300"/>
                <w:position w:val="2"/>
              </w:rPr>
              <w:t>2</w:t>
            </w:r>
          </w:p>
        </w:tc>
        <w:tc>
          <w:tcPr>
            <w:tcW w:w="1111" w:type="pct"/>
            <w:tcBorders>
              <w:top w:val="double" w:sz="6" w:space="0" w:color="auto"/>
              <w:left w:val="double" w:sz="6" w:space="0" w:color="auto"/>
              <w:bottom w:val="dashSmallGap" w:sz="4" w:space="0" w:color="auto"/>
              <w:right w:val="single" w:sz="4" w:space="0" w:color="auto"/>
            </w:tcBorders>
            <w:vAlign w:val="center"/>
          </w:tcPr>
          <w:p w14:paraId="552DC372"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台北 / 杜拜</w:t>
            </w:r>
          </w:p>
        </w:tc>
        <w:tc>
          <w:tcPr>
            <w:tcW w:w="942" w:type="pct"/>
            <w:tcBorders>
              <w:top w:val="double" w:sz="6" w:space="0" w:color="auto"/>
              <w:left w:val="single" w:sz="4" w:space="0" w:color="auto"/>
              <w:bottom w:val="dashSmallGap" w:sz="4" w:space="0" w:color="auto"/>
              <w:right w:val="single" w:sz="4" w:space="0" w:color="auto"/>
            </w:tcBorders>
            <w:vAlign w:val="center"/>
          </w:tcPr>
          <w:p w14:paraId="57AFDDEE" w14:textId="77777777" w:rsidR="00B3687F" w:rsidRPr="00387179" w:rsidRDefault="00B3687F" w:rsidP="00B3687F">
            <w:pPr>
              <w:spacing w:line="320" w:lineRule="exact"/>
              <w:jc w:val="center"/>
              <w:rPr>
                <w:rFonts w:ascii="微軟正黑體" w:eastAsia="微軟正黑體" w:hAnsi="微軟正黑體" w:cs="Arial"/>
                <w:b/>
                <w:color w:val="111111"/>
                <w:position w:val="2"/>
              </w:rPr>
            </w:pPr>
            <w:r w:rsidRPr="00387179">
              <w:rPr>
                <w:rFonts w:ascii="微軟正黑體" w:eastAsia="微軟正黑體" w:hAnsi="微軟正黑體" w:cs="Arial" w:hint="eastAsia"/>
                <w:b/>
                <w:color w:val="111111"/>
                <w:position w:val="2"/>
              </w:rPr>
              <w:t>阿聯酋航空</w:t>
            </w:r>
          </w:p>
          <w:p w14:paraId="10E1D46C" w14:textId="19757CFE" w:rsidR="00B3687F" w:rsidRPr="00387179" w:rsidRDefault="00B3687F" w:rsidP="00B3687F">
            <w:pPr>
              <w:spacing w:line="320" w:lineRule="exact"/>
              <w:jc w:val="center"/>
              <w:rPr>
                <w:rFonts w:ascii="微軟正黑體" w:eastAsia="微軟正黑體" w:hAnsi="微軟正黑體" w:cs="Arial"/>
                <w:color w:val="111111"/>
                <w:position w:val="2"/>
              </w:rPr>
            </w:pPr>
            <w:r w:rsidRPr="00387179">
              <w:rPr>
                <w:rFonts w:ascii="Arial" w:eastAsia="微軟正黑體" w:hAnsi="Arial" w:cs="Arial" w:hint="eastAsia"/>
                <w:b/>
                <w:color w:val="111111"/>
                <w:position w:val="4"/>
              </w:rPr>
              <w:t>EK 3</w:t>
            </w:r>
            <w:r w:rsidR="00CF3B9B" w:rsidRPr="00387179">
              <w:rPr>
                <w:rFonts w:ascii="Arial" w:eastAsia="微軟正黑體" w:hAnsi="Arial" w:cs="Arial" w:hint="eastAsia"/>
                <w:b/>
                <w:color w:val="111111"/>
                <w:position w:val="4"/>
              </w:rPr>
              <w:t>67</w:t>
            </w:r>
          </w:p>
        </w:tc>
        <w:tc>
          <w:tcPr>
            <w:tcW w:w="554" w:type="pct"/>
            <w:tcBorders>
              <w:top w:val="double" w:sz="6" w:space="0" w:color="auto"/>
              <w:left w:val="single" w:sz="4" w:space="0" w:color="auto"/>
              <w:bottom w:val="dashSmallGap" w:sz="4" w:space="0" w:color="auto"/>
              <w:right w:val="single" w:sz="4" w:space="0" w:color="auto"/>
            </w:tcBorders>
            <w:vAlign w:val="center"/>
          </w:tcPr>
          <w:p w14:paraId="429EE85C" w14:textId="1C2C9E06" w:rsidR="00B3687F" w:rsidRPr="00DE64F3" w:rsidRDefault="00CC42BF" w:rsidP="00B3687F">
            <w:pPr>
              <w:spacing w:line="320" w:lineRule="exact"/>
              <w:jc w:val="center"/>
              <w:rPr>
                <w:rFonts w:ascii="Arial" w:eastAsia="微軟正黑體" w:hAnsi="Arial" w:cs="Arial"/>
                <w:b/>
                <w:bCs/>
                <w:color w:val="111111"/>
                <w:position w:val="2"/>
              </w:rPr>
            </w:pPr>
            <w:r w:rsidRPr="00DE64F3">
              <w:rPr>
                <w:rFonts w:ascii="Arial" w:eastAsia="微軟正黑體" w:hAnsi="Arial" w:cs="Arial" w:hint="eastAsia"/>
                <w:b/>
                <w:bCs/>
                <w:color w:val="111111"/>
                <w:position w:val="2"/>
              </w:rPr>
              <w:t>23:50</w:t>
            </w:r>
          </w:p>
        </w:tc>
        <w:tc>
          <w:tcPr>
            <w:tcW w:w="640" w:type="pct"/>
            <w:tcBorders>
              <w:top w:val="double" w:sz="6" w:space="0" w:color="auto"/>
              <w:left w:val="single" w:sz="4" w:space="0" w:color="auto"/>
              <w:bottom w:val="dashSmallGap" w:sz="4" w:space="0" w:color="auto"/>
              <w:right w:val="single" w:sz="4" w:space="0" w:color="auto"/>
            </w:tcBorders>
            <w:vAlign w:val="center"/>
          </w:tcPr>
          <w:p w14:paraId="6544E2F1" w14:textId="54CF7178" w:rsidR="00B3687F" w:rsidRPr="00387179" w:rsidRDefault="00B3687F" w:rsidP="00B3687F">
            <w:pPr>
              <w:spacing w:line="320" w:lineRule="exact"/>
              <w:jc w:val="center"/>
              <w:rPr>
                <w:rFonts w:ascii="Arial" w:eastAsia="微軟正黑體" w:hAnsi="Arial" w:cs="Arial"/>
                <w:color w:val="111111"/>
                <w:position w:val="2"/>
              </w:rPr>
            </w:pPr>
            <w:r w:rsidRPr="00387179">
              <w:rPr>
                <w:rFonts w:ascii="Arial" w:eastAsia="微軟正黑體" w:hAnsi="Arial" w:cs="Arial" w:hint="eastAsia"/>
                <w:b/>
                <w:color w:val="111111"/>
                <w:position w:val="2"/>
              </w:rPr>
              <w:t>0</w:t>
            </w:r>
            <w:r w:rsidR="00387179" w:rsidRPr="00387179">
              <w:rPr>
                <w:rFonts w:ascii="Arial" w:eastAsia="微軟正黑體" w:hAnsi="Arial" w:cs="Arial" w:hint="eastAsia"/>
                <w:b/>
                <w:color w:val="111111"/>
                <w:position w:val="2"/>
              </w:rPr>
              <w:t>4:35+1</w:t>
            </w:r>
          </w:p>
        </w:tc>
        <w:tc>
          <w:tcPr>
            <w:tcW w:w="1206" w:type="pct"/>
            <w:tcBorders>
              <w:top w:val="double" w:sz="6" w:space="0" w:color="auto"/>
              <w:left w:val="single" w:sz="4" w:space="0" w:color="auto"/>
              <w:bottom w:val="dashSmallGap" w:sz="4" w:space="0" w:color="auto"/>
              <w:right w:val="double" w:sz="6" w:space="0" w:color="auto"/>
            </w:tcBorders>
            <w:vAlign w:val="center"/>
          </w:tcPr>
          <w:p w14:paraId="1EC3295F" w14:textId="74999FD4" w:rsidR="00B3687F" w:rsidRPr="00387179" w:rsidRDefault="00B3687F" w:rsidP="00B3687F">
            <w:pPr>
              <w:spacing w:line="320" w:lineRule="exact"/>
              <w:jc w:val="center"/>
              <w:rPr>
                <w:rFonts w:ascii="微軟正黑體" w:eastAsia="微軟正黑體" w:hAnsi="微軟正黑體" w:cs="Arial"/>
                <w:color w:val="111111"/>
                <w:position w:val="2"/>
              </w:rPr>
            </w:pPr>
            <w:r w:rsidRPr="00387179">
              <w:rPr>
                <w:rFonts w:ascii="微軟正黑體" w:eastAsia="微軟正黑體" w:hAnsi="微軟正黑體" w:cs="Arial" w:hint="eastAsia"/>
                <w:color w:val="111111"/>
                <w:position w:val="2"/>
              </w:rPr>
              <w:t>約</w:t>
            </w:r>
            <w:r w:rsidRPr="00387179">
              <w:rPr>
                <w:rFonts w:ascii="Arial" w:eastAsia="微軟正黑體" w:hAnsi="Arial" w:cs="Arial"/>
                <w:b/>
                <w:color w:val="111111"/>
                <w:position w:val="2"/>
              </w:rPr>
              <w:t>0</w:t>
            </w:r>
            <w:r w:rsidR="00D20C8C" w:rsidRPr="00387179">
              <w:rPr>
                <w:rFonts w:ascii="Arial" w:eastAsia="微軟正黑體" w:hAnsi="Arial" w:cs="Arial" w:hint="eastAsia"/>
                <w:b/>
                <w:color w:val="111111"/>
                <w:position w:val="2"/>
              </w:rPr>
              <w:t>8</w:t>
            </w:r>
            <w:r w:rsidRPr="00387179">
              <w:rPr>
                <w:rFonts w:ascii="微軟正黑體" w:eastAsia="微軟正黑體" w:hAnsi="微軟正黑體" w:cs="Arial" w:hint="eastAsia"/>
                <w:color w:val="111111"/>
                <w:position w:val="2"/>
              </w:rPr>
              <w:t>小時</w:t>
            </w:r>
            <w:r w:rsidRPr="00387179">
              <w:rPr>
                <w:rFonts w:ascii="Arial" w:eastAsia="微軟正黑體" w:hAnsi="Arial" w:cs="Arial"/>
                <w:b/>
                <w:color w:val="111111"/>
                <w:position w:val="2"/>
              </w:rPr>
              <w:t>45</w:t>
            </w:r>
            <w:r w:rsidRPr="00387179">
              <w:rPr>
                <w:rFonts w:ascii="微軟正黑體" w:eastAsia="微軟正黑體" w:hAnsi="微軟正黑體" w:cs="Arial" w:hint="eastAsia"/>
                <w:color w:val="111111"/>
                <w:position w:val="2"/>
              </w:rPr>
              <w:t>分鐘</w:t>
            </w:r>
          </w:p>
        </w:tc>
      </w:tr>
      <w:tr w:rsidR="00B3687F" w:rsidRPr="00B0505C" w14:paraId="3C1CDDCD"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46746567" w14:textId="4F797718" w:rsidR="00B3687F" w:rsidRDefault="00B3687F" w:rsidP="00B3687F">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sidRPr="00B40AA4">
              <w:rPr>
                <w:rFonts w:ascii="Arial" w:eastAsia="微軟正黑體" w:hAnsi="Arial" w:cs="Arial"/>
                <w:b/>
                <w:color w:val="663300"/>
              </w:rPr>
              <w:t>0</w:t>
            </w:r>
            <w:r w:rsidR="001F71B1">
              <w:rPr>
                <w:rFonts w:ascii="Arial" w:eastAsia="微軟正黑體" w:hAnsi="Arial" w:cs="Arial" w:hint="eastAsia"/>
                <w:b/>
                <w:color w:val="663300"/>
              </w:rPr>
              <w:t>2</w:t>
            </w:r>
            <w:r w:rsidRPr="00B40AA4">
              <w:rPr>
                <w:rFonts w:ascii="微軟正黑體" w:eastAsia="微軟正黑體" w:hAnsi="微軟正黑體" w:cs="Arial"/>
                <w:b/>
                <w:color w:val="663300"/>
                <w:position w:val="2"/>
              </w:rPr>
              <w:t>天</w:t>
            </w:r>
          </w:p>
          <w:p w14:paraId="7A62F36F" w14:textId="77777777"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06/03</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4121F36B"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杜拜 / 路易斯港</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4E8420B8"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阿聯酋航空</w:t>
            </w:r>
          </w:p>
          <w:p w14:paraId="3DE80C4F"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Arial" w:eastAsia="微軟正黑體" w:hAnsi="Arial" w:cs="Arial" w:hint="eastAsia"/>
                <w:b/>
                <w:color w:val="111111"/>
                <w:position w:val="4"/>
              </w:rPr>
              <w:t>EK 703</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0A2D07E5" w14:textId="77777777" w:rsidR="00B3687F" w:rsidRPr="00DE64F3" w:rsidRDefault="00B3687F" w:rsidP="00B3687F">
            <w:pPr>
              <w:spacing w:line="320" w:lineRule="exact"/>
              <w:jc w:val="center"/>
              <w:rPr>
                <w:rFonts w:ascii="Arial" w:eastAsia="微軟正黑體" w:hAnsi="Arial" w:cs="Arial"/>
                <w:color w:val="111111"/>
                <w:position w:val="2"/>
              </w:rPr>
            </w:pPr>
            <w:r w:rsidRPr="00DE64F3">
              <w:rPr>
                <w:rFonts w:ascii="Arial" w:eastAsia="微軟正黑體" w:hAnsi="Arial" w:cs="Arial" w:hint="eastAsia"/>
                <w:b/>
                <w:color w:val="111111"/>
                <w:position w:val="2"/>
              </w:rPr>
              <w:t>10:05</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7C94A3D2" w14:textId="77777777" w:rsidR="00B3687F" w:rsidRPr="00DE64F3" w:rsidRDefault="00B3687F" w:rsidP="00B3687F">
            <w:pPr>
              <w:spacing w:line="320" w:lineRule="exact"/>
              <w:jc w:val="center"/>
              <w:rPr>
                <w:rFonts w:ascii="Arial" w:eastAsia="微軟正黑體" w:hAnsi="Arial" w:cs="Arial"/>
                <w:color w:val="111111"/>
                <w:position w:val="2"/>
              </w:rPr>
            </w:pPr>
            <w:r w:rsidRPr="00DE64F3">
              <w:rPr>
                <w:rFonts w:ascii="Arial" w:eastAsia="微軟正黑體" w:hAnsi="Arial" w:cs="Arial" w:hint="eastAsia"/>
                <w:b/>
                <w:color w:val="111111"/>
                <w:position w:val="2"/>
              </w:rPr>
              <w:t>16</w:t>
            </w:r>
            <w:r w:rsidRPr="00DE64F3">
              <w:rPr>
                <w:rFonts w:ascii="Arial" w:eastAsia="微軟正黑體" w:hAnsi="Arial" w:cs="Arial"/>
                <w:b/>
                <w:color w:val="111111"/>
                <w:position w:val="2"/>
              </w:rPr>
              <w:t>:</w:t>
            </w:r>
            <w:r w:rsidRPr="00DE64F3">
              <w:rPr>
                <w:rFonts w:ascii="Arial" w:eastAsia="微軟正黑體" w:hAnsi="Arial" w:cs="Arial" w:hint="eastAsia"/>
                <w:b/>
                <w:color w:val="111111"/>
                <w:position w:val="2"/>
              </w:rPr>
              <w:t>40</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6D5DA200" w14:textId="354A9F5A" w:rsidR="00B3687F" w:rsidRPr="00DE64F3" w:rsidRDefault="00B3687F" w:rsidP="00D20C8C">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00D20C8C" w:rsidRPr="00DE64F3">
              <w:rPr>
                <w:rFonts w:ascii="Arial" w:eastAsia="微軟正黑體" w:hAnsi="Arial" w:cs="Arial" w:hint="eastAsia"/>
                <w:b/>
                <w:color w:val="111111"/>
                <w:position w:val="2"/>
              </w:rPr>
              <w:t>6</w:t>
            </w:r>
            <w:r w:rsidRPr="00DE64F3">
              <w:rPr>
                <w:rFonts w:ascii="微軟正黑體" w:eastAsia="微軟正黑體" w:hAnsi="微軟正黑體" w:cs="Arial" w:hint="eastAsia"/>
                <w:color w:val="111111"/>
                <w:position w:val="2"/>
              </w:rPr>
              <w:t>小時</w:t>
            </w:r>
            <w:r w:rsidR="00D20C8C" w:rsidRPr="00DE64F3">
              <w:rPr>
                <w:rFonts w:ascii="微軟正黑體" w:eastAsia="微軟正黑體" w:hAnsi="微軟正黑體" w:cs="Arial" w:hint="eastAsia"/>
                <w:b/>
                <w:color w:val="111111"/>
                <w:position w:val="2"/>
              </w:rPr>
              <w:t>35</w:t>
            </w:r>
            <w:r w:rsidRPr="00DE64F3">
              <w:rPr>
                <w:rFonts w:ascii="微軟正黑體" w:eastAsia="微軟正黑體" w:hAnsi="微軟正黑體" w:cs="Arial" w:hint="eastAsia"/>
                <w:color w:val="111111"/>
                <w:position w:val="2"/>
              </w:rPr>
              <w:t>分鐘</w:t>
            </w:r>
          </w:p>
        </w:tc>
      </w:tr>
      <w:tr w:rsidR="00B3687F" w:rsidRPr="00B0505C" w14:paraId="18DAA259"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3A75C86E" w14:textId="3D217A0B" w:rsidR="00B3687F" w:rsidRDefault="00B3687F" w:rsidP="00B3687F">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sidRPr="00B40AA4">
              <w:rPr>
                <w:rFonts w:ascii="Arial" w:eastAsia="微軟正黑體" w:hAnsi="Arial" w:cs="Arial"/>
                <w:b/>
                <w:color w:val="663300"/>
              </w:rPr>
              <w:t>0</w:t>
            </w:r>
            <w:r w:rsidR="001F71B1">
              <w:rPr>
                <w:rFonts w:ascii="Arial" w:eastAsia="微軟正黑體" w:hAnsi="Arial" w:cs="Arial" w:hint="eastAsia"/>
                <w:b/>
                <w:color w:val="663300"/>
              </w:rPr>
              <w:t>5</w:t>
            </w:r>
            <w:r w:rsidRPr="00B40AA4">
              <w:rPr>
                <w:rFonts w:ascii="微軟正黑體" w:eastAsia="微軟正黑體" w:hAnsi="微軟正黑體" w:cs="Arial"/>
                <w:b/>
                <w:color w:val="663300"/>
                <w:position w:val="2"/>
              </w:rPr>
              <w:t>天</w:t>
            </w:r>
          </w:p>
          <w:p w14:paraId="5396FE53" w14:textId="77777777"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06/06</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62A7923D"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路易斯港 / 留尼旺</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184E5298" w14:textId="77777777" w:rsidR="00D20C8C"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模里西斯航空</w:t>
            </w:r>
          </w:p>
          <w:p w14:paraId="51A21111" w14:textId="51013468"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Arial" w:eastAsia="微軟正黑體" w:hAnsi="Arial" w:cs="Arial" w:hint="eastAsia"/>
                <w:b/>
                <w:color w:val="111111"/>
                <w:position w:val="4"/>
              </w:rPr>
              <w:t>MK 238</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51758A06"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15:55</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253CE1A5"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16:45</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2BA94C23"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Pr="00DE64F3">
              <w:rPr>
                <w:rFonts w:ascii="Arial" w:eastAsia="微軟正黑體" w:hAnsi="Arial" w:cs="Arial" w:hint="eastAsia"/>
                <w:b/>
                <w:color w:val="111111"/>
                <w:position w:val="2"/>
              </w:rPr>
              <w:t>0</w:t>
            </w:r>
            <w:r w:rsidRPr="00DE64F3">
              <w:rPr>
                <w:rFonts w:ascii="微軟正黑體" w:eastAsia="微軟正黑體" w:hAnsi="微軟正黑體" w:cs="Arial" w:hint="eastAsia"/>
                <w:color w:val="111111"/>
                <w:position w:val="2"/>
              </w:rPr>
              <w:t>小時</w:t>
            </w:r>
            <w:r w:rsidRPr="00DE64F3">
              <w:rPr>
                <w:rFonts w:ascii="微軟正黑體" w:eastAsia="微軟正黑體" w:hAnsi="微軟正黑體" w:cs="Arial" w:hint="eastAsia"/>
                <w:b/>
                <w:bCs/>
                <w:color w:val="111111"/>
                <w:position w:val="2"/>
              </w:rPr>
              <w:t>45</w:t>
            </w:r>
            <w:r w:rsidRPr="00DE64F3">
              <w:rPr>
                <w:rFonts w:ascii="微軟正黑體" w:eastAsia="微軟正黑體" w:hAnsi="微軟正黑體" w:cs="Arial" w:hint="eastAsia"/>
                <w:color w:val="111111"/>
                <w:position w:val="2"/>
              </w:rPr>
              <w:t>分鐘</w:t>
            </w:r>
          </w:p>
        </w:tc>
      </w:tr>
      <w:tr w:rsidR="00B3687F" w:rsidRPr="00B0505C" w14:paraId="6D16965B"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1692FCB0" w14:textId="3B99C0AF" w:rsidR="00B3687F" w:rsidRPr="003545C1" w:rsidRDefault="00B3687F" w:rsidP="00B3687F">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sidR="001F71B1">
              <w:rPr>
                <w:rFonts w:ascii="Arial" w:eastAsia="微軟正黑體" w:hAnsi="Arial" w:cs="Arial" w:hint="eastAsia"/>
                <w:b/>
                <w:color w:val="663300"/>
              </w:rPr>
              <w:t>07</w:t>
            </w:r>
            <w:r w:rsidRPr="003545C1">
              <w:rPr>
                <w:rFonts w:ascii="微軟正黑體" w:eastAsia="微軟正黑體" w:hAnsi="微軟正黑體" w:cs="Arial"/>
                <w:b/>
                <w:color w:val="663300"/>
                <w:position w:val="2"/>
              </w:rPr>
              <w:t>天</w:t>
            </w:r>
          </w:p>
          <w:p w14:paraId="1FF4A2F0" w14:textId="77777777"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06/08</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071B911B"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留尼旺/ 馬約特</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479A69F6"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留尼旺南方航空</w:t>
            </w:r>
          </w:p>
          <w:p w14:paraId="09DFE234"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b/>
                <w:color w:val="111111"/>
                <w:position w:val="2"/>
              </w:rPr>
              <w:t>UU274</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6CF5A494"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16:25</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26B7AABE"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17:45</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6F1E00EE"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Pr="00DE64F3">
              <w:rPr>
                <w:rFonts w:ascii="Arial" w:eastAsia="微軟正黑體" w:hAnsi="Arial" w:cs="Arial" w:hint="eastAsia"/>
                <w:b/>
                <w:color w:val="111111"/>
                <w:position w:val="2"/>
              </w:rPr>
              <w:t>2</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20</w:t>
            </w:r>
            <w:r w:rsidRPr="00DE64F3">
              <w:rPr>
                <w:rFonts w:ascii="微軟正黑體" w:eastAsia="微軟正黑體" w:hAnsi="微軟正黑體" w:cs="Arial" w:hint="eastAsia"/>
                <w:color w:val="111111"/>
                <w:position w:val="2"/>
              </w:rPr>
              <w:t>分鐘</w:t>
            </w:r>
          </w:p>
        </w:tc>
      </w:tr>
      <w:tr w:rsidR="00B3687F" w:rsidRPr="00B0505C" w14:paraId="6BB4D1C5"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1693107B" w14:textId="511D17C3" w:rsidR="00B3687F" w:rsidRPr="003545C1" w:rsidRDefault="00B3687F" w:rsidP="00B3687F">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sidRPr="003545C1">
              <w:rPr>
                <w:rFonts w:ascii="Arial" w:eastAsia="微軟正黑體" w:hAnsi="Arial" w:cs="Arial" w:hint="eastAsia"/>
                <w:b/>
                <w:color w:val="663300"/>
              </w:rPr>
              <w:t>0</w:t>
            </w:r>
            <w:r w:rsidR="001F71B1">
              <w:rPr>
                <w:rFonts w:ascii="Arial" w:eastAsia="微軟正黑體" w:hAnsi="Arial" w:cs="Arial" w:hint="eastAsia"/>
                <w:b/>
                <w:color w:val="663300"/>
              </w:rPr>
              <w:t>9</w:t>
            </w:r>
            <w:r w:rsidRPr="003545C1">
              <w:rPr>
                <w:rFonts w:ascii="微軟正黑體" w:eastAsia="微軟正黑體" w:hAnsi="微軟正黑體" w:cs="Arial"/>
                <w:b/>
                <w:color w:val="663300"/>
                <w:position w:val="2"/>
              </w:rPr>
              <w:t>天</w:t>
            </w:r>
          </w:p>
          <w:p w14:paraId="22EBF60F" w14:textId="77777777" w:rsidR="00B3687F" w:rsidRPr="003545C1"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6/10</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514B59D7"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馬約特 / 葛摩</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52C27661"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EWA AIR</w:t>
            </w:r>
          </w:p>
          <w:p w14:paraId="094448F3"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ZD 304</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1BAF405C"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14:00</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2D44D819"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15:00</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45230648"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Pr="00DE64F3">
              <w:rPr>
                <w:rFonts w:ascii="Arial" w:eastAsia="微軟正黑體" w:hAnsi="Arial" w:cs="Arial" w:hint="eastAsia"/>
                <w:b/>
                <w:color w:val="111111"/>
                <w:position w:val="2"/>
              </w:rPr>
              <w:t>1</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00</w:t>
            </w:r>
            <w:r w:rsidRPr="00DE64F3">
              <w:rPr>
                <w:rFonts w:ascii="微軟正黑體" w:eastAsia="微軟正黑體" w:hAnsi="微軟正黑體" w:cs="Arial" w:hint="eastAsia"/>
                <w:color w:val="111111"/>
                <w:position w:val="2"/>
              </w:rPr>
              <w:t>分鐘</w:t>
            </w:r>
          </w:p>
        </w:tc>
      </w:tr>
      <w:tr w:rsidR="00B3687F" w:rsidRPr="00B0505C" w14:paraId="513EE5DA"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12E055B3" w14:textId="73C7A1B0" w:rsidR="00B3687F" w:rsidRPr="003545C1" w:rsidRDefault="00B3687F" w:rsidP="00B3687F">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sidR="001F71B1">
              <w:rPr>
                <w:rFonts w:ascii="Arial" w:eastAsia="微軟正黑體" w:hAnsi="Arial" w:cs="Arial" w:hint="eastAsia"/>
                <w:b/>
                <w:color w:val="663300"/>
              </w:rPr>
              <w:t>12</w:t>
            </w:r>
            <w:r w:rsidRPr="003545C1">
              <w:rPr>
                <w:rFonts w:ascii="微軟正黑體" w:eastAsia="微軟正黑體" w:hAnsi="微軟正黑體" w:cs="Arial"/>
                <w:b/>
                <w:color w:val="663300"/>
                <w:position w:val="2"/>
              </w:rPr>
              <w:t>天</w:t>
            </w:r>
          </w:p>
          <w:p w14:paraId="4344737E" w14:textId="77777777" w:rsidR="00B3687F" w:rsidRPr="003545C1"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6/13</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340F7CD8"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葛摩 / 奈洛比</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51353CAA"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肯亞航空</w:t>
            </w:r>
          </w:p>
          <w:p w14:paraId="02652991"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b/>
                <w:color w:val="111111"/>
                <w:position w:val="2"/>
              </w:rPr>
              <w:t>KQ 267</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7DF8510D"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02:20</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3A4A5477"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04:50</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509723A2"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Pr="00DE64F3">
              <w:rPr>
                <w:rFonts w:ascii="Arial" w:eastAsia="微軟正黑體" w:hAnsi="Arial" w:cs="Arial" w:hint="eastAsia"/>
                <w:b/>
                <w:color w:val="111111"/>
                <w:position w:val="2"/>
              </w:rPr>
              <w:t>2</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30</w:t>
            </w:r>
            <w:r w:rsidRPr="00DE64F3">
              <w:rPr>
                <w:rFonts w:ascii="微軟正黑體" w:eastAsia="微軟正黑體" w:hAnsi="微軟正黑體" w:cs="Arial" w:hint="eastAsia"/>
                <w:color w:val="111111"/>
                <w:position w:val="2"/>
              </w:rPr>
              <w:t>分鐘</w:t>
            </w:r>
          </w:p>
        </w:tc>
      </w:tr>
      <w:tr w:rsidR="00B3687F" w:rsidRPr="00B0505C" w14:paraId="0BA93444"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7504BA87" w14:textId="7B4ED2F6" w:rsidR="00B3687F" w:rsidRPr="003545C1" w:rsidRDefault="00B3687F" w:rsidP="00B3687F">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sidR="001F71B1">
              <w:rPr>
                <w:rFonts w:ascii="Arial" w:eastAsia="微軟正黑體" w:hAnsi="Arial" w:cs="Arial" w:hint="eastAsia"/>
                <w:b/>
                <w:color w:val="663300"/>
              </w:rPr>
              <w:t>12</w:t>
            </w:r>
            <w:r w:rsidRPr="003545C1">
              <w:rPr>
                <w:rFonts w:ascii="微軟正黑體" w:eastAsia="微軟正黑體" w:hAnsi="微軟正黑體" w:cs="Arial"/>
                <w:b/>
                <w:color w:val="663300"/>
                <w:position w:val="2"/>
              </w:rPr>
              <w:t>天</w:t>
            </w:r>
          </w:p>
          <w:p w14:paraId="5174C12E" w14:textId="77777777" w:rsidR="00B3687F" w:rsidRPr="003545C1"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6/13</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63D47957" w14:textId="77777777" w:rsidR="00575D88"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奈洛比/</w:t>
            </w:r>
          </w:p>
          <w:p w14:paraId="0723F089" w14:textId="7400F56E"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安塔娜娜利佛</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08CF5DB0"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肯亞航空</w:t>
            </w:r>
          </w:p>
          <w:p w14:paraId="1649D8F8"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b/>
                <w:color w:val="111111"/>
                <w:position w:val="2"/>
              </w:rPr>
              <w:t>KQ 256</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2A156621"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12:15</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11FBD722"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15:35</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0578F059"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hint="eastAsia"/>
                <w:b/>
                <w:color w:val="111111"/>
                <w:position w:val="2"/>
              </w:rPr>
              <w:t>03</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20</w:t>
            </w:r>
            <w:r w:rsidRPr="00DE64F3">
              <w:rPr>
                <w:rFonts w:ascii="微軟正黑體" w:eastAsia="微軟正黑體" w:hAnsi="微軟正黑體" w:cs="Arial" w:hint="eastAsia"/>
                <w:color w:val="111111"/>
                <w:position w:val="2"/>
              </w:rPr>
              <w:t>分鐘</w:t>
            </w:r>
          </w:p>
        </w:tc>
      </w:tr>
      <w:tr w:rsidR="00B3687F" w:rsidRPr="00B0505C" w14:paraId="65C31BB9"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7546D570" w14:textId="7DD08031" w:rsidR="00B3687F" w:rsidRPr="003545C1" w:rsidRDefault="00B3687F" w:rsidP="00B3687F">
            <w:pPr>
              <w:spacing w:line="320" w:lineRule="exact"/>
              <w:jc w:val="center"/>
              <w:rPr>
                <w:rFonts w:ascii="微軟正黑體" w:eastAsia="微軟正黑體" w:hAnsi="微軟正黑體" w:cs="Arial"/>
                <w:b/>
                <w:color w:val="663300"/>
                <w:position w:val="2"/>
              </w:rPr>
            </w:pPr>
            <w:r w:rsidRPr="003545C1">
              <w:rPr>
                <w:rFonts w:ascii="微軟正黑體" w:eastAsia="微軟正黑體" w:hAnsi="微軟正黑體" w:cs="Arial"/>
                <w:b/>
                <w:color w:val="663300"/>
                <w:position w:val="2"/>
              </w:rPr>
              <w:t>第</w:t>
            </w:r>
            <w:r w:rsidR="001F71B1">
              <w:rPr>
                <w:rFonts w:ascii="Arial" w:eastAsia="微軟正黑體" w:hAnsi="Arial" w:cs="Arial" w:hint="eastAsia"/>
                <w:b/>
                <w:color w:val="663300"/>
              </w:rPr>
              <w:t>13</w:t>
            </w:r>
            <w:r w:rsidRPr="003545C1">
              <w:rPr>
                <w:rFonts w:ascii="微軟正黑體" w:eastAsia="微軟正黑體" w:hAnsi="微軟正黑體" w:cs="Arial"/>
                <w:b/>
                <w:color w:val="663300"/>
                <w:position w:val="2"/>
              </w:rPr>
              <w:t>天</w:t>
            </w:r>
          </w:p>
          <w:p w14:paraId="3977277E" w14:textId="77777777" w:rsidR="00B3687F" w:rsidRPr="003545C1"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6/14</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5461BC6D" w14:textId="77777777" w:rsidR="00575D88"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安塔娜娜利佛/</w:t>
            </w:r>
          </w:p>
          <w:p w14:paraId="2B32E5B7" w14:textId="693FEC86"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 xml:space="preserve">穆達隆瓦 </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5AA36842"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馬達加斯加航空</w:t>
            </w:r>
          </w:p>
          <w:p w14:paraId="49E39075"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MD 700</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3A29A23C"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07:30</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6A41A772"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08:40</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73C19D79"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hint="eastAsia"/>
                <w:b/>
                <w:color w:val="111111"/>
                <w:position w:val="2"/>
              </w:rPr>
              <w:t>01</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10</w:t>
            </w:r>
            <w:r w:rsidRPr="00DE64F3">
              <w:rPr>
                <w:rFonts w:ascii="微軟正黑體" w:eastAsia="微軟正黑體" w:hAnsi="微軟正黑體" w:cs="Arial" w:hint="eastAsia"/>
                <w:color w:val="111111"/>
                <w:position w:val="2"/>
              </w:rPr>
              <w:t>分鐘</w:t>
            </w:r>
          </w:p>
        </w:tc>
      </w:tr>
      <w:tr w:rsidR="00B3687F" w:rsidRPr="00B0505C" w14:paraId="580C1B8F"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090B7049" w14:textId="2DE92DC9" w:rsidR="00B3687F" w:rsidRDefault="00B3687F" w:rsidP="00B3687F">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Pr>
                <w:rFonts w:ascii="Arial" w:eastAsia="微軟正黑體" w:hAnsi="Arial" w:cs="Arial" w:hint="eastAsia"/>
                <w:b/>
                <w:color w:val="663300"/>
              </w:rPr>
              <w:t>1</w:t>
            </w:r>
            <w:r w:rsidR="001F71B1">
              <w:rPr>
                <w:rFonts w:ascii="Arial" w:eastAsia="微軟正黑體" w:hAnsi="Arial" w:cs="Arial" w:hint="eastAsia"/>
                <w:b/>
                <w:color w:val="663300"/>
              </w:rPr>
              <w:t>8</w:t>
            </w:r>
            <w:r w:rsidRPr="00B40AA4">
              <w:rPr>
                <w:rFonts w:ascii="微軟正黑體" w:eastAsia="微軟正黑體" w:hAnsi="微軟正黑體" w:cs="Arial"/>
                <w:b/>
                <w:color w:val="663300"/>
                <w:position w:val="2"/>
              </w:rPr>
              <w:t>天</w:t>
            </w:r>
          </w:p>
          <w:p w14:paraId="16DF5F76" w14:textId="77777777"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6/19</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775F7C2A" w14:textId="77777777" w:rsidR="00575D88"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穆達隆瓦 /</w:t>
            </w:r>
          </w:p>
          <w:p w14:paraId="125DFB86" w14:textId="44868314"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安塔娜娜利佛</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3A870C5C"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馬達加斯加航空</w:t>
            </w:r>
          </w:p>
          <w:p w14:paraId="69F2069A"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b/>
                <w:color w:val="111111"/>
                <w:position w:val="2"/>
              </w:rPr>
              <w:t>MD 701</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04F43257"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09:15</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273BF8C4"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10:20</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42C343C8"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Pr="00DE64F3">
              <w:rPr>
                <w:rFonts w:ascii="Arial" w:eastAsia="微軟正黑體" w:hAnsi="Arial" w:cs="Arial" w:hint="eastAsia"/>
                <w:b/>
                <w:color w:val="111111"/>
                <w:position w:val="2"/>
              </w:rPr>
              <w:t>1</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05</w:t>
            </w:r>
            <w:r w:rsidRPr="00DE64F3">
              <w:rPr>
                <w:rFonts w:ascii="微軟正黑體" w:eastAsia="微軟正黑體" w:hAnsi="微軟正黑體" w:cs="Arial" w:hint="eastAsia"/>
                <w:color w:val="111111"/>
                <w:position w:val="2"/>
              </w:rPr>
              <w:t>分鐘</w:t>
            </w:r>
          </w:p>
        </w:tc>
      </w:tr>
      <w:tr w:rsidR="00B3687F" w:rsidRPr="00B0505C" w14:paraId="05BA2F02" w14:textId="77777777" w:rsidTr="00DE64F3">
        <w:trPr>
          <w:trHeight w:val="556"/>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638A16DC" w14:textId="28675564" w:rsidR="00B3687F" w:rsidRDefault="00B3687F" w:rsidP="00B3687F">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Pr>
                <w:rFonts w:ascii="Arial" w:eastAsia="微軟正黑體" w:hAnsi="Arial" w:cs="Arial" w:hint="eastAsia"/>
                <w:b/>
                <w:color w:val="663300"/>
              </w:rPr>
              <w:t>2</w:t>
            </w:r>
            <w:r w:rsidR="00CD0C06">
              <w:rPr>
                <w:rFonts w:ascii="Arial" w:eastAsia="微軟正黑體" w:hAnsi="Arial" w:cs="Arial" w:hint="eastAsia"/>
                <w:b/>
                <w:color w:val="663300"/>
              </w:rPr>
              <w:t>0</w:t>
            </w:r>
            <w:r w:rsidRPr="00B40AA4">
              <w:rPr>
                <w:rFonts w:ascii="微軟正黑體" w:eastAsia="微軟正黑體" w:hAnsi="微軟正黑體" w:cs="Arial"/>
                <w:b/>
                <w:color w:val="663300"/>
                <w:position w:val="2"/>
              </w:rPr>
              <w:t>天</w:t>
            </w:r>
          </w:p>
          <w:p w14:paraId="439BF4ED" w14:textId="1A09043B"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6/2</w:t>
            </w:r>
            <w:r w:rsidR="00A9705A">
              <w:rPr>
                <w:rFonts w:ascii="微軟正黑體" w:eastAsia="微軟正黑體" w:hAnsi="微軟正黑體" w:cs="Arial" w:hint="eastAsia"/>
                <w:b/>
                <w:color w:val="663300"/>
                <w:position w:val="2"/>
              </w:rPr>
              <w:t>1</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0AF5198C" w14:textId="77777777" w:rsidR="00575D88"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 xml:space="preserve">安塔娜娜利佛 / </w:t>
            </w:r>
          </w:p>
          <w:p w14:paraId="510FFD5E" w14:textId="252B58A9"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賽席爾</w:t>
            </w:r>
          </w:p>
        </w:tc>
        <w:tc>
          <w:tcPr>
            <w:tcW w:w="942" w:type="pct"/>
            <w:tcBorders>
              <w:top w:val="dashSmallGap" w:sz="4" w:space="0" w:color="auto"/>
              <w:left w:val="single" w:sz="4" w:space="0" w:color="auto"/>
              <w:bottom w:val="dashSmallGap" w:sz="4" w:space="0" w:color="auto"/>
              <w:right w:val="single" w:sz="4" w:space="0" w:color="auto"/>
            </w:tcBorders>
            <w:vAlign w:val="center"/>
          </w:tcPr>
          <w:p w14:paraId="6D77CDBF"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阿聯酋航空</w:t>
            </w:r>
          </w:p>
          <w:p w14:paraId="281D06FC"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EK708</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7CA1A8EA"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18:35</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60DA2220"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22:20</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2B5C0F0D"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b/>
                <w:color w:val="111111"/>
                <w:position w:val="2"/>
              </w:rPr>
              <w:t>0</w:t>
            </w:r>
            <w:r w:rsidRPr="00DE64F3">
              <w:rPr>
                <w:rFonts w:ascii="Arial" w:eastAsia="微軟正黑體" w:hAnsi="Arial" w:cs="Arial" w:hint="eastAsia"/>
                <w:b/>
                <w:color w:val="111111"/>
                <w:position w:val="2"/>
              </w:rPr>
              <w:t>2</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45</w:t>
            </w:r>
            <w:r w:rsidRPr="00DE64F3">
              <w:rPr>
                <w:rFonts w:ascii="微軟正黑體" w:eastAsia="微軟正黑體" w:hAnsi="微軟正黑體" w:cs="Arial" w:hint="eastAsia"/>
                <w:color w:val="111111"/>
                <w:position w:val="2"/>
              </w:rPr>
              <w:t>分鐘</w:t>
            </w:r>
          </w:p>
        </w:tc>
      </w:tr>
      <w:tr w:rsidR="00B3687F" w:rsidRPr="00B0505C" w14:paraId="123D58ED" w14:textId="77777777" w:rsidTr="00B3687F">
        <w:trPr>
          <w:trHeight w:val="405"/>
        </w:trPr>
        <w:tc>
          <w:tcPr>
            <w:tcW w:w="547" w:type="pct"/>
            <w:tcBorders>
              <w:top w:val="dashSmallGap" w:sz="4" w:space="0" w:color="auto"/>
              <w:left w:val="double" w:sz="6" w:space="0" w:color="auto"/>
              <w:bottom w:val="dashSmallGap" w:sz="4" w:space="0" w:color="auto"/>
              <w:right w:val="double" w:sz="6" w:space="0" w:color="auto"/>
            </w:tcBorders>
            <w:shd w:val="clear" w:color="auto" w:fill="EBDFB3"/>
            <w:vAlign w:val="center"/>
          </w:tcPr>
          <w:p w14:paraId="52AA0591" w14:textId="40AE359E" w:rsidR="00B3687F" w:rsidRDefault="00B3687F" w:rsidP="00B3687F">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Pr>
                <w:rFonts w:ascii="Arial" w:eastAsia="微軟正黑體" w:hAnsi="Arial" w:cs="Arial" w:hint="eastAsia"/>
                <w:b/>
                <w:color w:val="663300"/>
                <w:position w:val="2"/>
              </w:rPr>
              <w:t>2</w:t>
            </w:r>
            <w:r w:rsidR="001F71B1">
              <w:rPr>
                <w:rFonts w:ascii="Arial" w:eastAsia="微軟正黑體" w:hAnsi="Arial" w:cs="Arial" w:hint="eastAsia"/>
                <w:b/>
                <w:color w:val="663300"/>
                <w:position w:val="2"/>
              </w:rPr>
              <w:t>2</w:t>
            </w:r>
            <w:r w:rsidRPr="00B40AA4">
              <w:rPr>
                <w:rFonts w:ascii="微軟正黑體" w:eastAsia="微軟正黑體" w:hAnsi="微軟正黑體" w:cs="Arial"/>
                <w:b/>
                <w:color w:val="663300"/>
                <w:position w:val="2"/>
              </w:rPr>
              <w:t>天</w:t>
            </w:r>
          </w:p>
          <w:p w14:paraId="5FA45B19" w14:textId="7958BF3D"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6/2</w:t>
            </w:r>
            <w:r w:rsidR="00427078">
              <w:rPr>
                <w:rFonts w:ascii="微軟正黑體" w:eastAsia="微軟正黑體" w:hAnsi="微軟正黑體" w:cs="Arial" w:hint="eastAsia"/>
                <w:b/>
                <w:color w:val="663300"/>
                <w:position w:val="2"/>
              </w:rPr>
              <w:t>3</w:t>
            </w:r>
          </w:p>
        </w:tc>
        <w:tc>
          <w:tcPr>
            <w:tcW w:w="1111" w:type="pct"/>
            <w:tcBorders>
              <w:top w:val="dashSmallGap" w:sz="4" w:space="0" w:color="auto"/>
              <w:left w:val="double" w:sz="6" w:space="0" w:color="auto"/>
              <w:bottom w:val="dashSmallGap" w:sz="4" w:space="0" w:color="auto"/>
              <w:right w:val="single" w:sz="4" w:space="0" w:color="auto"/>
            </w:tcBorders>
            <w:vAlign w:val="center"/>
          </w:tcPr>
          <w:p w14:paraId="3F47BC9A"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賽席爾 / 杜拜</w:t>
            </w:r>
          </w:p>
        </w:tc>
        <w:tc>
          <w:tcPr>
            <w:tcW w:w="942" w:type="pct"/>
            <w:tcBorders>
              <w:top w:val="dashSmallGap" w:sz="4" w:space="0" w:color="auto"/>
              <w:left w:val="single" w:sz="4" w:space="0" w:color="auto"/>
              <w:bottom w:val="dashSmallGap" w:sz="4" w:space="0" w:color="auto"/>
              <w:right w:val="single" w:sz="4" w:space="0" w:color="auto"/>
            </w:tcBorders>
          </w:tcPr>
          <w:p w14:paraId="3E1B36B6"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阿聯酋航空</w:t>
            </w:r>
          </w:p>
          <w:p w14:paraId="350ECAFF"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b/>
                <w:color w:val="111111"/>
                <w:position w:val="2"/>
              </w:rPr>
              <w:t>EK 708</w:t>
            </w:r>
          </w:p>
        </w:tc>
        <w:tc>
          <w:tcPr>
            <w:tcW w:w="554" w:type="pct"/>
            <w:tcBorders>
              <w:top w:val="dashSmallGap" w:sz="4" w:space="0" w:color="auto"/>
              <w:left w:val="single" w:sz="4" w:space="0" w:color="auto"/>
              <w:bottom w:val="dashSmallGap" w:sz="4" w:space="0" w:color="auto"/>
              <w:right w:val="single" w:sz="4" w:space="0" w:color="auto"/>
            </w:tcBorders>
            <w:vAlign w:val="center"/>
          </w:tcPr>
          <w:p w14:paraId="138E5B2D"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23:50</w:t>
            </w:r>
          </w:p>
        </w:tc>
        <w:tc>
          <w:tcPr>
            <w:tcW w:w="640" w:type="pct"/>
            <w:tcBorders>
              <w:top w:val="dashSmallGap" w:sz="4" w:space="0" w:color="auto"/>
              <w:left w:val="single" w:sz="4" w:space="0" w:color="auto"/>
              <w:bottom w:val="dashSmallGap" w:sz="4" w:space="0" w:color="auto"/>
              <w:right w:val="single" w:sz="4" w:space="0" w:color="auto"/>
            </w:tcBorders>
            <w:vAlign w:val="center"/>
          </w:tcPr>
          <w:p w14:paraId="574C8C36"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04:20+1</w:t>
            </w:r>
          </w:p>
        </w:tc>
        <w:tc>
          <w:tcPr>
            <w:tcW w:w="1206" w:type="pct"/>
            <w:tcBorders>
              <w:top w:val="dashSmallGap" w:sz="4" w:space="0" w:color="auto"/>
              <w:left w:val="single" w:sz="4" w:space="0" w:color="auto"/>
              <w:bottom w:val="dashSmallGap" w:sz="4" w:space="0" w:color="auto"/>
              <w:right w:val="double" w:sz="6" w:space="0" w:color="auto"/>
            </w:tcBorders>
            <w:vAlign w:val="center"/>
          </w:tcPr>
          <w:p w14:paraId="2EABDCAB"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hint="eastAsia"/>
                <w:b/>
                <w:color w:val="111111"/>
                <w:position w:val="2"/>
              </w:rPr>
              <w:t>04</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30</w:t>
            </w:r>
            <w:r w:rsidRPr="00DE64F3">
              <w:rPr>
                <w:rFonts w:ascii="微軟正黑體" w:eastAsia="微軟正黑體" w:hAnsi="微軟正黑體" w:cs="Arial" w:hint="eastAsia"/>
                <w:color w:val="111111"/>
                <w:position w:val="2"/>
              </w:rPr>
              <w:t>分鐘</w:t>
            </w:r>
          </w:p>
        </w:tc>
      </w:tr>
      <w:tr w:rsidR="00B3687F" w:rsidRPr="00B0505C" w14:paraId="3A0653B6" w14:textId="77777777" w:rsidTr="00DE64F3">
        <w:trPr>
          <w:trHeight w:val="507"/>
        </w:trPr>
        <w:tc>
          <w:tcPr>
            <w:tcW w:w="547" w:type="pct"/>
            <w:tcBorders>
              <w:top w:val="dashSmallGap" w:sz="4" w:space="0" w:color="auto"/>
              <w:left w:val="double" w:sz="6" w:space="0" w:color="auto"/>
              <w:bottom w:val="double" w:sz="6" w:space="0" w:color="auto"/>
              <w:right w:val="double" w:sz="6" w:space="0" w:color="auto"/>
            </w:tcBorders>
            <w:shd w:val="clear" w:color="auto" w:fill="EBDFB3"/>
            <w:vAlign w:val="center"/>
          </w:tcPr>
          <w:p w14:paraId="5689368A" w14:textId="6D328314" w:rsidR="00B3687F" w:rsidRDefault="00B3687F" w:rsidP="00B3687F">
            <w:pPr>
              <w:spacing w:line="320" w:lineRule="exact"/>
              <w:jc w:val="center"/>
              <w:rPr>
                <w:rFonts w:ascii="微軟正黑體" w:eastAsia="微軟正黑體" w:hAnsi="微軟正黑體" w:cs="Arial"/>
                <w:b/>
                <w:color w:val="663300"/>
                <w:position w:val="2"/>
              </w:rPr>
            </w:pPr>
            <w:r w:rsidRPr="00B40AA4">
              <w:rPr>
                <w:rFonts w:ascii="微軟正黑體" w:eastAsia="微軟正黑體" w:hAnsi="微軟正黑體" w:cs="Arial"/>
                <w:b/>
                <w:color w:val="663300"/>
                <w:position w:val="2"/>
              </w:rPr>
              <w:t>第</w:t>
            </w:r>
            <w:r>
              <w:rPr>
                <w:rFonts w:ascii="Arial" w:eastAsia="微軟正黑體" w:hAnsi="Arial" w:cs="Arial" w:hint="eastAsia"/>
                <w:b/>
                <w:color w:val="663300"/>
              </w:rPr>
              <w:t>2</w:t>
            </w:r>
            <w:r w:rsidR="00213DA8">
              <w:rPr>
                <w:rFonts w:ascii="Arial" w:eastAsia="微軟正黑體" w:hAnsi="Arial" w:cs="Arial" w:hint="eastAsia"/>
                <w:b/>
                <w:color w:val="663300"/>
              </w:rPr>
              <w:t>3</w:t>
            </w:r>
            <w:r w:rsidRPr="00B40AA4">
              <w:rPr>
                <w:rFonts w:ascii="微軟正黑體" w:eastAsia="微軟正黑體" w:hAnsi="微軟正黑體" w:cs="Arial"/>
                <w:b/>
                <w:color w:val="663300"/>
                <w:position w:val="2"/>
              </w:rPr>
              <w:t>天</w:t>
            </w:r>
          </w:p>
          <w:p w14:paraId="68FE400B" w14:textId="06B35D9B" w:rsidR="00B3687F" w:rsidRPr="00B40AA4" w:rsidRDefault="00B3687F" w:rsidP="00B3687F">
            <w:pPr>
              <w:spacing w:line="320" w:lineRule="exact"/>
              <w:jc w:val="center"/>
              <w:rPr>
                <w:rFonts w:ascii="微軟正黑體" w:eastAsia="微軟正黑體" w:hAnsi="微軟正黑體" w:cs="Arial"/>
                <w:b/>
                <w:color w:val="663300"/>
                <w:position w:val="2"/>
              </w:rPr>
            </w:pPr>
            <w:r>
              <w:rPr>
                <w:rFonts w:ascii="微軟正黑體" w:eastAsia="微軟正黑體" w:hAnsi="微軟正黑體" w:cs="Arial" w:hint="eastAsia"/>
                <w:b/>
                <w:color w:val="663300"/>
                <w:position w:val="2"/>
              </w:rPr>
              <w:t>06/2</w:t>
            </w:r>
            <w:r w:rsidR="00427078">
              <w:rPr>
                <w:rFonts w:ascii="微軟正黑體" w:eastAsia="微軟正黑體" w:hAnsi="微軟正黑體" w:cs="Arial" w:hint="eastAsia"/>
                <w:b/>
                <w:color w:val="663300"/>
                <w:position w:val="2"/>
              </w:rPr>
              <w:t>4</w:t>
            </w:r>
          </w:p>
        </w:tc>
        <w:tc>
          <w:tcPr>
            <w:tcW w:w="1111" w:type="pct"/>
            <w:tcBorders>
              <w:top w:val="dashSmallGap" w:sz="4" w:space="0" w:color="auto"/>
              <w:left w:val="double" w:sz="6" w:space="0" w:color="auto"/>
              <w:bottom w:val="double" w:sz="6" w:space="0" w:color="auto"/>
              <w:right w:val="single" w:sz="4" w:space="0" w:color="auto"/>
            </w:tcBorders>
            <w:vAlign w:val="center"/>
          </w:tcPr>
          <w:p w14:paraId="7CEBE61F" w14:textId="77777777" w:rsidR="00B3687F" w:rsidRPr="00DE64F3" w:rsidRDefault="00B3687F" w:rsidP="00B3687F">
            <w:pPr>
              <w:spacing w:line="320" w:lineRule="exact"/>
              <w:jc w:val="center"/>
              <w:rPr>
                <w:rFonts w:ascii="微軟正黑體" w:eastAsia="微軟正黑體" w:hAnsi="微軟正黑體" w:cs="Arial"/>
                <w:b/>
                <w:bCs/>
                <w:color w:val="111111"/>
                <w:position w:val="2"/>
              </w:rPr>
            </w:pPr>
            <w:r w:rsidRPr="00DE64F3">
              <w:rPr>
                <w:rFonts w:ascii="微軟正黑體" w:eastAsia="微軟正黑體" w:hAnsi="微軟正黑體" w:cs="Arial" w:hint="eastAsia"/>
                <w:b/>
                <w:bCs/>
                <w:color w:val="111111"/>
                <w:position w:val="2"/>
              </w:rPr>
              <w:t>杜拜 / 台北</w:t>
            </w:r>
          </w:p>
        </w:tc>
        <w:tc>
          <w:tcPr>
            <w:tcW w:w="942" w:type="pct"/>
            <w:tcBorders>
              <w:top w:val="dashSmallGap" w:sz="4" w:space="0" w:color="auto"/>
              <w:left w:val="single" w:sz="4" w:space="0" w:color="auto"/>
              <w:bottom w:val="double" w:sz="6" w:space="0" w:color="auto"/>
              <w:right w:val="single" w:sz="4" w:space="0" w:color="auto"/>
            </w:tcBorders>
          </w:tcPr>
          <w:p w14:paraId="00E82455" w14:textId="77777777" w:rsidR="00B3687F" w:rsidRPr="00DE64F3" w:rsidRDefault="00B3687F" w:rsidP="00B3687F">
            <w:pPr>
              <w:spacing w:line="320" w:lineRule="exact"/>
              <w:jc w:val="center"/>
              <w:rPr>
                <w:rFonts w:ascii="微軟正黑體" w:eastAsia="微軟正黑體" w:hAnsi="微軟正黑體" w:cs="Arial"/>
                <w:b/>
                <w:color w:val="111111"/>
                <w:position w:val="2"/>
              </w:rPr>
            </w:pPr>
            <w:r w:rsidRPr="00DE64F3">
              <w:rPr>
                <w:rFonts w:ascii="微軟正黑體" w:eastAsia="微軟正黑體" w:hAnsi="微軟正黑體" w:cs="Arial" w:hint="eastAsia"/>
                <w:b/>
                <w:color w:val="111111"/>
                <w:position w:val="2"/>
              </w:rPr>
              <w:t>阿聯酋航空</w:t>
            </w:r>
          </w:p>
          <w:p w14:paraId="64C68819"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b/>
                <w:color w:val="111111"/>
                <w:position w:val="2"/>
              </w:rPr>
              <w:t>EK386</w:t>
            </w:r>
          </w:p>
        </w:tc>
        <w:tc>
          <w:tcPr>
            <w:tcW w:w="554" w:type="pct"/>
            <w:tcBorders>
              <w:top w:val="dashSmallGap" w:sz="4" w:space="0" w:color="auto"/>
              <w:left w:val="single" w:sz="4" w:space="0" w:color="auto"/>
              <w:bottom w:val="double" w:sz="6" w:space="0" w:color="auto"/>
              <w:right w:val="single" w:sz="4" w:space="0" w:color="auto"/>
            </w:tcBorders>
            <w:vAlign w:val="center"/>
          </w:tcPr>
          <w:p w14:paraId="2F602244" w14:textId="77777777" w:rsidR="00B3687F" w:rsidRPr="00DE64F3" w:rsidRDefault="00B3687F" w:rsidP="00B3687F">
            <w:pPr>
              <w:spacing w:line="320" w:lineRule="exact"/>
              <w:jc w:val="center"/>
              <w:rPr>
                <w:rFonts w:ascii="Arial" w:eastAsia="微軟正黑體" w:hAnsi="Arial" w:cs="Arial"/>
                <w:color w:val="111111"/>
                <w:position w:val="2"/>
              </w:rPr>
            </w:pPr>
            <w:r w:rsidRPr="00DE64F3">
              <w:rPr>
                <w:rFonts w:ascii="Arial" w:eastAsia="微軟正黑體" w:hAnsi="Arial" w:cs="Arial" w:hint="eastAsia"/>
                <w:b/>
                <w:color w:val="111111"/>
                <w:position w:val="2"/>
              </w:rPr>
              <w:t>08</w:t>
            </w:r>
            <w:r w:rsidRPr="00DE64F3">
              <w:rPr>
                <w:rFonts w:ascii="Arial" w:eastAsia="微軟正黑體" w:hAnsi="Arial" w:cs="Arial"/>
                <w:b/>
                <w:color w:val="111111"/>
                <w:position w:val="2"/>
              </w:rPr>
              <w:t>:</w:t>
            </w:r>
            <w:r w:rsidRPr="00DE64F3">
              <w:rPr>
                <w:rFonts w:ascii="Arial" w:eastAsia="微軟正黑體" w:hAnsi="Arial" w:cs="Arial" w:hint="eastAsia"/>
                <w:b/>
                <w:color w:val="111111"/>
                <w:position w:val="2"/>
              </w:rPr>
              <w:t>45</w:t>
            </w:r>
          </w:p>
        </w:tc>
        <w:tc>
          <w:tcPr>
            <w:tcW w:w="640" w:type="pct"/>
            <w:tcBorders>
              <w:top w:val="dashSmallGap" w:sz="4" w:space="0" w:color="auto"/>
              <w:left w:val="single" w:sz="4" w:space="0" w:color="auto"/>
              <w:bottom w:val="double" w:sz="6" w:space="0" w:color="auto"/>
              <w:right w:val="single" w:sz="4" w:space="0" w:color="auto"/>
            </w:tcBorders>
            <w:vAlign w:val="center"/>
          </w:tcPr>
          <w:p w14:paraId="160F6153" w14:textId="77777777" w:rsidR="00B3687F" w:rsidRPr="00DE64F3" w:rsidRDefault="00B3687F" w:rsidP="00B3687F">
            <w:pPr>
              <w:spacing w:line="320" w:lineRule="exact"/>
              <w:jc w:val="center"/>
              <w:rPr>
                <w:rFonts w:ascii="Arial" w:eastAsia="微軟正黑體" w:hAnsi="Arial" w:cs="Arial"/>
                <w:b/>
                <w:color w:val="111111"/>
                <w:position w:val="2"/>
              </w:rPr>
            </w:pPr>
            <w:r w:rsidRPr="00DE64F3">
              <w:rPr>
                <w:rFonts w:ascii="Arial" w:eastAsia="微軟正黑體" w:hAnsi="Arial" w:cs="Arial" w:hint="eastAsia"/>
                <w:b/>
                <w:color w:val="111111"/>
                <w:position w:val="2"/>
              </w:rPr>
              <w:t>21</w:t>
            </w:r>
            <w:r w:rsidRPr="00DE64F3">
              <w:rPr>
                <w:rFonts w:ascii="Arial" w:eastAsia="微軟正黑體" w:hAnsi="Arial" w:cs="Arial"/>
                <w:b/>
                <w:color w:val="111111"/>
                <w:position w:val="2"/>
              </w:rPr>
              <w:t>:</w:t>
            </w:r>
            <w:r w:rsidRPr="00DE64F3">
              <w:rPr>
                <w:rFonts w:ascii="Arial" w:eastAsia="微軟正黑體" w:hAnsi="Arial" w:cs="Arial" w:hint="eastAsia"/>
                <w:b/>
                <w:color w:val="111111"/>
                <w:position w:val="2"/>
              </w:rPr>
              <w:t>20</w:t>
            </w:r>
          </w:p>
        </w:tc>
        <w:tc>
          <w:tcPr>
            <w:tcW w:w="1206" w:type="pct"/>
            <w:tcBorders>
              <w:top w:val="dashSmallGap" w:sz="4" w:space="0" w:color="auto"/>
              <w:left w:val="single" w:sz="4" w:space="0" w:color="auto"/>
              <w:bottom w:val="double" w:sz="6" w:space="0" w:color="auto"/>
              <w:right w:val="double" w:sz="6" w:space="0" w:color="auto"/>
            </w:tcBorders>
            <w:vAlign w:val="center"/>
          </w:tcPr>
          <w:p w14:paraId="67155FBA" w14:textId="77777777" w:rsidR="00B3687F" w:rsidRPr="00DE64F3" w:rsidRDefault="00B3687F" w:rsidP="00B3687F">
            <w:pPr>
              <w:spacing w:line="320" w:lineRule="exact"/>
              <w:jc w:val="center"/>
              <w:rPr>
                <w:rFonts w:ascii="微軟正黑體" w:eastAsia="微軟正黑體" w:hAnsi="微軟正黑體" w:cs="Arial"/>
                <w:color w:val="111111"/>
                <w:position w:val="2"/>
              </w:rPr>
            </w:pPr>
            <w:r w:rsidRPr="00DE64F3">
              <w:rPr>
                <w:rFonts w:ascii="微軟正黑體" w:eastAsia="微軟正黑體" w:hAnsi="微軟正黑體" w:cs="Arial" w:hint="eastAsia"/>
                <w:color w:val="111111"/>
                <w:position w:val="2"/>
              </w:rPr>
              <w:t>約</w:t>
            </w:r>
            <w:r w:rsidRPr="00DE64F3">
              <w:rPr>
                <w:rFonts w:ascii="Arial" w:eastAsia="微軟正黑體" w:hAnsi="Arial" w:cs="Arial" w:hint="eastAsia"/>
                <w:b/>
                <w:color w:val="111111"/>
                <w:position w:val="2"/>
              </w:rPr>
              <w:t>08</w:t>
            </w:r>
            <w:r w:rsidRPr="00DE64F3">
              <w:rPr>
                <w:rFonts w:ascii="微軟正黑體" w:eastAsia="微軟正黑體" w:hAnsi="微軟正黑體" w:cs="Arial" w:hint="eastAsia"/>
                <w:color w:val="111111"/>
                <w:position w:val="2"/>
              </w:rPr>
              <w:t>小時</w:t>
            </w:r>
            <w:r w:rsidRPr="00DE64F3">
              <w:rPr>
                <w:rFonts w:ascii="Arial" w:eastAsia="微軟正黑體" w:hAnsi="Arial" w:cs="Arial" w:hint="eastAsia"/>
                <w:b/>
                <w:color w:val="111111"/>
                <w:position w:val="2"/>
              </w:rPr>
              <w:t>35</w:t>
            </w:r>
            <w:r w:rsidRPr="00DE64F3">
              <w:rPr>
                <w:rFonts w:ascii="微軟正黑體" w:eastAsia="微軟正黑體" w:hAnsi="微軟正黑體" w:cs="Arial" w:hint="eastAsia"/>
                <w:color w:val="111111"/>
                <w:position w:val="2"/>
              </w:rPr>
              <w:t>分鐘</w:t>
            </w:r>
          </w:p>
        </w:tc>
      </w:tr>
    </w:tbl>
    <w:p w14:paraId="274D8CAA" w14:textId="3F9061CE" w:rsidR="000F1888" w:rsidRDefault="000F1888" w:rsidP="001C40E2">
      <w:pPr>
        <w:spacing w:line="360" w:lineRule="exact"/>
        <w:rPr>
          <w:rFonts w:ascii="微軟正黑體" w:eastAsia="微軟正黑體" w:hAnsi="微軟正黑體"/>
          <w:b/>
          <w:color w:val="0070C0"/>
        </w:rPr>
      </w:pPr>
    </w:p>
    <w:p w14:paraId="274D8CAB" w14:textId="77777777" w:rsidR="000F1888" w:rsidRDefault="000F1888" w:rsidP="001C40E2">
      <w:pPr>
        <w:spacing w:line="360" w:lineRule="exact"/>
        <w:rPr>
          <w:rFonts w:ascii="微軟正黑體" w:eastAsia="微軟正黑體" w:hAnsi="微軟正黑體"/>
          <w:b/>
          <w:color w:val="0070C0"/>
        </w:rPr>
      </w:pPr>
    </w:p>
    <w:p w14:paraId="274D8CAC" w14:textId="77777777" w:rsidR="000F1888" w:rsidRDefault="000F1888" w:rsidP="001C40E2">
      <w:pPr>
        <w:spacing w:line="360" w:lineRule="exact"/>
        <w:rPr>
          <w:rFonts w:ascii="微軟正黑體" w:eastAsia="微軟正黑體" w:hAnsi="微軟正黑體"/>
          <w:b/>
          <w:color w:val="0070C0"/>
        </w:rPr>
      </w:pPr>
    </w:p>
    <w:p w14:paraId="39B6F522" w14:textId="12EBA074" w:rsidR="001C1676" w:rsidRDefault="001C1676" w:rsidP="00B5679F">
      <w:pPr>
        <w:pStyle w:val="af0"/>
        <w:snapToGrid w:val="0"/>
        <w:spacing w:line="360" w:lineRule="exact"/>
        <w:rPr>
          <w:rFonts w:ascii="新細明體" w:eastAsia="新細明體" w:hAnsi="新細明體"/>
          <w:color w:val="000000"/>
          <w:szCs w:val="24"/>
        </w:rPr>
      </w:pPr>
    </w:p>
    <w:p w14:paraId="3C4DA4B9" w14:textId="77777777" w:rsidR="00805296" w:rsidRDefault="00805296" w:rsidP="00B5679F">
      <w:pPr>
        <w:pStyle w:val="af0"/>
        <w:snapToGrid w:val="0"/>
        <w:spacing w:line="360" w:lineRule="exact"/>
        <w:rPr>
          <w:rFonts w:ascii="新細明體" w:eastAsia="新細明體" w:hAnsi="新細明體"/>
          <w:color w:val="000000"/>
          <w:szCs w:val="24"/>
        </w:rPr>
      </w:pPr>
    </w:p>
    <w:p w14:paraId="483D79C9" w14:textId="059EE897" w:rsidR="001C1676" w:rsidRDefault="00B3687F" w:rsidP="00B5679F">
      <w:pPr>
        <w:pStyle w:val="af0"/>
        <w:snapToGrid w:val="0"/>
        <w:spacing w:line="360" w:lineRule="exact"/>
        <w:rPr>
          <w:rFonts w:ascii="新細明體" w:eastAsia="新細明體" w:hAnsi="新細明體"/>
          <w:color w:val="000000"/>
          <w:szCs w:val="24"/>
        </w:rPr>
      </w:pPr>
      <w:r>
        <w:rPr>
          <w:noProof/>
        </w:rPr>
        <w:drawing>
          <wp:anchor distT="0" distB="0" distL="114300" distR="114300" simplePos="0" relativeHeight="251657728" behindDoc="1" locked="0" layoutInCell="1" allowOverlap="1" wp14:anchorId="550A0E43" wp14:editId="0C94BC2A">
            <wp:simplePos x="0" y="0"/>
            <wp:positionH relativeFrom="column">
              <wp:posOffset>-1905</wp:posOffset>
            </wp:positionH>
            <wp:positionV relativeFrom="paragraph">
              <wp:posOffset>106680</wp:posOffset>
            </wp:positionV>
            <wp:extent cx="6535420" cy="8209280"/>
            <wp:effectExtent l="0" t="0" r="0" b="1270"/>
            <wp:wrapNone/>
            <wp:docPr id="14" name="圖片 14" descr="馬達加斯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馬達加斯加"/>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45290" cy="8221678"/>
                    </a:xfrm>
                    <a:prstGeom prst="rect">
                      <a:avLst/>
                    </a:prstGeom>
                    <a:noFill/>
                  </pic:spPr>
                </pic:pic>
              </a:graphicData>
            </a:graphic>
            <wp14:sizeRelH relativeFrom="margin">
              <wp14:pctWidth>0</wp14:pctWidth>
            </wp14:sizeRelH>
            <wp14:sizeRelV relativeFrom="margin">
              <wp14:pctHeight>0</wp14:pctHeight>
            </wp14:sizeRelV>
          </wp:anchor>
        </w:drawing>
      </w:r>
    </w:p>
    <w:p w14:paraId="3A9AB4F5" w14:textId="1F614B09" w:rsidR="001C1676" w:rsidRDefault="001C1676" w:rsidP="00B5679F">
      <w:pPr>
        <w:pStyle w:val="af0"/>
        <w:snapToGrid w:val="0"/>
        <w:spacing w:line="360" w:lineRule="exact"/>
        <w:rPr>
          <w:rFonts w:ascii="新細明體" w:eastAsia="新細明體" w:hAnsi="新細明體"/>
          <w:color w:val="000000"/>
          <w:szCs w:val="24"/>
        </w:rPr>
      </w:pPr>
    </w:p>
    <w:p w14:paraId="5F4E441A" w14:textId="38F91433" w:rsidR="001C1676" w:rsidRDefault="001C1676" w:rsidP="00B5679F">
      <w:pPr>
        <w:pStyle w:val="af0"/>
        <w:snapToGrid w:val="0"/>
        <w:spacing w:line="360" w:lineRule="exact"/>
        <w:rPr>
          <w:rFonts w:ascii="新細明體" w:eastAsia="新細明體" w:hAnsi="新細明體"/>
          <w:color w:val="000000"/>
          <w:szCs w:val="24"/>
        </w:rPr>
      </w:pPr>
    </w:p>
    <w:p w14:paraId="49059CF6" w14:textId="72F160F2" w:rsidR="001C1676" w:rsidRDefault="001C1676" w:rsidP="00B5679F">
      <w:pPr>
        <w:pStyle w:val="af0"/>
        <w:snapToGrid w:val="0"/>
        <w:spacing w:line="360" w:lineRule="exact"/>
        <w:rPr>
          <w:rFonts w:ascii="新細明體" w:eastAsia="新細明體" w:hAnsi="新細明體"/>
          <w:color w:val="000000"/>
          <w:szCs w:val="24"/>
        </w:rPr>
      </w:pPr>
    </w:p>
    <w:p w14:paraId="3C51A95F" w14:textId="77777777" w:rsidR="001C1676" w:rsidRDefault="001C1676" w:rsidP="00B5679F">
      <w:pPr>
        <w:pStyle w:val="af0"/>
        <w:snapToGrid w:val="0"/>
        <w:spacing w:line="360" w:lineRule="exact"/>
        <w:rPr>
          <w:rFonts w:ascii="新細明體" w:eastAsia="新細明體" w:hAnsi="新細明體"/>
          <w:color w:val="000000"/>
          <w:szCs w:val="24"/>
        </w:rPr>
      </w:pPr>
    </w:p>
    <w:p w14:paraId="377C6D55" w14:textId="77777777" w:rsidR="001C1676" w:rsidRDefault="001C1676" w:rsidP="00B5679F">
      <w:pPr>
        <w:pStyle w:val="af0"/>
        <w:snapToGrid w:val="0"/>
        <w:spacing w:line="360" w:lineRule="exact"/>
        <w:rPr>
          <w:rFonts w:ascii="新細明體" w:eastAsia="新細明體" w:hAnsi="新細明體"/>
          <w:color w:val="000000"/>
          <w:szCs w:val="24"/>
        </w:rPr>
      </w:pPr>
    </w:p>
    <w:p w14:paraId="7DF9CD7F" w14:textId="77777777" w:rsidR="001C1676" w:rsidRDefault="001C1676" w:rsidP="00B5679F">
      <w:pPr>
        <w:pStyle w:val="af0"/>
        <w:snapToGrid w:val="0"/>
        <w:spacing w:line="360" w:lineRule="exact"/>
        <w:rPr>
          <w:rFonts w:ascii="新細明體" w:eastAsia="新細明體" w:hAnsi="新細明體"/>
          <w:color w:val="000000"/>
          <w:szCs w:val="24"/>
        </w:rPr>
      </w:pPr>
    </w:p>
    <w:p w14:paraId="00D7A7CD" w14:textId="77777777" w:rsidR="001C1676" w:rsidRDefault="001C1676" w:rsidP="00B5679F">
      <w:pPr>
        <w:pStyle w:val="af0"/>
        <w:snapToGrid w:val="0"/>
        <w:spacing w:line="360" w:lineRule="exact"/>
        <w:rPr>
          <w:rFonts w:ascii="新細明體" w:eastAsia="新細明體" w:hAnsi="新細明體"/>
          <w:color w:val="000000"/>
          <w:szCs w:val="24"/>
        </w:rPr>
      </w:pPr>
    </w:p>
    <w:p w14:paraId="66E31E04" w14:textId="77777777" w:rsidR="001C1676" w:rsidRDefault="001C1676" w:rsidP="00B5679F">
      <w:pPr>
        <w:pStyle w:val="af0"/>
        <w:snapToGrid w:val="0"/>
        <w:spacing w:line="360" w:lineRule="exact"/>
        <w:rPr>
          <w:rFonts w:ascii="新細明體" w:eastAsia="新細明體" w:hAnsi="新細明體"/>
          <w:color w:val="000000"/>
          <w:szCs w:val="24"/>
        </w:rPr>
      </w:pPr>
    </w:p>
    <w:p w14:paraId="4603DE3A" w14:textId="77777777" w:rsidR="001C1676" w:rsidRDefault="001C1676" w:rsidP="00B5679F">
      <w:pPr>
        <w:pStyle w:val="af0"/>
        <w:snapToGrid w:val="0"/>
        <w:spacing w:line="360" w:lineRule="exact"/>
        <w:rPr>
          <w:rFonts w:ascii="新細明體" w:eastAsia="新細明體" w:hAnsi="新細明體"/>
          <w:color w:val="000000"/>
          <w:szCs w:val="24"/>
        </w:rPr>
      </w:pPr>
    </w:p>
    <w:p w14:paraId="1BEF5AFD" w14:textId="77777777" w:rsidR="001C1676" w:rsidRDefault="001C1676" w:rsidP="00B5679F">
      <w:pPr>
        <w:pStyle w:val="af0"/>
        <w:snapToGrid w:val="0"/>
        <w:spacing w:line="360" w:lineRule="exact"/>
        <w:rPr>
          <w:rFonts w:ascii="新細明體" w:eastAsia="新細明體" w:hAnsi="新細明體"/>
          <w:color w:val="000000"/>
          <w:szCs w:val="24"/>
        </w:rPr>
      </w:pPr>
    </w:p>
    <w:p w14:paraId="4D963352" w14:textId="77777777" w:rsidR="001C1676" w:rsidRDefault="001C1676" w:rsidP="00B5679F">
      <w:pPr>
        <w:pStyle w:val="af0"/>
        <w:snapToGrid w:val="0"/>
        <w:spacing w:line="360" w:lineRule="exact"/>
        <w:rPr>
          <w:rFonts w:ascii="新細明體" w:eastAsia="新細明體" w:hAnsi="新細明體"/>
          <w:color w:val="000000"/>
          <w:szCs w:val="24"/>
        </w:rPr>
      </w:pPr>
    </w:p>
    <w:p w14:paraId="0BF65E2E" w14:textId="77777777" w:rsidR="001C1676" w:rsidRDefault="001C1676" w:rsidP="00B5679F">
      <w:pPr>
        <w:pStyle w:val="af0"/>
        <w:snapToGrid w:val="0"/>
        <w:spacing w:line="360" w:lineRule="exact"/>
        <w:rPr>
          <w:rFonts w:ascii="新細明體" w:eastAsia="新細明體" w:hAnsi="新細明體"/>
          <w:color w:val="000000"/>
          <w:szCs w:val="24"/>
        </w:rPr>
      </w:pPr>
    </w:p>
    <w:p w14:paraId="2E1DB3C8" w14:textId="77777777" w:rsidR="00B3687F" w:rsidRDefault="00B3687F" w:rsidP="001C1676">
      <w:pPr>
        <w:spacing w:line="480" w:lineRule="auto"/>
        <w:ind w:firstLineChars="75" w:firstLine="541"/>
        <w:jc w:val="center"/>
        <w:outlineLvl w:val="0"/>
        <w:rPr>
          <w:rFonts w:ascii="細明體" w:eastAsia="細明體"/>
          <w:b/>
          <w:sz w:val="72"/>
          <w:szCs w:val="72"/>
        </w:rPr>
      </w:pPr>
    </w:p>
    <w:p w14:paraId="02C040EB" w14:textId="77777777" w:rsidR="00B3687F" w:rsidRDefault="00B3687F" w:rsidP="001C1676">
      <w:pPr>
        <w:spacing w:line="480" w:lineRule="auto"/>
        <w:ind w:firstLineChars="75" w:firstLine="541"/>
        <w:jc w:val="center"/>
        <w:outlineLvl w:val="0"/>
        <w:rPr>
          <w:rFonts w:ascii="細明體" w:eastAsia="細明體"/>
          <w:b/>
          <w:sz w:val="72"/>
          <w:szCs w:val="72"/>
        </w:rPr>
      </w:pPr>
    </w:p>
    <w:p w14:paraId="70ABD6B1" w14:textId="77777777" w:rsidR="00B3687F" w:rsidRDefault="00B3687F" w:rsidP="001C1676">
      <w:pPr>
        <w:spacing w:line="480" w:lineRule="auto"/>
        <w:ind w:firstLineChars="75" w:firstLine="541"/>
        <w:jc w:val="center"/>
        <w:outlineLvl w:val="0"/>
        <w:rPr>
          <w:rFonts w:ascii="細明體" w:eastAsia="細明體"/>
          <w:b/>
          <w:sz w:val="72"/>
          <w:szCs w:val="72"/>
        </w:rPr>
      </w:pPr>
    </w:p>
    <w:p w14:paraId="54C4751F" w14:textId="77777777" w:rsidR="00B3687F" w:rsidRDefault="00B3687F" w:rsidP="001C1676">
      <w:pPr>
        <w:spacing w:line="480" w:lineRule="auto"/>
        <w:ind w:firstLineChars="75" w:firstLine="541"/>
        <w:jc w:val="center"/>
        <w:outlineLvl w:val="0"/>
        <w:rPr>
          <w:rFonts w:ascii="細明體" w:eastAsia="細明體"/>
          <w:b/>
          <w:sz w:val="72"/>
          <w:szCs w:val="72"/>
        </w:rPr>
      </w:pPr>
    </w:p>
    <w:p w14:paraId="711CA69E" w14:textId="77777777" w:rsidR="00B3687F" w:rsidRDefault="00B3687F" w:rsidP="001C1676">
      <w:pPr>
        <w:spacing w:line="480" w:lineRule="auto"/>
        <w:ind w:firstLineChars="75" w:firstLine="541"/>
        <w:jc w:val="center"/>
        <w:outlineLvl w:val="0"/>
        <w:rPr>
          <w:rFonts w:ascii="細明體" w:eastAsia="細明體"/>
          <w:b/>
          <w:sz w:val="72"/>
          <w:szCs w:val="72"/>
        </w:rPr>
      </w:pPr>
    </w:p>
    <w:p w14:paraId="068DE424" w14:textId="77777777" w:rsidR="00D3548B" w:rsidRDefault="00D3548B" w:rsidP="00470C94">
      <w:pPr>
        <w:spacing w:line="480" w:lineRule="auto"/>
        <w:outlineLvl w:val="0"/>
        <w:rPr>
          <w:rFonts w:ascii="細明體" w:eastAsia="細明體"/>
          <w:b/>
          <w:sz w:val="72"/>
          <w:szCs w:val="72"/>
        </w:rPr>
      </w:pPr>
    </w:p>
    <w:p w14:paraId="19860D77" w14:textId="77777777" w:rsidR="00CD7EF9" w:rsidRDefault="00CD7EF9" w:rsidP="00470C94">
      <w:pPr>
        <w:spacing w:after="0" w:line="0" w:lineRule="atLeast"/>
        <w:jc w:val="center"/>
        <w:outlineLvl w:val="0"/>
        <w:rPr>
          <w:rFonts w:ascii="細明體" w:eastAsia="細明體"/>
          <w:b/>
          <w:sz w:val="72"/>
          <w:szCs w:val="72"/>
        </w:rPr>
      </w:pPr>
      <w:r w:rsidRPr="0010483D">
        <w:rPr>
          <w:rFonts w:ascii="細明體" w:eastAsia="細明體" w:hint="eastAsia"/>
          <w:b/>
          <w:sz w:val="72"/>
          <w:szCs w:val="72"/>
        </w:rPr>
        <w:lastRenderedPageBreak/>
        <w:t>非洲</w:t>
      </w:r>
    </w:p>
    <w:p w14:paraId="19E41B83" w14:textId="41DDA1F6" w:rsidR="009B20F4" w:rsidRPr="0010483D" w:rsidRDefault="009B20F4" w:rsidP="00CD7EF9">
      <w:pPr>
        <w:spacing w:after="0" w:line="0" w:lineRule="atLeast"/>
        <w:jc w:val="center"/>
        <w:outlineLvl w:val="0"/>
        <w:rPr>
          <w:rFonts w:ascii="細明體" w:eastAsia="細明體"/>
          <w:b/>
          <w:sz w:val="72"/>
          <w:szCs w:val="72"/>
        </w:rPr>
      </w:pPr>
      <w:r w:rsidRPr="0010483D">
        <w:rPr>
          <w:rFonts w:ascii="細明體" w:eastAsia="細明體" w:hint="eastAsia"/>
          <w:b/>
          <w:sz w:val="72"/>
          <w:szCs w:val="72"/>
        </w:rPr>
        <w:t>印度洋</w:t>
      </w:r>
      <w:r>
        <w:rPr>
          <w:rFonts w:ascii="細明體" w:eastAsia="細明體" w:hint="eastAsia"/>
          <w:b/>
          <w:sz w:val="72"/>
          <w:szCs w:val="72"/>
        </w:rPr>
        <w:t>六島國</w:t>
      </w:r>
      <w:r w:rsidRPr="0066283D">
        <w:rPr>
          <w:rFonts w:ascii="細明體" w:eastAsia="細明體" w:hint="eastAsia"/>
          <w:b/>
          <w:sz w:val="72"/>
          <w:szCs w:val="72"/>
        </w:rPr>
        <w:t>2</w:t>
      </w:r>
      <w:r w:rsidR="0066283D">
        <w:rPr>
          <w:rFonts w:ascii="細明體" w:eastAsia="細明體" w:hint="eastAsia"/>
          <w:b/>
          <w:sz w:val="72"/>
          <w:szCs w:val="72"/>
        </w:rPr>
        <w:t>3</w:t>
      </w:r>
      <w:r>
        <w:rPr>
          <w:rFonts w:ascii="細明體" w:eastAsia="細明體" w:hint="eastAsia"/>
          <w:b/>
          <w:sz w:val="72"/>
          <w:szCs w:val="72"/>
        </w:rPr>
        <w:t>天</w:t>
      </w:r>
    </w:p>
    <w:p w14:paraId="1ACCFFF3" w14:textId="77777777" w:rsidR="001C1676" w:rsidRPr="00134C56" w:rsidRDefault="001C1676" w:rsidP="00470C94">
      <w:pPr>
        <w:spacing w:after="0" w:line="0" w:lineRule="atLeast"/>
        <w:jc w:val="center"/>
        <w:outlineLvl w:val="0"/>
        <w:rPr>
          <w:rFonts w:ascii="細明體" w:eastAsia="細明體"/>
          <w:b/>
          <w:sz w:val="52"/>
          <w:szCs w:val="52"/>
        </w:rPr>
      </w:pPr>
      <w:r w:rsidRPr="00134C56">
        <w:rPr>
          <w:rFonts w:ascii="細明體" w:eastAsia="細明體" w:hint="eastAsia"/>
          <w:b/>
          <w:sz w:val="52"/>
          <w:szCs w:val="52"/>
        </w:rPr>
        <w:t>模里西斯</w:t>
      </w:r>
      <w:r w:rsidRPr="00134C56">
        <w:rPr>
          <w:rFonts w:ascii="細明體" w:eastAsia="細明體"/>
          <w:b/>
          <w:sz w:val="52"/>
          <w:szCs w:val="52"/>
        </w:rPr>
        <w:sym w:font="Wingdings" w:char="F09F"/>
      </w:r>
      <w:r w:rsidRPr="00134C56">
        <w:rPr>
          <w:rFonts w:ascii="細明體" w:eastAsia="細明體" w:hint="eastAsia"/>
          <w:b/>
          <w:sz w:val="52"/>
          <w:szCs w:val="52"/>
        </w:rPr>
        <w:t>留尼旺</w:t>
      </w:r>
      <w:r w:rsidRPr="00134C56">
        <w:rPr>
          <w:rFonts w:ascii="細明體" w:eastAsia="細明體"/>
          <w:b/>
          <w:sz w:val="52"/>
          <w:szCs w:val="52"/>
        </w:rPr>
        <w:sym w:font="Wingdings" w:char="F09F"/>
      </w:r>
      <w:r w:rsidRPr="00134C56">
        <w:rPr>
          <w:rFonts w:ascii="細明體" w:eastAsia="細明體" w:hint="eastAsia"/>
          <w:b/>
          <w:sz w:val="52"/>
          <w:szCs w:val="52"/>
        </w:rPr>
        <w:t>馬約特</w:t>
      </w:r>
    </w:p>
    <w:p w14:paraId="4583D343" w14:textId="77777777" w:rsidR="001C1676" w:rsidRPr="00134C56" w:rsidRDefault="001C1676" w:rsidP="00470C94">
      <w:pPr>
        <w:spacing w:after="0" w:line="0" w:lineRule="atLeast"/>
        <w:jc w:val="center"/>
        <w:outlineLvl w:val="0"/>
        <w:rPr>
          <w:rFonts w:ascii="細明體" w:eastAsia="細明體"/>
          <w:b/>
          <w:sz w:val="52"/>
          <w:szCs w:val="52"/>
        </w:rPr>
      </w:pPr>
      <w:r w:rsidRPr="00134C56">
        <w:rPr>
          <w:rFonts w:ascii="細明體" w:eastAsia="細明體" w:hint="eastAsia"/>
          <w:b/>
          <w:sz w:val="52"/>
          <w:szCs w:val="52"/>
        </w:rPr>
        <w:t>葛摩群島</w:t>
      </w:r>
      <w:r w:rsidRPr="00134C56">
        <w:rPr>
          <w:rFonts w:ascii="細明體" w:eastAsia="細明體"/>
          <w:b/>
          <w:sz w:val="52"/>
          <w:szCs w:val="52"/>
        </w:rPr>
        <w:sym w:font="Wingdings" w:char="F09F"/>
      </w:r>
      <w:r w:rsidRPr="00134C56">
        <w:rPr>
          <w:rFonts w:ascii="細明體" w:eastAsia="細明體" w:hint="eastAsia"/>
          <w:b/>
          <w:sz w:val="52"/>
          <w:szCs w:val="52"/>
        </w:rPr>
        <w:t>馬達加斯加</w:t>
      </w:r>
      <w:r w:rsidRPr="00134C56">
        <w:rPr>
          <w:rFonts w:ascii="細明體" w:eastAsia="細明體"/>
          <w:b/>
          <w:sz w:val="52"/>
          <w:szCs w:val="52"/>
        </w:rPr>
        <w:sym w:font="Wingdings" w:char="F09F"/>
      </w:r>
      <w:r w:rsidRPr="00134C56">
        <w:rPr>
          <w:rFonts w:ascii="細明體" w:eastAsia="細明體" w:hint="eastAsia"/>
          <w:b/>
          <w:sz w:val="52"/>
          <w:szCs w:val="52"/>
        </w:rPr>
        <w:t>賽席爾</w:t>
      </w:r>
      <w:r w:rsidRPr="00134C56">
        <w:rPr>
          <w:rFonts w:ascii="細明體" w:eastAsia="細明體"/>
          <w:b/>
          <w:sz w:val="52"/>
          <w:szCs w:val="52"/>
        </w:rPr>
        <w:sym w:font="Wingdings" w:char="F09F"/>
      </w:r>
    </w:p>
    <w:p w14:paraId="3F0703E9" w14:textId="6E9B2C1D" w:rsidR="008A76F2" w:rsidRDefault="001C1676" w:rsidP="00917721">
      <w:pPr>
        <w:spacing w:after="0" w:line="0" w:lineRule="atLeast"/>
        <w:jc w:val="center"/>
        <w:outlineLvl w:val="0"/>
        <w:rPr>
          <w:rFonts w:ascii="細明體" w:eastAsia="細明體"/>
          <w:b/>
          <w:sz w:val="32"/>
          <w:szCs w:val="32"/>
        </w:rPr>
      </w:pPr>
      <w:r>
        <w:rPr>
          <w:rFonts w:ascii="細明體" w:eastAsia="細明體" w:hint="eastAsia"/>
          <w:b/>
          <w:sz w:val="32"/>
          <w:szCs w:val="32"/>
        </w:rPr>
        <w:t>(</w:t>
      </w:r>
      <w:r w:rsidRPr="00134C56">
        <w:rPr>
          <w:rFonts w:ascii="細明體" w:eastAsia="細明體" w:hint="eastAsia"/>
          <w:b/>
          <w:sz w:val="32"/>
          <w:szCs w:val="32"/>
        </w:rPr>
        <w:t>四</w:t>
      </w:r>
      <w:r>
        <w:rPr>
          <w:rFonts w:ascii="細明體" w:eastAsia="細明體" w:hint="eastAsia"/>
          <w:b/>
          <w:sz w:val="32"/>
          <w:szCs w:val="32"/>
        </w:rPr>
        <w:t>個</w:t>
      </w:r>
      <w:r w:rsidRPr="00134C56">
        <w:rPr>
          <w:rFonts w:ascii="細明體" w:eastAsia="細明體" w:hint="eastAsia"/>
          <w:b/>
          <w:sz w:val="32"/>
          <w:szCs w:val="32"/>
        </w:rPr>
        <w:t>國</w:t>
      </w:r>
      <w:r>
        <w:rPr>
          <w:rFonts w:ascii="細明體" w:eastAsia="細明體" w:hint="eastAsia"/>
          <w:b/>
          <w:sz w:val="32"/>
          <w:szCs w:val="32"/>
        </w:rPr>
        <w:t>家</w:t>
      </w:r>
      <w:r w:rsidRPr="00134C56">
        <w:rPr>
          <w:rFonts w:ascii="新細明體" w:hAnsi="新細明體" w:hint="eastAsia"/>
          <w:b/>
          <w:sz w:val="32"/>
          <w:szCs w:val="32"/>
        </w:rPr>
        <w:t>+</w:t>
      </w:r>
      <w:r w:rsidRPr="00134C56">
        <w:rPr>
          <w:rFonts w:ascii="細明體" w:eastAsia="細明體" w:hint="eastAsia"/>
          <w:b/>
          <w:sz w:val="32"/>
          <w:szCs w:val="32"/>
        </w:rPr>
        <w:t>二個法國領地</w:t>
      </w:r>
      <w:r>
        <w:rPr>
          <w:rFonts w:ascii="細明體" w:eastAsia="細明體" w:hint="eastAsia"/>
          <w:b/>
          <w:sz w:val="32"/>
          <w:szCs w:val="32"/>
        </w:rPr>
        <w:t>)</w:t>
      </w:r>
    </w:p>
    <w:p w14:paraId="2A848C68" w14:textId="77777777" w:rsidR="001C1676" w:rsidRPr="002D7AED" w:rsidRDefault="001C1676" w:rsidP="0037712F">
      <w:pPr>
        <w:spacing w:after="0" w:line="360" w:lineRule="exact"/>
        <w:rPr>
          <w:rFonts w:ascii="新細明體" w:hAnsi="新細明體"/>
          <w:color w:val="000000"/>
        </w:rPr>
      </w:pPr>
      <w:r w:rsidRPr="002D7AED">
        <w:rPr>
          <w:rFonts w:ascii="新細明體" w:hAnsi="新細明體" w:hint="eastAsia"/>
          <w:color w:val="000000"/>
        </w:rPr>
        <w:t>符號說明：</w:t>
      </w:r>
      <w:r w:rsidRPr="002D7AED">
        <w:rPr>
          <w:rFonts w:ascii="新細明體" w:hAnsi="新細明體" w:hint="eastAsia"/>
          <w:color w:val="000000"/>
        </w:rPr>
        <w:sym w:font="Wingdings 2" w:char="F0AA"/>
      </w:r>
      <w:r>
        <w:rPr>
          <w:rFonts w:ascii="新細明體" w:hAnsi="新細明體" w:hint="eastAsia"/>
          <w:color w:val="000000"/>
        </w:rPr>
        <w:t xml:space="preserve"> :國家  </w:t>
      </w:r>
      <w:r w:rsidRPr="002D7AED">
        <w:rPr>
          <w:rFonts w:ascii="新細明體" w:hAnsi="新細明體" w:hint="eastAsia"/>
          <w:color w:val="000000"/>
        </w:rPr>
        <w:t>◎：</w:t>
      </w:r>
      <w:r w:rsidRPr="002D7AED">
        <w:rPr>
          <w:rFonts w:ascii="新細明體" w:hAnsi="新細明體"/>
          <w:color w:val="000000"/>
        </w:rPr>
        <w:t xml:space="preserve">  </w:t>
      </w:r>
      <w:r w:rsidRPr="002D7AED">
        <w:rPr>
          <w:rFonts w:ascii="新細明體" w:hAnsi="新細明體" w:hint="eastAsia"/>
          <w:color w:val="000000"/>
        </w:rPr>
        <w:t>城市</w:t>
      </w:r>
      <w:r w:rsidRPr="002D7AED">
        <w:rPr>
          <w:rFonts w:ascii="新細明體" w:hAnsi="新細明體"/>
          <w:color w:val="000000"/>
        </w:rPr>
        <w:t xml:space="preserve">     </w:t>
      </w:r>
      <w:r w:rsidRPr="002D7AED">
        <w:rPr>
          <w:rFonts w:ascii="新細明體" w:hAnsi="新細明體" w:hint="eastAsia"/>
          <w:color w:val="000000"/>
        </w:rPr>
        <w:sym w:font="Wingdings 2" w:char="F0A5"/>
      </w:r>
      <w:r w:rsidRPr="002D7AED">
        <w:rPr>
          <w:rFonts w:ascii="新細明體" w:hAnsi="新細明體" w:hint="eastAsia"/>
          <w:color w:val="000000"/>
        </w:rPr>
        <w:t>：地名</w:t>
      </w:r>
      <w:r w:rsidRPr="002D7AED">
        <w:rPr>
          <w:rFonts w:ascii="新細明體" w:hAnsi="新細明體"/>
          <w:color w:val="000000"/>
        </w:rPr>
        <w:t xml:space="preserve">      </w:t>
      </w:r>
      <w:r w:rsidRPr="002D7AED">
        <w:rPr>
          <w:rFonts w:ascii="新細明體" w:hAnsi="新細明體" w:hint="eastAsia"/>
          <w:color w:val="000000"/>
        </w:rPr>
        <w:t>★：入內參觀</w:t>
      </w:r>
      <w:r w:rsidRPr="002D7AED">
        <w:rPr>
          <w:rFonts w:ascii="新細明體" w:hAnsi="新細明體"/>
          <w:color w:val="000000"/>
        </w:rPr>
        <w:t xml:space="preserve">     </w:t>
      </w:r>
      <w:r w:rsidRPr="002D7AED">
        <w:rPr>
          <w:rFonts w:ascii="新細明體" w:hAnsi="新細明體" w:hint="eastAsia"/>
          <w:color w:val="000000"/>
        </w:rPr>
        <w:t>☆</w:t>
      </w:r>
      <w:r w:rsidRPr="002D7AED">
        <w:rPr>
          <w:rFonts w:ascii="新細明體" w:hAnsi="新細明體" w:cs="新細明體" w:hint="eastAsia"/>
          <w:color w:val="000000"/>
        </w:rPr>
        <w:t>：參觀景點</w:t>
      </w:r>
      <w:r w:rsidRPr="002D7AED">
        <w:rPr>
          <w:rFonts w:ascii="新細明體" w:hAnsi="新細明體" w:cs="新細明體"/>
          <w:color w:val="000000"/>
        </w:rPr>
        <w:t xml:space="preserve"> </w:t>
      </w:r>
      <w:r w:rsidRPr="002D7AED">
        <w:rPr>
          <w:rFonts w:ascii="新細明體" w:hAnsi="新細明體" w:cs="新細明體" w:hint="eastAsia"/>
          <w:color w:val="000000"/>
        </w:rPr>
        <w:t>、</w:t>
      </w:r>
      <w:r w:rsidRPr="002D7AED">
        <w:rPr>
          <w:rFonts w:ascii="新細明體" w:hAnsi="新細明體" w:hint="eastAsia"/>
          <w:color w:val="000000"/>
        </w:rPr>
        <w:t>照相</w:t>
      </w:r>
      <w:r w:rsidRPr="002D7AED">
        <w:rPr>
          <w:rFonts w:ascii="新細明體" w:hAnsi="新細明體" w:cs="新細明體"/>
          <w:color w:val="000000"/>
        </w:rPr>
        <w:t xml:space="preserve"> </w:t>
      </w:r>
      <w:r w:rsidRPr="002D7AED">
        <w:rPr>
          <w:rFonts w:ascii="新細明體" w:hAnsi="新細明體"/>
          <w:color w:val="000000"/>
        </w:rPr>
        <w:t xml:space="preserve"> </w:t>
      </w:r>
    </w:p>
    <w:p w14:paraId="3A0B2974" w14:textId="77777777" w:rsidR="001C1676" w:rsidRPr="002D7AED" w:rsidRDefault="001C1676" w:rsidP="0037712F">
      <w:pPr>
        <w:spacing w:after="0" w:line="360" w:lineRule="exact"/>
        <w:rPr>
          <w:rFonts w:ascii="新細明體" w:hAnsi="新細明體"/>
          <w:color w:val="000000"/>
        </w:rPr>
      </w:pPr>
      <w:r>
        <w:rPr>
          <w:rFonts w:ascii="新細明體" w:hAnsi="新細明體" w:hint="eastAsia"/>
          <w:color w:val="000000"/>
        </w:rPr>
        <w:sym w:font="Wingdings 2" w:char="F0B3"/>
      </w:r>
      <w:r w:rsidRPr="002D7AED">
        <w:rPr>
          <w:rFonts w:ascii="新細明體" w:hAnsi="新細明體" w:cs="新細明體" w:hint="eastAsia"/>
          <w:color w:val="000000"/>
        </w:rPr>
        <w:t>：風味餐，夜間表演或特殊秀</w:t>
      </w:r>
      <w:r w:rsidRPr="002D7AED">
        <w:rPr>
          <w:rFonts w:ascii="新細明體" w:hAnsi="新細明體"/>
          <w:color w:val="000000"/>
        </w:rPr>
        <w:t xml:space="preserve">        </w:t>
      </w:r>
      <w:r w:rsidRPr="002D7AED">
        <w:rPr>
          <w:rFonts w:ascii="新細明體" w:hAnsi="新細明體" w:hint="eastAsia"/>
          <w:color w:val="000000"/>
        </w:rPr>
        <w:t xml:space="preserve">   </w:t>
      </w:r>
      <w:r w:rsidRPr="002D7AED">
        <w:rPr>
          <w:rFonts w:ascii="新細明體" w:hAnsi="新細明體" w:hint="eastAsia"/>
          <w:color w:val="000000"/>
        </w:rPr>
        <w:sym w:font="Wingdings 2" w:char="F0DF"/>
      </w:r>
      <w:r w:rsidRPr="002D7AED">
        <w:rPr>
          <w:rFonts w:ascii="新細明體" w:hAnsi="新細明體" w:hint="eastAsia"/>
          <w:color w:val="000000"/>
        </w:rPr>
        <w:t>：特殊交通工具</w:t>
      </w:r>
      <w:r w:rsidRPr="002D7AED">
        <w:rPr>
          <w:rFonts w:ascii="新細明體" w:hAnsi="新細明體" w:cs="新細明體"/>
          <w:color w:val="000000"/>
        </w:rPr>
        <w:t xml:space="preserve">  </w:t>
      </w:r>
      <w:r w:rsidRPr="002D7AED">
        <w:rPr>
          <w:rFonts w:ascii="新細明體" w:hAnsi="新細明體" w:cs="新細明體" w:hint="eastAsia"/>
          <w:color w:val="000000"/>
        </w:rPr>
        <w:sym w:font="Wingdings 3" w:char="F072"/>
      </w:r>
      <w:r w:rsidRPr="002D7AED">
        <w:rPr>
          <w:rFonts w:ascii="新細明體" w:hAnsi="新細明體" w:cs="新細明體" w:hint="eastAsia"/>
          <w:color w:val="000000"/>
        </w:rPr>
        <w:t>：經過，不能停車</w:t>
      </w:r>
    </w:p>
    <w:p w14:paraId="59421F68" w14:textId="77777777" w:rsidR="001C1676" w:rsidRPr="002D7AED" w:rsidRDefault="001C1676" w:rsidP="0037712F">
      <w:pPr>
        <w:spacing w:after="0" w:line="360" w:lineRule="exact"/>
        <w:rPr>
          <w:rFonts w:ascii="新細明體" w:hAnsi="新細明體"/>
          <w:color w:val="000000"/>
        </w:rPr>
      </w:pPr>
      <w:r w:rsidRPr="002D7AED">
        <w:rPr>
          <w:rFonts w:ascii="新細明體" w:hAnsi="新細明體"/>
          <w:color w:val="000000"/>
        </w:rPr>
        <w:sym w:font="Wingdings 2" w:char="F09E"/>
      </w:r>
      <w:r w:rsidRPr="002D7AED">
        <w:rPr>
          <w:rFonts w:ascii="新細明體" w:hAnsi="新細明體" w:hint="eastAsia"/>
          <w:color w:val="000000"/>
        </w:rPr>
        <w:t>：</w:t>
      </w:r>
      <w:r w:rsidRPr="002D7AED">
        <w:rPr>
          <w:rFonts w:ascii="新細明體" w:hAnsi="新細明體" w:cs="新細明體" w:hint="eastAsia"/>
          <w:color w:val="000000"/>
        </w:rPr>
        <w:t>特殊說明</w:t>
      </w:r>
      <w:r w:rsidRPr="002D7AED">
        <w:rPr>
          <w:rFonts w:ascii="新細明體" w:hAnsi="新細明體" w:cs="新細明體"/>
          <w:color w:val="000000"/>
        </w:rPr>
        <w:t xml:space="preserve">    </w:t>
      </w:r>
      <w:r>
        <w:rPr>
          <w:rFonts w:ascii="新細明體" w:hAnsi="新細明體" w:cs="新細明體" w:hint="eastAsia"/>
          <w:color w:val="000000"/>
        </w:rPr>
        <w:t xml:space="preserve">  </w:t>
      </w:r>
      <w:r w:rsidRPr="002D7AED">
        <w:rPr>
          <w:rFonts w:ascii="新細明體" w:hAnsi="新細明體" w:hint="eastAsia"/>
          <w:color w:val="000000"/>
        </w:rPr>
        <w:sym w:font="Wingdings" w:char="F0B5"/>
      </w:r>
      <w:r w:rsidRPr="002D7AED">
        <w:rPr>
          <w:rFonts w:ascii="新細明體" w:hAnsi="新細明體" w:hint="eastAsia"/>
          <w:color w:val="000000"/>
        </w:rPr>
        <w:t>：</w:t>
      </w:r>
      <w:r w:rsidRPr="002D7AED">
        <w:rPr>
          <w:rFonts w:ascii="新細明體" w:hAnsi="新細明體"/>
          <w:color w:val="000000"/>
        </w:rPr>
        <w:t xml:space="preserve">UNESCO </w:t>
      </w:r>
      <w:r w:rsidRPr="002D7AED">
        <w:rPr>
          <w:rFonts w:ascii="新細明體" w:hAnsi="新細明體" w:hint="eastAsia"/>
          <w:color w:val="000000"/>
        </w:rPr>
        <w:t xml:space="preserve">世界自然文化遺產 </w:t>
      </w:r>
      <w:r w:rsidRPr="002D7AED">
        <w:rPr>
          <w:rFonts w:ascii="新細明體" w:hAnsi="新細明體" w:cs="新細明體"/>
          <w:color w:val="000000"/>
        </w:rPr>
        <w:t xml:space="preserve"> </w:t>
      </w:r>
      <w:r w:rsidRPr="002D7AED">
        <w:rPr>
          <w:rFonts w:ascii="新細明體" w:hAnsi="新細明體"/>
          <w:color w:val="000000"/>
        </w:rPr>
        <w:t xml:space="preserve">   </w:t>
      </w:r>
    </w:p>
    <w:p w14:paraId="274D8D2F" w14:textId="3387614B" w:rsidR="00B5679F" w:rsidRDefault="001C1676" w:rsidP="0037712F">
      <w:pPr>
        <w:spacing w:after="0" w:line="360" w:lineRule="exact"/>
        <w:rPr>
          <w:rFonts w:ascii="新細明體" w:hAnsi="新細明體"/>
          <w:color w:val="000000"/>
        </w:rPr>
      </w:pPr>
      <w:r w:rsidRPr="002D7AED">
        <w:rPr>
          <w:rFonts w:ascii="新細明體" w:hAnsi="新細明體" w:hint="eastAsia"/>
          <w:color w:val="000000"/>
        </w:rPr>
        <w:t>＃：尚未定案的旅遊景點，若時間許可才前往觀光，若時間不允許則取消。</w:t>
      </w:r>
    </w:p>
    <w:p w14:paraId="52954C06" w14:textId="77777777" w:rsidR="004C5257" w:rsidRDefault="004C5257" w:rsidP="0037712F">
      <w:pPr>
        <w:spacing w:after="0" w:line="360" w:lineRule="exact"/>
        <w:rPr>
          <w:rFonts w:ascii="新細明體" w:hAnsi="新細明體"/>
          <w:color w:val="000000"/>
        </w:rPr>
      </w:pPr>
    </w:p>
    <w:tbl>
      <w:tblPr>
        <w:tblW w:w="10620" w:type="dxa"/>
        <w:tblInd w:w="-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78"/>
        <w:gridCol w:w="9822"/>
      </w:tblGrid>
      <w:tr w:rsidR="001F71B1" w:rsidRPr="00403D6C" w14:paraId="6216E27C" w14:textId="77777777" w:rsidTr="001F71B1">
        <w:trPr>
          <w:trHeight w:val="467"/>
        </w:trPr>
        <w:tc>
          <w:tcPr>
            <w:tcW w:w="720" w:type="dxa"/>
            <w:tcBorders>
              <w:top w:val="single" w:sz="4" w:space="0" w:color="auto"/>
              <w:left w:val="single" w:sz="4" w:space="0" w:color="auto"/>
              <w:bottom w:val="single" w:sz="4" w:space="0" w:color="auto"/>
              <w:right w:val="single" w:sz="4" w:space="0" w:color="auto"/>
            </w:tcBorders>
          </w:tcPr>
          <w:p w14:paraId="01BC578D" w14:textId="77777777" w:rsidR="001F71B1" w:rsidRPr="00955E67" w:rsidRDefault="001F71B1" w:rsidP="001F71B1">
            <w:pPr>
              <w:pStyle w:val="a9"/>
              <w:spacing w:line="400" w:lineRule="exact"/>
              <w:jc w:val="center"/>
              <w:rPr>
                <w:rFonts w:ascii="新細明體" w:hAnsi="新細明體"/>
                <w:b/>
              </w:rPr>
            </w:pPr>
            <w:r w:rsidRPr="00955E67">
              <w:rPr>
                <w:rFonts w:ascii="新細明體" w:hAnsi="新細明體" w:hint="eastAsia"/>
                <w:b/>
              </w:rPr>
              <w:t xml:space="preserve">第1天  </w:t>
            </w:r>
          </w:p>
        </w:tc>
        <w:tc>
          <w:tcPr>
            <w:tcW w:w="78" w:type="dxa"/>
            <w:tcBorders>
              <w:top w:val="single" w:sz="4" w:space="0" w:color="auto"/>
              <w:left w:val="single" w:sz="4" w:space="0" w:color="auto"/>
              <w:bottom w:val="single" w:sz="4" w:space="0" w:color="auto"/>
              <w:right w:val="single" w:sz="4" w:space="0" w:color="auto"/>
            </w:tcBorders>
          </w:tcPr>
          <w:p w14:paraId="317769DB" w14:textId="77777777" w:rsidR="001F71B1" w:rsidRPr="00A27E44" w:rsidRDefault="001F71B1" w:rsidP="001F71B1">
            <w:pPr>
              <w:pStyle w:val="a9"/>
              <w:spacing w:line="400" w:lineRule="exact"/>
              <w:jc w:val="center"/>
              <w:rPr>
                <w:rFonts w:asciiTheme="minorEastAsia" w:hAnsiTheme="minorEastAsia"/>
                <w:b/>
                <w:kern w:val="2"/>
                <w:sz w:val="24"/>
                <w:szCs w:val="24"/>
              </w:rPr>
            </w:pPr>
          </w:p>
        </w:tc>
        <w:tc>
          <w:tcPr>
            <w:tcW w:w="9822" w:type="dxa"/>
            <w:tcBorders>
              <w:top w:val="single" w:sz="4" w:space="0" w:color="auto"/>
              <w:left w:val="single" w:sz="4" w:space="0" w:color="auto"/>
              <w:bottom w:val="single" w:sz="4" w:space="0" w:color="auto"/>
              <w:right w:val="single" w:sz="4" w:space="0" w:color="auto"/>
            </w:tcBorders>
          </w:tcPr>
          <w:p w14:paraId="13814A95" w14:textId="36448E51" w:rsidR="001F71B1" w:rsidRPr="00403D6C" w:rsidRDefault="001F71B1" w:rsidP="001F71B1">
            <w:pPr>
              <w:spacing w:after="0" w:line="360" w:lineRule="exact"/>
              <w:rPr>
                <w:rFonts w:asciiTheme="minorEastAsia" w:hAnsiTheme="minorEastAsia"/>
                <w:b/>
              </w:rPr>
            </w:pPr>
            <w:r w:rsidRPr="00403D6C">
              <w:rPr>
                <w:rFonts w:asciiTheme="minorEastAsia" w:hAnsiTheme="minorEastAsia" w:hint="eastAsia"/>
                <w:b/>
              </w:rPr>
              <w:t>台北</w:t>
            </w:r>
            <w:r w:rsidRPr="00403D6C">
              <w:rPr>
                <w:rFonts w:asciiTheme="minorEastAsia" w:hAnsiTheme="minorEastAsia"/>
                <w:b/>
              </w:rPr>
              <w:t>T</w:t>
            </w:r>
            <w:r w:rsidRPr="00403D6C">
              <w:rPr>
                <w:rFonts w:asciiTheme="minorEastAsia" w:hAnsiTheme="minorEastAsia" w:hint="eastAsia"/>
                <w:b/>
              </w:rPr>
              <w:t>aipei</w:t>
            </w:r>
            <w:r w:rsidR="00194378" w:rsidRPr="00403D6C">
              <w:rPr>
                <w:rFonts w:asciiTheme="minorEastAsia" w:hAnsiTheme="minorEastAsia" w:hint="eastAsia"/>
                <w:b/>
              </w:rPr>
              <w:t>—</w:t>
            </w:r>
            <w:r w:rsidR="00194378" w:rsidRPr="00403D6C">
              <w:rPr>
                <w:rFonts w:asciiTheme="minorEastAsia" w:hAnsiTheme="minorEastAsia" w:hint="eastAsia"/>
                <w:b/>
                <w:noProof/>
              </w:rPr>
              <w:drawing>
                <wp:inline distT="0" distB="0" distL="0" distR="0" wp14:anchorId="7F1489F8" wp14:editId="51FDF969">
                  <wp:extent cx="409575" cy="142875"/>
                  <wp:effectExtent l="0" t="0" r="9525" b="9525"/>
                  <wp:docPr id="377159375" name="圖片 377159375"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194378" w:rsidRPr="00403D6C">
              <w:rPr>
                <w:rFonts w:asciiTheme="minorEastAsia" w:hAnsiTheme="minorEastAsia" w:hint="eastAsia"/>
                <w:b/>
              </w:rPr>
              <w:t>—杜拜Dubai</w:t>
            </w:r>
            <w:r w:rsidR="0066283D">
              <w:rPr>
                <w:rFonts w:asciiTheme="minorEastAsia" w:hAnsiTheme="minorEastAsia" w:hint="eastAsia"/>
                <w:b/>
              </w:rPr>
              <w:t xml:space="preserve">  </w:t>
            </w:r>
            <w:r w:rsidR="0066283D" w:rsidRPr="00194378">
              <w:rPr>
                <w:rFonts w:asciiTheme="minorEastAsia" w:hAnsiTheme="minorEastAsia" w:hint="eastAsia"/>
                <w:b/>
              </w:rPr>
              <w:t>EK 367</w:t>
            </w:r>
            <w:r w:rsidR="0066283D" w:rsidRPr="00194378">
              <w:rPr>
                <w:rFonts w:asciiTheme="minorEastAsia" w:hAnsiTheme="minorEastAsia"/>
                <w:b/>
              </w:rPr>
              <w:t xml:space="preserve"> </w:t>
            </w:r>
            <w:r w:rsidR="0066283D" w:rsidRPr="00194378">
              <w:rPr>
                <w:rFonts w:asciiTheme="minorEastAsia" w:hAnsiTheme="minorEastAsia" w:hint="eastAsia"/>
                <w:b/>
              </w:rPr>
              <w:t xml:space="preserve"> </w:t>
            </w:r>
            <w:r w:rsidR="0066283D" w:rsidRPr="00194378">
              <w:rPr>
                <w:rFonts w:asciiTheme="minorEastAsia" w:hAnsiTheme="minorEastAsia"/>
                <w:b/>
              </w:rPr>
              <w:t>TPE</w:t>
            </w:r>
            <w:r w:rsidR="0066283D" w:rsidRPr="00194378">
              <w:rPr>
                <w:rFonts w:asciiTheme="minorEastAsia" w:hAnsiTheme="minorEastAsia" w:hint="eastAsia"/>
                <w:b/>
              </w:rPr>
              <w:t>/</w:t>
            </w:r>
            <w:r w:rsidR="0066283D" w:rsidRPr="00194378">
              <w:rPr>
                <w:rFonts w:asciiTheme="minorEastAsia" w:hAnsiTheme="minorEastAsia"/>
                <w:b/>
              </w:rPr>
              <w:t xml:space="preserve">DXB   </w:t>
            </w:r>
            <w:r w:rsidR="00194378" w:rsidRPr="00194378">
              <w:rPr>
                <w:rFonts w:asciiTheme="minorEastAsia" w:hAnsiTheme="minorEastAsia" w:hint="eastAsia"/>
                <w:b/>
              </w:rPr>
              <w:t>2350/0435+1</w:t>
            </w:r>
          </w:p>
        </w:tc>
      </w:tr>
      <w:tr w:rsidR="001F71B1" w:rsidRPr="00403D6C" w14:paraId="23B60176" w14:textId="77777777" w:rsidTr="001F71B1">
        <w:trPr>
          <w:trHeight w:val="467"/>
        </w:trPr>
        <w:tc>
          <w:tcPr>
            <w:tcW w:w="720" w:type="dxa"/>
            <w:tcBorders>
              <w:top w:val="single" w:sz="4" w:space="0" w:color="auto"/>
              <w:left w:val="single" w:sz="4" w:space="0" w:color="auto"/>
              <w:bottom w:val="single" w:sz="4" w:space="0" w:color="auto"/>
              <w:right w:val="single" w:sz="4" w:space="0" w:color="auto"/>
            </w:tcBorders>
          </w:tcPr>
          <w:p w14:paraId="1CF12DBF" w14:textId="77777777" w:rsidR="001F71B1" w:rsidRDefault="001F71B1" w:rsidP="00917721">
            <w:pPr>
              <w:pStyle w:val="a9"/>
              <w:spacing w:after="0" w:line="400" w:lineRule="exact"/>
              <w:jc w:val="center"/>
              <w:rPr>
                <w:rFonts w:ascii="新細明體" w:hAnsi="新細明體"/>
                <w:b/>
              </w:rPr>
            </w:pPr>
            <w:r>
              <w:rPr>
                <w:rFonts w:ascii="新細明體" w:hAnsi="新細明體" w:hint="eastAsia"/>
                <w:b/>
              </w:rPr>
              <w:t>2026</w:t>
            </w:r>
          </w:p>
          <w:p w14:paraId="3C4B13FE" w14:textId="77777777" w:rsidR="001F71B1" w:rsidRDefault="001F71B1" w:rsidP="00917721">
            <w:pPr>
              <w:pStyle w:val="a9"/>
              <w:spacing w:after="0" w:line="400" w:lineRule="exact"/>
              <w:jc w:val="center"/>
              <w:rPr>
                <w:rFonts w:ascii="新細明體" w:hAnsi="新細明體"/>
                <w:b/>
              </w:rPr>
            </w:pPr>
            <w:r>
              <w:rPr>
                <w:rFonts w:ascii="新細明體" w:hAnsi="新細明體" w:hint="eastAsia"/>
                <w:b/>
              </w:rPr>
              <w:t>06/02</w:t>
            </w:r>
          </w:p>
          <w:p w14:paraId="67201747" w14:textId="7666288D" w:rsidR="001F71B1" w:rsidRPr="00955E67" w:rsidRDefault="001F71B1" w:rsidP="00917721">
            <w:pPr>
              <w:pStyle w:val="a9"/>
              <w:spacing w:after="0" w:line="400" w:lineRule="exact"/>
              <w:jc w:val="center"/>
              <w:rPr>
                <w:rFonts w:ascii="新細明體" w:hAnsi="新細明體"/>
                <w:b/>
              </w:rPr>
            </w:pPr>
            <w:r>
              <w:rPr>
                <w:rFonts w:ascii="新細明體" w:hAnsi="新細明體" w:hint="eastAsia"/>
                <w:b/>
              </w:rPr>
              <w:t>(二)</w:t>
            </w:r>
          </w:p>
        </w:tc>
        <w:tc>
          <w:tcPr>
            <w:tcW w:w="78" w:type="dxa"/>
            <w:tcBorders>
              <w:top w:val="single" w:sz="4" w:space="0" w:color="auto"/>
              <w:left w:val="single" w:sz="4" w:space="0" w:color="auto"/>
              <w:bottom w:val="single" w:sz="4" w:space="0" w:color="auto"/>
              <w:right w:val="single" w:sz="4" w:space="0" w:color="auto"/>
            </w:tcBorders>
          </w:tcPr>
          <w:p w14:paraId="5529F734" w14:textId="77777777" w:rsidR="001F71B1" w:rsidRPr="00A27E44" w:rsidRDefault="001F71B1" w:rsidP="001F71B1">
            <w:pPr>
              <w:pStyle w:val="a9"/>
              <w:spacing w:line="400" w:lineRule="exact"/>
              <w:jc w:val="center"/>
              <w:rPr>
                <w:rFonts w:asciiTheme="minorEastAsia" w:hAnsiTheme="minorEastAsia"/>
                <w:b/>
                <w:kern w:val="2"/>
                <w:sz w:val="24"/>
                <w:szCs w:val="24"/>
              </w:rPr>
            </w:pPr>
          </w:p>
        </w:tc>
        <w:tc>
          <w:tcPr>
            <w:tcW w:w="9822" w:type="dxa"/>
            <w:tcBorders>
              <w:top w:val="single" w:sz="4" w:space="0" w:color="auto"/>
              <w:left w:val="single" w:sz="4" w:space="0" w:color="auto"/>
              <w:bottom w:val="single" w:sz="4" w:space="0" w:color="auto"/>
              <w:right w:val="single" w:sz="4" w:space="0" w:color="auto"/>
            </w:tcBorders>
          </w:tcPr>
          <w:p w14:paraId="45FD5BC2" w14:textId="1733D963" w:rsidR="001F71B1" w:rsidRPr="001F71B1" w:rsidRDefault="001F71B1" w:rsidP="00194378">
            <w:pPr>
              <w:spacing w:after="0" w:line="360" w:lineRule="exact"/>
              <w:rPr>
                <w:rFonts w:asciiTheme="minorEastAsia" w:hAnsiTheme="minorEastAsia"/>
                <w:b/>
              </w:rPr>
            </w:pPr>
            <w:r w:rsidRPr="00403D6C">
              <w:rPr>
                <w:rFonts w:asciiTheme="minorEastAsia" w:hAnsiTheme="minorEastAsia" w:cs="Arial" w:hint="eastAsia"/>
              </w:rPr>
              <w:sym w:font="Wingdings" w:char="F0A4"/>
            </w:r>
            <w:r w:rsidRPr="00403D6C">
              <w:rPr>
                <w:rFonts w:asciiTheme="minorEastAsia" w:hAnsiTheme="minorEastAsia" w:cs="Arial" w:hint="eastAsia"/>
              </w:rPr>
              <w:t>今日桃園機場集合，搭機飛往杜拜再轉機前往模里西斯，</w:t>
            </w:r>
            <w:r w:rsidR="00D747D2">
              <w:rPr>
                <w:rFonts w:asciiTheme="minorEastAsia" w:hAnsiTheme="minorEastAsia" w:cs="Arial" w:hint="eastAsia"/>
              </w:rPr>
              <w:t>隔</w:t>
            </w:r>
            <w:r w:rsidRPr="00403D6C">
              <w:rPr>
                <w:rFonts w:asciiTheme="minorEastAsia" w:hAnsiTheme="minorEastAsia" w:cs="Arial" w:hint="eastAsia"/>
              </w:rPr>
              <w:t>天下午抵達，之後前往住宿酒店。</w:t>
            </w:r>
          </w:p>
        </w:tc>
      </w:tr>
      <w:tr w:rsidR="003E04B5" w14:paraId="274D8D34" w14:textId="77777777" w:rsidTr="007C41B2">
        <w:trPr>
          <w:trHeight w:val="467"/>
        </w:trPr>
        <w:tc>
          <w:tcPr>
            <w:tcW w:w="720" w:type="dxa"/>
          </w:tcPr>
          <w:p w14:paraId="274D8D30" w14:textId="2CBB80D5" w:rsidR="003E04B5" w:rsidRPr="00955E67" w:rsidRDefault="003E04B5" w:rsidP="00917721">
            <w:pPr>
              <w:pStyle w:val="a9"/>
              <w:spacing w:after="0" w:line="400" w:lineRule="exact"/>
              <w:jc w:val="center"/>
              <w:rPr>
                <w:rFonts w:ascii="新細明體" w:hAnsi="新細明體"/>
                <w:b/>
              </w:rPr>
            </w:pPr>
            <w:r w:rsidRPr="00955E67">
              <w:rPr>
                <w:rFonts w:ascii="新細明體" w:hAnsi="新細明體" w:hint="eastAsia"/>
                <w:b/>
              </w:rPr>
              <w:t>第</w:t>
            </w:r>
            <w:r w:rsidR="00213DA8">
              <w:rPr>
                <w:rFonts w:ascii="新細明體" w:hAnsi="新細明體" w:hint="eastAsia"/>
                <w:b/>
              </w:rPr>
              <w:t>2</w:t>
            </w:r>
            <w:r w:rsidRPr="00955E67">
              <w:rPr>
                <w:rFonts w:ascii="新細明體" w:hAnsi="新細明體" w:hint="eastAsia"/>
                <w:b/>
              </w:rPr>
              <w:t xml:space="preserve">天  </w:t>
            </w:r>
          </w:p>
        </w:tc>
        <w:tc>
          <w:tcPr>
            <w:tcW w:w="78" w:type="dxa"/>
          </w:tcPr>
          <w:p w14:paraId="274D8D31" w14:textId="77777777" w:rsidR="003E04B5" w:rsidRPr="00A27E44" w:rsidRDefault="003E04B5" w:rsidP="00507CB2">
            <w:pPr>
              <w:pStyle w:val="a9"/>
              <w:spacing w:line="400" w:lineRule="exact"/>
              <w:jc w:val="center"/>
              <w:rPr>
                <w:rFonts w:asciiTheme="minorEastAsia" w:hAnsiTheme="minorEastAsia"/>
                <w:b/>
                <w:kern w:val="2"/>
                <w:sz w:val="24"/>
                <w:szCs w:val="24"/>
              </w:rPr>
            </w:pPr>
          </w:p>
        </w:tc>
        <w:tc>
          <w:tcPr>
            <w:tcW w:w="9822" w:type="dxa"/>
          </w:tcPr>
          <w:p w14:paraId="73BD8E7B" w14:textId="3B276BC7" w:rsidR="00A27E44" w:rsidRPr="00403D6C" w:rsidRDefault="00A27E44" w:rsidP="00FA0960">
            <w:pPr>
              <w:spacing w:after="0" w:line="360" w:lineRule="exact"/>
              <w:rPr>
                <w:rFonts w:asciiTheme="minorEastAsia" w:hAnsiTheme="minorEastAsia"/>
                <w:b/>
              </w:rPr>
            </w:pPr>
            <w:r w:rsidRPr="00403D6C">
              <w:rPr>
                <w:rFonts w:asciiTheme="minorEastAsia" w:hAnsiTheme="minorEastAsia" w:hint="eastAsia"/>
                <w:b/>
              </w:rPr>
              <w:t>杜拜Dubai</w:t>
            </w:r>
            <w:r w:rsidR="00550BD9" w:rsidRPr="00403D6C">
              <w:rPr>
                <w:rFonts w:asciiTheme="minorEastAsia" w:hAnsiTheme="minorEastAsia" w:hint="eastAsia"/>
                <w:b/>
              </w:rPr>
              <w:t>—</w:t>
            </w:r>
            <w:r w:rsidR="00550BD9" w:rsidRPr="00403D6C">
              <w:rPr>
                <w:rFonts w:asciiTheme="minorEastAsia" w:hAnsiTheme="minorEastAsia" w:hint="eastAsia"/>
                <w:b/>
                <w:noProof/>
              </w:rPr>
              <w:drawing>
                <wp:inline distT="0" distB="0" distL="0" distR="0" wp14:anchorId="274D8F44" wp14:editId="274D8F45">
                  <wp:extent cx="409575" cy="142875"/>
                  <wp:effectExtent l="0" t="0" r="9525" b="9525"/>
                  <wp:docPr id="3" name="圖片 3"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550BD9" w:rsidRPr="00403D6C">
              <w:rPr>
                <w:rFonts w:asciiTheme="minorEastAsia" w:hAnsiTheme="minorEastAsia" w:hint="eastAsia"/>
                <w:b/>
              </w:rPr>
              <w:t>—</w:t>
            </w:r>
            <w:r w:rsidR="00EC7E0A" w:rsidRPr="00403D6C">
              <w:rPr>
                <w:rFonts w:asciiTheme="minorEastAsia" w:hAnsiTheme="minorEastAsia"/>
                <w:b/>
              </w:rPr>
              <w:t>路易斯港</w:t>
            </w:r>
            <w:r w:rsidR="00507CB2" w:rsidRPr="00403D6C">
              <w:rPr>
                <w:rFonts w:asciiTheme="minorEastAsia" w:hAnsiTheme="minorEastAsia"/>
                <w:b/>
              </w:rPr>
              <w:t>Port Louis</w:t>
            </w:r>
            <w:r w:rsidR="00507CB2" w:rsidRPr="00403D6C">
              <w:rPr>
                <w:rFonts w:asciiTheme="minorEastAsia" w:hAnsiTheme="minorEastAsia" w:hint="eastAsia"/>
                <w:b/>
              </w:rPr>
              <w:t>【模里西斯</w:t>
            </w:r>
            <w:r w:rsidR="00507CB2" w:rsidRPr="00403D6C">
              <w:rPr>
                <w:rFonts w:asciiTheme="minorEastAsia" w:hAnsiTheme="minorEastAsia"/>
                <w:b/>
              </w:rPr>
              <w:t xml:space="preserve"> Mauritius </w:t>
            </w:r>
            <w:r w:rsidR="00507CB2" w:rsidRPr="00403D6C">
              <w:rPr>
                <w:rFonts w:asciiTheme="minorEastAsia" w:hAnsiTheme="minorEastAsia" w:hint="eastAsia"/>
                <w:b/>
              </w:rPr>
              <w:t xml:space="preserve">】 </w:t>
            </w:r>
          </w:p>
          <w:p w14:paraId="274D8D32" w14:textId="08DD38E7" w:rsidR="003E04B5" w:rsidRPr="00403D6C" w:rsidRDefault="00A27E44" w:rsidP="00FA0960">
            <w:pPr>
              <w:spacing w:after="0" w:line="360" w:lineRule="exact"/>
              <w:rPr>
                <w:rFonts w:asciiTheme="minorEastAsia" w:hAnsiTheme="minorEastAsia"/>
                <w:b/>
              </w:rPr>
            </w:pPr>
            <w:r w:rsidRPr="00403D6C">
              <w:rPr>
                <w:rFonts w:asciiTheme="minorEastAsia" w:hAnsiTheme="minorEastAsia" w:hint="eastAsia"/>
                <w:b/>
              </w:rPr>
              <w:t>EK</w:t>
            </w:r>
            <w:r w:rsidR="00C44006" w:rsidRPr="00403D6C">
              <w:rPr>
                <w:rFonts w:asciiTheme="minorEastAsia" w:hAnsiTheme="minorEastAsia"/>
                <w:b/>
              </w:rPr>
              <w:t>7</w:t>
            </w:r>
            <w:r w:rsidRPr="00403D6C">
              <w:rPr>
                <w:rFonts w:asciiTheme="minorEastAsia" w:hAnsiTheme="minorEastAsia" w:hint="eastAsia"/>
                <w:b/>
              </w:rPr>
              <w:t>03</w:t>
            </w:r>
            <w:r w:rsidR="00C44006" w:rsidRPr="00403D6C">
              <w:rPr>
                <w:rFonts w:asciiTheme="minorEastAsia" w:hAnsiTheme="minorEastAsia"/>
                <w:b/>
              </w:rPr>
              <w:t xml:space="preserve">  </w:t>
            </w:r>
            <w:r w:rsidRPr="00403D6C">
              <w:rPr>
                <w:rFonts w:asciiTheme="minorEastAsia" w:hAnsiTheme="minorEastAsia" w:hint="eastAsia"/>
                <w:b/>
              </w:rPr>
              <w:t>DXB</w:t>
            </w:r>
            <w:r w:rsidR="008404C4" w:rsidRPr="00403D6C">
              <w:rPr>
                <w:rFonts w:asciiTheme="minorEastAsia" w:hAnsiTheme="minorEastAsia" w:hint="eastAsia"/>
                <w:b/>
              </w:rPr>
              <w:t xml:space="preserve"> </w:t>
            </w:r>
            <w:r w:rsidR="00550BD9" w:rsidRPr="00403D6C">
              <w:rPr>
                <w:rFonts w:asciiTheme="minorEastAsia" w:hAnsiTheme="minorEastAsia" w:hint="eastAsia"/>
                <w:b/>
              </w:rPr>
              <w:t>/</w:t>
            </w:r>
            <w:r w:rsidR="008404C4" w:rsidRPr="00403D6C">
              <w:rPr>
                <w:rFonts w:asciiTheme="minorEastAsia" w:hAnsiTheme="minorEastAsia" w:hint="eastAsia"/>
                <w:b/>
              </w:rPr>
              <w:t xml:space="preserve"> </w:t>
            </w:r>
            <w:r w:rsidR="00C44006" w:rsidRPr="00403D6C">
              <w:rPr>
                <w:rFonts w:asciiTheme="minorEastAsia" w:hAnsiTheme="minorEastAsia"/>
                <w:b/>
              </w:rPr>
              <w:t>MRU   1</w:t>
            </w:r>
            <w:r w:rsidRPr="00403D6C">
              <w:rPr>
                <w:rFonts w:asciiTheme="minorEastAsia" w:hAnsiTheme="minorEastAsia" w:hint="eastAsia"/>
                <w:b/>
              </w:rPr>
              <w:t>005/1640  D</w:t>
            </w:r>
          </w:p>
          <w:p w14:paraId="274D8D33" w14:textId="77777777" w:rsidR="00550BD9" w:rsidRPr="00403D6C" w:rsidRDefault="00550BD9" w:rsidP="00FA0960">
            <w:pPr>
              <w:spacing w:after="0" w:line="360" w:lineRule="exact"/>
              <w:rPr>
                <w:rFonts w:asciiTheme="minorEastAsia" w:hAnsiTheme="minorEastAsia"/>
                <w:b/>
              </w:rPr>
            </w:pPr>
          </w:p>
        </w:tc>
      </w:tr>
      <w:tr w:rsidR="003E04B5" w14:paraId="274D8D46" w14:textId="77777777" w:rsidTr="007C41B2">
        <w:tc>
          <w:tcPr>
            <w:tcW w:w="720" w:type="dxa"/>
          </w:tcPr>
          <w:p w14:paraId="4E5AFD91" w14:textId="4E5048BA" w:rsidR="003F789B" w:rsidRDefault="003F789B" w:rsidP="00917721">
            <w:pPr>
              <w:pStyle w:val="a9"/>
              <w:spacing w:after="0" w:line="400" w:lineRule="exact"/>
              <w:jc w:val="center"/>
              <w:rPr>
                <w:rFonts w:ascii="新細明體" w:hAnsi="新細明體"/>
                <w:b/>
              </w:rPr>
            </w:pPr>
            <w:r>
              <w:rPr>
                <w:rFonts w:ascii="新細明體" w:hAnsi="新細明體" w:hint="eastAsia"/>
                <w:b/>
              </w:rPr>
              <w:t>2026</w:t>
            </w:r>
          </w:p>
          <w:p w14:paraId="274D8D35" w14:textId="0A99EE63" w:rsidR="003E04B5" w:rsidRPr="00955E67" w:rsidRDefault="005974A3" w:rsidP="00917721">
            <w:pPr>
              <w:pStyle w:val="a9"/>
              <w:spacing w:after="0" w:line="400" w:lineRule="exact"/>
              <w:jc w:val="center"/>
              <w:rPr>
                <w:rFonts w:ascii="新細明體" w:hAnsi="新細明體"/>
                <w:b/>
              </w:rPr>
            </w:pPr>
            <w:r>
              <w:rPr>
                <w:rFonts w:ascii="新細明體" w:hAnsi="新細明體" w:hint="eastAsia"/>
                <w:b/>
              </w:rPr>
              <w:t>0</w:t>
            </w:r>
            <w:r w:rsidR="00A27E44">
              <w:rPr>
                <w:rFonts w:ascii="新細明體" w:hAnsi="新細明體" w:hint="eastAsia"/>
                <w:b/>
              </w:rPr>
              <w:t>6/</w:t>
            </w:r>
            <w:r>
              <w:rPr>
                <w:rFonts w:ascii="新細明體" w:hAnsi="新細明體" w:hint="eastAsia"/>
                <w:b/>
              </w:rPr>
              <w:t>0</w:t>
            </w:r>
            <w:r w:rsidR="00A27E44">
              <w:rPr>
                <w:rFonts w:ascii="新細明體" w:hAnsi="新細明體" w:hint="eastAsia"/>
                <w:b/>
              </w:rPr>
              <w:t>3</w:t>
            </w:r>
          </w:p>
          <w:p w14:paraId="274D8D36" w14:textId="6D7C19EB" w:rsidR="003E04B5" w:rsidRPr="00955E67" w:rsidRDefault="003E04B5" w:rsidP="00917721">
            <w:pPr>
              <w:pStyle w:val="a9"/>
              <w:spacing w:after="0" w:line="400" w:lineRule="exact"/>
              <w:jc w:val="center"/>
              <w:rPr>
                <w:rFonts w:ascii="新細明體" w:hAnsi="新細明體"/>
                <w:b/>
              </w:rPr>
            </w:pPr>
            <w:r w:rsidRPr="00955E67">
              <w:rPr>
                <w:rFonts w:ascii="新細明體" w:hAnsi="新細明體" w:hint="eastAsia"/>
                <w:b/>
              </w:rPr>
              <w:t>（</w:t>
            </w:r>
            <w:r w:rsidR="005974A3">
              <w:rPr>
                <w:rFonts w:ascii="新細明體" w:hAnsi="新細明體" w:hint="eastAsia"/>
                <w:b/>
              </w:rPr>
              <w:t>三</w:t>
            </w:r>
            <w:r w:rsidRPr="00955E67">
              <w:rPr>
                <w:rFonts w:ascii="新細明體" w:hAnsi="新細明體" w:hint="eastAsia"/>
                <w:b/>
              </w:rPr>
              <w:t>）</w:t>
            </w:r>
          </w:p>
        </w:tc>
        <w:tc>
          <w:tcPr>
            <w:tcW w:w="78" w:type="dxa"/>
          </w:tcPr>
          <w:p w14:paraId="274D8D37" w14:textId="77777777" w:rsidR="003E04B5" w:rsidRDefault="003E04B5" w:rsidP="00507CB2">
            <w:pPr>
              <w:pStyle w:val="a9"/>
              <w:spacing w:line="400" w:lineRule="exact"/>
              <w:jc w:val="center"/>
              <w:rPr>
                <w:rFonts w:ascii="細明體" w:eastAsia="細明體"/>
                <w:b/>
              </w:rPr>
            </w:pPr>
          </w:p>
        </w:tc>
        <w:tc>
          <w:tcPr>
            <w:tcW w:w="9822" w:type="dxa"/>
          </w:tcPr>
          <w:p w14:paraId="274D8D3A" w14:textId="77777777" w:rsidR="008404C4" w:rsidRPr="00403D6C" w:rsidRDefault="00B5679F" w:rsidP="00FA0960">
            <w:pPr>
              <w:pStyle w:val="Web"/>
              <w:shd w:val="clear" w:color="auto" w:fill="FFFFFF"/>
              <w:spacing w:before="0" w:beforeAutospacing="0" w:after="0" w:afterAutospacing="0" w:line="360" w:lineRule="exact"/>
              <w:rPr>
                <w:rFonts w:asciiTheme="minorEastAsia" w:hAnsiTheme="minorEastAsia" w:cs="Arial"/>
                <w:color w:val="222222"/>
              </w:rPr>
            </w:pPr>
            <w:r w:rsidRPr="00403D6C">
              <w:rPr>
                <w:rFonts w:asciiTheme="minorEastAsia" w:hAnsiTheme="minorEastAsia" w:cs="Arial"/>
                <w:b/>
                <w:bCs/>
                <w:color w:val="222222"/>
              </w:rPr>
              <w:sym w:font="Wingdings 2" w:char="F0AA"/>
            </w:r>
            <w:r w:rsidRPr="00403D6C">
              <w:rPr>
                <w:rFonts w:asciiTheme="minorEastAsia" w:hAnsiTheme="minorEastAsia" w:cs="Arial" w:hint="eastAsia"/>
                <w:b/>
                <w:bCs/>
                <w:color w:val="222222"/>
              </w:rPr>
              <w:t>【</w:t>
            </w:r>
            <w:r w:rsidR="008404C4" w:rsidRPr="00403D6C">
              <w:rPr>
                <w:rFonts w:asciiTheme="minorEastAsia" w:hAnsiTheme="minorEastAsia" w:cs="Arial"/>
                <w:b/>
                <w:bCs/>
                <w:color w:val="222222"/>
              </w:rPr>
              <w:t>模里西斯</w:t>
            </w:r>
            <w:r w:rsidR="008404C4" w:rsidRPr="00403D6C">
              <w:rPr>
                <w:rFonts w:asciiTheme="minorEastAsia" w:hAnsiTheme="minorEastAsia" w:cs="Arial"/>
                <w:b/>
                <w:color w:val="222222"/>
              </w:rPr>
              <w:t>Mauritius</w:t>
            </w:r>
            <w:r w:rsidRPr="00403D6C">
              <w:rPr>
                <w:rFonts w:asciiTheme="minorEastAsia" w:hAnsiTheme="minorEastAsia" w:cs="Arial" w:hint="eastAsia"/>
                <w:b/>
                <w:color w:val="222222"/>
              </w:rPr>
              <w:t>】：</w:t>
            </w:r>
            <w:r w:rsidR="008404C4" w:rsidRPr="00403D6C">
              <w:rPr>
                <w:rFonts w:asciiTheme="minorEastAsia" w:hAnsiTheme="minorEastAsia" w:cs="Arial"/>
                <w:color w:val="222222"/>
              </w:rPr>
              <w:t>位於</w:t>
            </w:r>
            <w:hyperlink r:id="rId10" w:tooltip="印度洋" w:history="1">
              <w:r w:rsidR="008404C4" w:rsidRPr="00403D6C">
                <w:rPr>
                  <w:rStyle w:val="ab"/>
                  <w:rFonts w:asciiTheme="minorEastAsia" w:hAnsiTheme="minorEastAsia" w:cs="Arial"/>
                  <w:color w:val="0B0080"/>
                </w:rPr>
                <w:t>印度洋</w:t>
              </w:r>
            </w:hyperlink>
            <w:r w:rsidR="008404C4" w:rsidRPr="00403D6C">
              <w:rPr>
                <w:rFonts w:asciiTheme="minorEastAsia" w:hAnsiTheme="minorEastAsia" w:cs="Arial"/>
                <w:color w:val="222222"/>
              </w:rPr>
              <w:t>的西南方，於</w:t>
            </w:r>
            <w:hyperlink r:id="rId11" w:tooltip="非洲" w:history="1">
              <w:r w:rsidR="008404C4" w:rsidRPr="00403D6C">
                <w:rPr>
                  <w:rStyle w:val="ab"/>
                  <w:rFonts w:asciiTheme="minorEastAsia" w:hAnsiTheme="minorEastAsia" w:cs="Arial"/>
                  <w:color w:val="0B0080"/>
                </w:rPr>
                <w:t>非洲</w:t>
              </w:r>
            </w:hyperlink>
            <w:r w:rsidR="008404C4" w:rsidRPr="00403D6C">
              <w:rPr>
                <w:rFonts w:asciiTheme="minorEastAsia" w:hAnsiTheme="minorEastAsia" w:cs="Arial"/>
                <w:color w:val="222222"/>
              </w:rPr>
              <w:t>第一大島</w:t>
            </w:r>
            <w:hyperlink r:id="rId12" w:tooltip="馬達加斯加" w:history="1">
              <w:r w:rsidR="008404C4" w:rsidRPr="00403D6C">
                <w:rPr>
                  <w:rStyle w:val="ab"/>
                  <w:rFonts w:asciiTheme="minorEastAsia" w:hAnsiTheme="minorEastAsia" w:cs="Arial"/>
                  <w:color w:val="0B0080"/>
                </w:rPr>
                <w:t>馬達加斯加</w:t>
              </w:r>
            </w:hyperlink>
            <w:r w:rsidR="008404C4" w:rsidRPr="00403D6C">
              <w:rPr>
                <w:rFonts w:asciiTheme="minorEastAsia" w:hAnsiTheme="minorEastAsia" w:cs="Arial"/>
                <w:color w:val="222222"/>
              </w:rPr>
              <w:t>以東900公里，距非洲大陸2,200公里。首都是</w:t>
            </w:r>
            <w:hyperlink r:id="rId13" w:tooltip="路易港" w:history="1">
              <w:r w:rsidR="008404C4" w:rsidRPr="00403D6C">
                <w:rPr>
                  <w:rStyle w:val="ab"/>
                  <w:rFonts w:asciiTheme="minorEastAsia" w:hAnsiTheme="minorEastAsia" w:cs="Arial"/>
                  <w:color w:val="0B0080"/>
                </w:rPr>
                <w:t>路易港</w:t>
              </w:r>
            </w:hyperlink>
            <w:r w:rsidR="008404C4" w:rsidRPr="00403D6C">
              <w:rPr>
                <w:rFonts w:asciiTheme="minorEastAsia" w:hAnsiTheme="minorEastAsia" w:cs="Arial"/>
                <w:color w:val="222222"/>
              </w:rPr>
              <w:t>。</w:t>
            </w:r>
          </w:p>
          <w:p w14:paraId="274D8D3B" w14:textId="77777777" w:rsidR="008404C4" w:rsidRPr="00403D6C" w:rsidRDefault="002512D6" w:rsidP="00FA0960">
            <w:pPr>
              <w:pStyle w:val="Web"/>
              <w:shd w:val="clear" w:color="auto" w:fill="FFFFFF"/>
              <w:spacing w:before="0" w:beforeAutospacing="0" w:after="0" w:afterAutospacing="0" w:line="360" w:lineRule="exact"/>
              <w:rPr>
                <w:rFonts w:asciiTheme="minorEastAsia" w:hAnsiTheme="minorEastAsia" w:cs="Arial"/>
                <w:color w:val="222222"/>
              </w:rPr>
            </w:pPr>
            <w:r w:rsidRPr="00403D6C">
              <w:rPr>
                <w:rFonts w:asciiTheme="minorEastAsia" w:hAnsiTheme="minorEastAsia" w:cs="Arial" w:hint="eastAsia"/>
                <w:color w:val="222222"/>
              </w:rPr>
              <w:t xml:space="preserve">  </w:t>
            </w:r>
            <w:r w:rsidR="008404C4" w:rsidRPr="00403D6C">
              <w:rPr>
                <w:rFonts w:asciiTheme="minorEastAsia" w:hAnsiTheme="minorEastAsia" w:cs="Arial"/>
                <w:color w:val="222222"/>
              </w:rPr>
              <w:t>英國人在</w:t>
            </w:r>
            <w:hyperlink r:id="rId14" w:tooltip="拿破崙戰爭" w:history="1">
              <w:r w:rsidR="008404C4" w:rsidRPr="00403D6C">
                <w:rPr>
                  <w:rStyle w:val="ab"/>
                  <w:rFonts w:asciiTheme="minorEastAsia" w:hAnsiTheme="minorEastAsia" w:cs="Arial"/>
                  <w:color w:val="0B0080"/>
                </w:rPr>
                <w:t>拿破崙戰爭</w:t>
              </w:r>
            </w:hyperlink>
            <w:r w:rsidR="008404C4" w:rsidRPr="00403D6C">
              <w:rPr>
                <w:rFonts w:asciiTheme="minorEastAsia" w:hAnsiTheme="minorEastAsia" w:cs="Arial"/>
                <w:color w:val="222222"/>
              </w:rPr>
              <w:t>期間奪取了模里西斯的統治權，統治直到1968年模里西斯獨立為止。</w:t>
            </w:r>
            <w:r w:rsidRPr="00403D6C">
              <w:rPr>
                <w:rFonts w:asciiTheme="minorEastAsia" w:hAnsiTheme="minorEastAsia" w:cs="Arial" w:hint="eastAsia"/>
                <w:color w:val="222222"/>
              </w:rPr>
              <w:t xml:space="preserve">  </w:t>
            </w:r>
            <w:r w:rsidR="008404C4" w:rsidRPr="00403D6C">
              <w:rPr>
                <w:rFonts w:asciiTheme="minorEastAsia" w:hAnsiTheme="minorEastAsia" w:cs="Arial"/>
                <w:color w:val="222222"/>
              </w:rPr>
              <w:t>獨立後的模里西斯以議會共和制立國，是</w:t>
            </w:r>
            <w:hyperlink r:id="rId15" w:tooltip="南部非洲發展共同體" w:history="1">
              <w:r w:rsidR="008404C4" w:rsidRPr="00403D6C">
                <w:rPr>
                  <w:rStyle w:val="ab"/>
                  <w:rFonts w:asciiTheme="minorEastAsia" w:hAnsiTheme="minorEastAsia" w:cs="Arial"/>
                  <w:color w:val="0B0080"/>
                </w:rPr>
                <w:t>南部非洲發展共同體</w:t>
              </w:r>
            </w:hyperlink>
            <w:r w:rsidR="008404C4" w:rsidRPr="00403D6C">
              <w:rPr>
                <w:rFonts w:asciiTheme="minorEastAsia" w:hAnsiTheme="minorEastAsia" w:cs="Arial"/>
                <w:color w:val="222222"/>
              </w:rPr>
              <w:t>、</w:t>
            </w:r>
            <w:hyperlink r:id="rId16" w:tooltip="東部和南部非洲共同市場" w:history="1">
              <w:r w:rsidR="008404C4" w:rsidRPr="00403D6C">
                <w:rPr>
                  <w:rStyle w:val="ab"/>
                  <w:rFonts w:asciiTheme="minorEastAsia" w:hAnsiTheme="minorEastAsia" w:cs="Arial"/>
                  <w:color w:val="0B0080"/>
                </w:rPr>
                <w:t>東部和南部非洲共同市場</w:t>
              </w:r>
            </w:hyperlink>
            <w:r w:rsidR="008404C4" w:rsidRPr="00403D6C">
              <w:rPr>
                <w:rFonts w:asciiTheme="minorEastAsia" w:hAnsiTheme="minorEastAsia" w:cs="Arial"/>
                <w:color w:val="222222"/>
              </w:rPr>
              <w:t>、</w:t>
            </w:r>
            <w:hyperlink r:id="rId17" w:tooltip="非洲聯盟" w:history="1">
              <w:r w:rsidR="008404C4" w:rsidRPr="00403D6C">
                <w:rPr>
                  <w:rStyle w:val="ab"/>
                  <w:rFonts w:asciiTheme="minorEastAsia" w:hAnsiTheme="minorEastAsia" w:cs="Arial"/>
                  <w:color w:val="0B0080"/>
                </w:rPr>
                <w:t>非洲聯盟</w:t>
              </w:r>
            </w:hyperlink>
            <w:r w:rsidR="008404C4" w:rsidRPr="00403D6C">
              <w:rPr>
                <w:rFonts w:asciiTheme="minorEastAsia" w:hAnsiTheme="minorEastAsia" w:cs="Arial"/>
                <w:color w:val="222222"/>
              </w:rPr>
              <w:t>、</w:t>
            </w:r>
            <w:hyperlink r:id="rId18" w:tooltip="法語圈國際組織" w:history="1">
              <w:r w:rsidR="008404C4" w:rsidRPr="00403D6C">
                <w:rPr>
                  <w:rStyle w:val="ab"/>
                  <w:rFonts w:asciiTheme="minorEastAsia" w:hAnsiTheme="minorEastAsia" w:cs="Arial"/>
                  <w:color w:val="0B0080"/>
                </w:rPr>
                <w:t>法語圈國際組織</w:t>
              </w:r>
            </w:hyperlink>
            <w:r w:rsidR="008404C4" w:rsidRPr="00403D6C">
              <w:rPr>
                <w:rFonts w:asciiTheme="minorEastAsia" w:hAnsiTheme="minorEastAsia" w:cs="Arial"/>
                <w:color w:val="222222"/>
              </w:rPr>
              <w:t>、</w:t>
            </w:r>
            <w:hyperlink r:id="rId19" w:tooltip="大英國協" w:history="1">
              <w:r w:rsidR="008404C4" w:rsidRPr="00403D6C">
                <w:rPr>
                  <w:rStyle w:val="ab"/>
                  <w:rFonts w:asciiTheme="minorEastAsia" w:hAnsiTheme="minorEastAsia" w:cs="Arial"/>
                  <w:color w:val="0B0080"/>
                </w:rPr>
                <w:t>大英國協</w:t>
              </w:r>
            </w:hyperlink>
            <w:r w:rsidR="008404C4" w:rsidRPr="00403D6C">
              <w:rPr>
                <w:rFonts w:asciiTheme="minorEastAsia" w:hAnsiTheme="minorEastAsia" w:cs="Arial"/>
                <w:color w:val="222222"/>
              </w:rPr>
              <w:t>等國際組織成員。</w:t>
            </w:r>
          </w:p>
          <w:p w14:paraId="274D8D3C" w14:textId="77777777" w:rsidR="008404C4" w:rsidRPr="00403D6C" w:rsidRDefault="008404C4" w:rsidP="00FA0960">
            <w:pPr>
              <w:pStyle w:val="Web"/>
              <w:shd w:val="clear" w:color="auto" w:fill="FFFFFF"/>
              <w:spacing w:before="0" w:beforeAutospacing="0" w:after="0" w:afterAutospacing="0" w:line="360" w:lineRule="exact"/>
              <w:rPr>
                <w:rFonts w:asciiTheme="minorEastAsia" w:hAnsiTheme="minorEastAsia" w:cs="Arial"/>
                <w:color w:val="222222"/>
              </w:rPr>
            </w:pPr>
            <w:r w:rsidRPr="00403D6C">
              <w:rPr>
                <w:rFonts w:asciiTheme="minorEastAsia" w:hAnsiTheme="minorEastAsia" w:cs="Arial"/>
                <w:color w:val="222222"/>
              </w:rPr>
              <w:t>模里西斯沒有原住民，現在的人口由多樣種族組成：印度裔、非洲裔、亞裔以及法裔。模里西斯的主要語言是</w:t>
            </w:r>
            <w:hyperlink r:id="rId20" w:tooltip="模里西斯克里奧爾語" w:history="1">
              <w:r w:rsidRPr="00403D6C">
                <w:rPr>
                  <w:rStyle w:val="ab"/>
                  <w:rFonts w:asciiTheme="minorEastAsia" w:hAnsiTheme="minorEastAsia" w:cs="Arial"/>
                  <w:color w:val="0B0080"/>
                </w:rPr>
                <w:t>模里西斯克里奧爾語</w:t>
              </w:r>
            </w:hyperlink>
            <w:r w:rsidRPr="00403D6C">
              <w:rPr>
                <w:rFonts w:asciiTheme="minorEastAsia" w:hAnsiTheme="minorEastAsia" w:cs="Arial"/>
                <w:color w:val="222222"/>
              </w:rPr>
              <w:t>、</w:t>
            </w:r>
            <w:hyperlink r:id="rId21" w:tooltip="法語" w:history="1">
              <w:r w:rsidRPr="00403D6C">
                <w:rPr>
                  <w:rStyle w:val="ab"/>
                  <w:rFonts w:asciiTheme="minorEastAsia" w:hAnsiTheme="minorEastAsia" w:cs="Arial"/>
                  <w:color w:val="0B0080"/>
                </w:rPr>
                <w:t>法語</w:t>
              </w:r>
            </w:hyperlink>
            <w:r w:rsidRPr="00403D6C">
              <w:rPr>
                <w:rFonts w:asciiTheme="minorEastAsia" w:hAnsiTheme="minorEastAsia" w:cs="Arial"/>
                <w:color w:val="222222"/>
              </w:rPr>
              <w:t>和</w:t>
            </w:r>
            <w:hyperlink r:id="rId22" w:tooltip="英語" w:history="1">
              <w:r w:rsidRPr="00403D6C">
                <w:rPr>
                  <w:rStyle w:val="ab"/>
                  <w:rFonts w:asciiTheme="minorEastAsia" w:hAnsiTheme="minorEastAsia" w:cs="Arial"/>
                  <w:color w:val="0B0080"/>
                </w:rPr>
                <w:t>英語</w:t>
              </w:r>
            </w:hyperlink>
            <w:r w:rsidRPr="00403D6C">
              <w:rPr>
                <w:rFonts w:asciiTheme="minorEastAsia" w:hAnsiTheme="minorEastAsia" w:cs="Arial"/>
                <w:color w:val="222222"/>
              </w:rPr>
              <w:t>。英語是法定官方語言，但流通的主要是模里西斯克里奧爾語和法語。報紙和電視節目也主要使用法語。此外，亞洲語言也在亞裔人群中通行。</w:t>
            </w:r>
          </w:p>
          <w:p w14:paraId="274D8D3D" w14:textId="77777777" w:rsidR="00507CB2" w:rsidRPr="00403D6C" w:rsidRDefault="00507CB2" w:rsidP="00FA0960">
            <w:pPr>
              <w:pStyle w:val="Web"/>
              <w:shd w:val="clear" w:color="auto" w:fill="FFFFFF"/>
              <w:spacing w:before="0" w:beforeAutospacing="0" w:after="0" w:afterAutospacing="0" w:line="360" w:lineRule="exact"/>
              <w:rPr>
                <w:rFonts w:asciiTheme="minorEastAsia" w:hAnsiTheme="minorEastAsia" w:cs="Arial"/>
                <w:color w:val="222222"/>
              </w:rPr>
            </w:pPr>
          </w:p>
          <w:p w14:paraId="274D8D3E" w14:textId="78D42D15" w:rsidR="00B5679F" w:rsidRPr="00403D6C" w:rsidRDefault="00B5679F" w:rsidP="00FA0960">
            <w:pPr>
              <w:numPr>
                <w:ilvl w:val="0"/>
                <w:numId w:val="7"/>
              </w:numPr>
              <w:shd w:val="clear" w:color="auto" w:fill="F8F9FA"/>
              <w:spacing w:after="0" w:line="360" w:lineRule="exact"/>
              <w:ind w:left="0" w:firstLine="0"/>
              <w:rPr>
                <w:rFonts w:asciiTheme="minorEastAsia" w:hAnsiTheme="minorEastAsia" w:cs="Arial"/>
                <w:color w:val="000000"/>
              </w:rPr>
            </w:pPr>
            <w:r w:rsidRPr="00403D6C">
              <w:rPr>
                <w:rFonts w:asciiTheme="minorEastAsia" w:hAnsiTheme="minorEastAsia" w:cs="Arial"/>
                <w:color w:val="000000"/>
              </w:rPr>
              <w:t>國土面積：2,040平方公里（</w:t>
            </w:r>
            <w:hyperlink r:id="rId23" w:tooltip="國家面積列表" w:history="1">
              <w:r w:rsidRPr="00403D6C">
                <w:rPr>
                  <w:rStyle w:val="ab"/>
                  <w:rFonts w:asciiTheme="minorEastAsia" w:hAnsiTheme="minorEastAsia" w:cs="Arial"/>
                  <w:color w:val="0B0080"/>
                </w:rPr>
                <w:t>世界第1</w:t>
              </w:r>
              <w:r w:rsidR="00070C09" w:rsidRPr="00403D6C">
                <w:rPr>
                  <w:rStyle w:val="ab"/>
                  <w:rFonts w:asciiTheme="minorEastAsia" w:hAnsiTheme="minorEastAsia" w:cs="Arial" w:hint="eastAsia"/>
                  <w:color w:val="0B0080"/>
                </w:rPr>
                <w:t>70</w:t>
              </w:r>
              <w:r w:rsidRPr="00403D6C">
                <w:rPr>
                  <w:rStyle w:val="ab"/>
                  <w:rFonts w:asciiTheme="minorEastAsia" w:hAnsiTheme="minorEastAsia" w:cs="Arial"/>
                  <w:color w:val="0B0080"/>
                </w:rPr>
                <w:t>名</w:t>
              </w:r>
            </w:hyperlink>
            <w:r w:rsidRPr="00403D6C">
              <w:rPr>
                <w:rFonts w:asciiTheme="minorEastAsia" w:hAnsiTheme="minorEastAsia" w:cs="Arial"/>
                <w:color w:val="000000"/>
              </w:rPr>
              <w:t>）</w:t>
            </w:r>
          </w:p>
          <w:p w14:paraId="274D8D3F" w14:textId="57E9613C" w:rsidR="00B5679F" w:rsidRPr="00403D6C" w:rsidRDefault="00B5679F" w:rsidP="00FA0960">
            <w:pPr>
              <w:numPr>
                <w:ilvl w:val="0"/>
                <w:numId w:val="7"/>
              </w:numPr>
              <w:shd w:val="clear" w:color="auto" w:fill="F8F9FA"/>
              <w:spacing w:after="0" w:line="360" w:lineRule="exact"/>
              <w:ind w:left="0" w:firstLine="0"/>
              <w:rPr>
                <w:rFonts w:asciiTheme="minorEastAsia" w:hAnsiTheme="minorEastAsia" w:cs="Arial"/>
                <w:color w:val="000000"/>
              </w:rPr>
            </w:pPr>
            <w:r w:rsidRPr="00403D6C">
              <w:rPr>
                <w:rFonts w:asciiTheme="minorEastAsia" w:hAnsiTheme="minorEastAsia" w:cs="Arial"/>
                <w:color w:val="000000"/>
              </w:rPr>
              <w:t>總人口：</w:t>
            </w:r>
            <w:r w:rsidR="00D24DA2" w:rsidRPr="00403D6C">
              <w:rPr>
                <w:rFonts w:asciiTheme="minorEastAsia" w:hAnsiTheme="minorEastAsia" w:cs="Arial"/>
                <w:color w:val="000000"/>
              </w:rPr>
              <w:t>1,265,475</w:t>
            </w:r>
            <w:r w:rsidRPr="00403D6C">
              <w:rPr>
                <w:rFonts w:asciiTheme="minorEastAsia" w:hAnsiTheme="minorEastAsia" w:cs="Arial"/>
                <w:color w:val="000000"/>
              </w:rPr>
              <w:t>（201</w:t>
            </w:r>
            <w:r w:rsidR="00D24DA2" w:rsidRPr="00403D6C">
              <w:rPr>
                <w:rFonts w:asciiTheme="minorEastAsia" w:hAnsiTheme="minorEastAsia" w:cs="Arial" w:hint="eastAsia"/>
                <w:color w:val="000000"/>
              </w:rPr>
              <w:t>9</w:t>
            </w:r>
            <w:r w:rsidRPr="00403D6C">
              <w:rPr>
                <w:rFonts w:asciiTheme="minorEastAsia" w:hAnsiTheme="minorEastAsia" w:cs="Arial"/>
                <w:color w:val="000000"/>
              </w:rPr>
              <w:t>年估算）（</w:t>
            </w:r>
            <w:hyperlink r:id="rId24" w:tooltip="國家人口列表" w:history="1">
              <w:r w:rsidRPr="00403D6C">
                <w:rPr>
                  <w:rStyle w:val="ab"/>
                  <w:rFonts w:asciiTheme="minorEastAsia" w:hAnsiTheme="minorEastAsia" w:cs="Arial"/>
                  <w:color w:val="0B0080"/>
                </w:rPr>
                <w:t>世界第15</w:t>
              </w:r>
              <w:r w:rsidR="00070C09" w:rsidRPr="00403D6C">
                <w:rPr>
                  <w:rStyle w:val="ab"/>
                  <w:rFonts w:asciiTheme="minorEastAsia" w:hAnsiTheme="minorEastAsia" w:cs="Arial" w:hint="eastAsia"/>
                  <w:color w:val="0B0080"/>
                </w:rPr>
                <w:t>8</w:t>
              </w:r>
              <w:r w:rsidRPr="00403D6C">
                <w:rPr>
                  <w:rStyle w:val="ab"/>
                  <w:rFonts w:asciiTheme="minorEastAsia" w:hAnsiTheme="minorEastAsia" w:cs="Arial"/>
                  <w:color w:val="0B0080"/>
                </w:rPr>
                <w:t>名</w:t>
              </w:r>
            </w:hyperlink>
            <w:r w:rsidRPr="00403D6C">
              <w:rPr>
                <w:rFonts w:asciiTheme="minorEastAsia" w:hAnsiTheme="minorEastAsia" w:cs="Arial"/>
                <w:color w:val="000000"/>
              </w:rPr>
              <w:t>）</w:t>
            </w:r>
          </w:p>
          <w:p w14:paraId="274D8D40" w14:textId="11140189" w:rsidR="00B5679F" w:rsidRPr="00403D6C" w:rsidRDefault="00B5679F" w:rsidP="00FA0960">
            <w:pPr>
              <w:pStyle w:val="Web"/>
              <w:numPr>
                <w:ilvl w:val="0"/>
                <w:numId w:val="7"/>
              </w:numPr>
              <w:spacing w:before="0" w:beforeAutospacing="0" w:after="0" w:afterAutospacing="0" w:line="360" w:lineRule="exact"/>
              <w:ind w:left="0" w:firstLine="0"/>
              <w:rPr>
                <w:rFonts w:asciiTheme="minorEastAsia" w:hAnsiTheme="minorEastAsia" w:cs="Arial"/>
                <w:color w:val="000000"/>
              </w:rPr>
            </w:pPr>
            <w:hyperlink r:id="rId25" w:tooltip="國內生產總值" w:history="1">
              <w:r w:rsidRPr="00403D6C">
                <w:rPr>
                  <w:rStyle w:val="ab"/>
                  <w:rFonts w:asciiTheme="minorEastAsia" w:hAnsiTheme="minorEastAsia" w:cs="Arial"/>
                  <w:bCs/>
                  <w:color w:val="0B0080"/>
                </w:rPr>
                <w:t>國內生產總值</w:t>
              </w:r>
            </w:hyperlink>
            <w:r w:rsidRPr="00403D6C">
              <w:rPr>
                <w:rFonts w:asciiTheme="minorEastAsia" w:hAnsiTheme="minorEastAsia" w:cs="Arial"/>
                <w:bCs/>
                <w:color w:val="000000"/>
              </w:rPr>
              <w:t>（</w:t>
            </w:r>
            <w:hyperlink r:id="rId26" w:tooltip="購買力平價" w:history="1">
              <w:r w:rsidRPr="00403D6C">
                <w:rPr>
                  <w:rStyle w:val="ab"/>
                  <w:rFonts w:asciiTheme="minorEastAsia" w:hAnsiTheme="minorEastAsia" w:cs="Arial"/>
                  <w:bCs/>
                  <w:color w:val="0B0080"/>
                </w:rPr>
                <w:t>購買力平價</w:t>
              </w:r>
            </w:hyperlink>
            <w:r w:rsidR="00D24DA2" w:rsidRPr="00403D6C">
              <w:rPr>
                <w:rFonts w:asciiTheme="minorEastAsia" w:hAnsiTheme="minorEastAsia" w:hint="eastAsia"/>
              </w:rPr>
              <w:t>PPP</w:t>
            </w:r>
            <w:r w:rsidRPr="00403D6C">
              <w:rPr>
                <w:rFonts w:asciiTheme="minorEastAsia" w:hAnsiTheme="minorEastAsia" w:cs="Arial"/>
                <w:bCs/>
                <w:color w:val="000000"/>
              </w:rPr>
              <w:t>）</w:t>
            </w:r>
            <w:r w:rsidRPr="00403D6C">
              <w:rPr>
                <w:rFonts w:asciiTheme="minorEastAsia" w:hAnsiTheme="minorEastAsia" w:cs="Arial"/>
                <w:color w:val="000000"/>
              </w:rPr>
              <w:t> 人均：2</w:t>
            </w:r>
            <w:r w:rsidR="007230B2" w:rsidRPr="00403D6C">
              <w:rPr>
                <w:rFonts w:asciiTheme="minorEastAsia" w:hAnsiTheme="minorEastAsia" w:cs="Arial" w:hint="eastAsia"/>
                <w:color w:val="000000"/>
              </w:rPr>
              <w:t>5043</w:t>
            </w:r>
            <w:r w:rsidRPr="00403D6C">
              <w:rPr>
                <w:rFonts w:asciiTheme="minorEastAsia" w:hAnsiTheme="minorEastAsia" w:cs="Arial"/>
                <w:color w:val="000000"/>
              </w:rPr>
              <w:t>美元</w:t>
            </w:r>
            <w:hyperlink r:id="rId27" w:anchor="cite_note-imf2-4" w:history="1">
              <w:r w:rsidRPr="00403D6C">
                <w:rPr>
                  <w:rStyle w:val="ab"/>
                  <w:rFonts w:asciiTheme="minorEastAsia" w:hAnsiTheme="minorEastAsia" w:cs="Arial"/>
                  <w:color w:val="0B0080"/>
                  <w:vertAlign w:val="superscript"/>
                </w:rPr>
                <w:t>[4]</w:t>
              </w:r>
            </w:hyperlink>
            <w:r w:rsidRPr="00403D6C">
              <w:rPr>
                <w:rFonts w:asciiTheme="minorEastAsia" w:hAnsiTheme="minorEastAsia" w:cs="Arial"/>
                <w:color w:val="000000"/>
              </w:rPr>
              <w:t>（</w:t>
            </w:r>
            <w:hyperlink r:id="rId28" w:tooltip="2016年" w:history="1">
              <w:r w:rsidRPr="00403D6C">
                <w:rPr>
                  <w:rStyle w:val="ab"/>
                  <w:rFonts w:asciiTheme="minorEastAsia" w:hAnsiTheme="minorEastAsia" w:cs="Arial"/>
                  <w:color w:val="0B0080"/>
                </w:rPr>
                <w:t>20</w:t>
              </w:r>
              <w:r w:rsidR="007230B2" w:rsidRPr="00403D6C">
                <w:rPr>
                  <w:rStyle w:val="ab"/>
                  <w:rFonts w:asciiTheme="minorEastAsia" w:hAnsiTheme="minorEastAsia" w:cs="Arial" w:hint="eastAsia"/>
                  <w:color w:val="0B0080"/>
                </w:rPr>
                <w:t>22</w:t>
              </w:r>
              <w:r w:rsidRPr="00403D6C">
                <w:rPr>
                  <w:rStyle w:val="ab"/>
                  <w:rFonts w:asciiTheme="minorEastAsia" w:hAnsiTheme="minorEastAsia" w:cs="Arial"/>
                  <w:color w:val="0B0080"/>
                </w:rPr>
                <w:t>年</w:t>
              </w:r>
            </w:hyperlink>
            <w:r w:rsidRPr="00403D6C">
              <w:rPr>
                <w:rFonts w:asciiTheme="minorEastAsia" w:hAnsiTheme="minorEastAsia" w:cs="Arial" w:hint="eastAsia"/>
                <w:color w:val="000000"/>
              </w:rPr>
              <w:t>，</w:t>
            </w:r>
            <w:r w:rsidRPr="00403D6C">
              <w:rPr>
                <w:rFonts w:asciiTheme="minorEastAsia" w:hAnsiTheme="minorEastAsia" w:cs="Arial"/>
                <w:color w:val="000000"/>
              </w:rPr>
              <w:t>第61名）</w:t>
            </w:r>
          </w:p>
          <w:p w14:paraId="274D8D41" w14:textId="76F799CC" w:rsidR="00B5679F" w:rsidRPr="00403D6C" w:rsidRDefault="00B5679F" w:rsidP="00FA0960">
            <w:pPr>
              <w:pStyle w:val="Web"/>
              <w:numPr>
                <w:ilvl w:val="0"/>
                <w:numId w:val="7"/>
              </w:numPr>
              <w:shd w:val="clear" w:color="auto" w:fill="F8F9FA"/>
              <w:spacing w:before="0" w:beforeAutospacing="0" w:after="0" w:afterAutospacing="0" w:line="360" w:lineRule="exact"/>
              <w:ind w:left="0" w:firstLine="0"/>
              <w:rPr>
                <w:rFonts w:asciiTheme="minorEastAsia" w:hAnsiTheme="minorEastAsia" w:cs="Arial"/>
                <w:color w:val="000000"/>
              </w:rPr>
            </w:pPr>
            <w:hyperlink r:id="rId29" w:tooltip="國內生產總值" w:history="1">
              <w:r w:rsidRPr="00403D6C">
                <w:rPr>
                  <w:rStyle w:val="ab"/>
                  <w:rFonts w:asciiTheme="minorEastAsia" w:hAnsiTheme="minorEastAsia" w:cs="Arial"/>
                  <w:bCs/>
                  <w:color w:val="0B0080"/>
                </w:rPr>
                <w:t>國內生產總值</w:t>
              </w:r>
            </w:hyperlink>
            <w:r w:rsidRPr="00403D6C">
              <w:rPr>
                <w:rFonts w:asciiTheme="minorEastAsia" w:hAnsiTheme="minorEastAsia" w:cs="Arial"/>
                <w:bCs/>
                <w:color w:val="000000"/>
              </w:rPr>
              <w:t>（國際匯率）</w:t>
            </w:r>
            <w:r w:rsidRPr="00403D6C">
              <w:rPr>
                <w:rFonts w:asciiTheme="minorEastAsia" w:hAnsiTheme="minorEastAsia" w:cs="Arial"/>
                <w:color w:val="000000"/>
              </w:rPr>
              <w:t> 人均：</w:t>
            </w:r>
            <w:r w:rsidR="00F32513" w:rsidRPr="00403D6C">
              <w:rPr>
                <w:rFonts w:asciiTheme="minorEastAsia" w:hAnsiTheme="minorEastAsia" w:cs="Arial" w:hint="eastAsia"/>
                <w:color w:val="000000"/>
              </w:rPr>
              <w:t>8892</w:t>
            </w:r>
            <w:r w:rsidRPr="00403D6C">
              <w:rPr>
                <w:rFonts w:asciiTheme="minorEastAsia" w:hAnsiTheme="minorEastAsia" w:cs="Arial"/>
                <w:color w:val="000000"/>
              </w:rPr>
              <w:t>美元</w:t>
            </w:r>
            <w:hyperlink r:id="rId30" w:anchor="cite_note-imf2-4" w:history="1">
              <w:r w:rsidRPr="00403D6C">
                <w:rPr>
                  <w:rStyle w:val="ab"/>
                  <w:rFonts w:asciiTheme="minorEastAsia" w:hAnsiTheme="minorEastAsia" w:cs="Arial"/>
                  <w:color w:val="0B0080"/>
                  <w:vertAlign w:val="superscript"/>
                </w:rPr>
                <w:t>[4]</w:t>
              </w:r>
            </w:hyperlink>
            <w:r w:rsidRPr="00403D6C">
              <w:rPr>
                <w:rFonts w:asciiTheme="minorEastAsia" w:hAnsiTheme="minorEastAsia" w:cs="Arial"/>
                <w:color w:val="000000"/>
              </w:rPr>
              <w:t>（</w:t>
            </w:r>
            <w:hyperlink r:id="rId31" w:tooltip="2016年" w:history="1">
              <w:r w:rsidRPr="00403D6C">
                <w:rPr>
                  <w:rStyle w:val="ab"/>
                  <w:rFonts w:asciiTheme="minorEastAsia" w:hAnsiTheme="minorEastAsia" w:cs="Arial"/>
                  <w:color w:val="0B0080"/>
                </w:rPr>
                <w:t>20</w:t>
              </w:r>
              <w:r w:rsidR="00F32513" w:rsidRPr="00403D6C">
                <w:rPr>
                  <w:rStyle w:val="ab"/>
                  <w:rFonts w:asciiTheme="minorEastAsia" w:hAnsiTheme="minorEastAsia" w:cs="Arial" w:hint="eastAsia"/>
                  <w:color w:val="0B0080"/>
                </w:rPr>
                <w:t>22</w:t>
              </w:r>
              <w:r w:rsidRPr="00403D6C">
                <w:rPr>
                  <w:rStyle w:val="ab"/>
                  <w:rFonts w:asciiTheme="minorEastAsia" w:hAnsiTheme="minorEastAsia" w:cs="Arial"/>
                  <w:color w:val="0B0080"/>
                </w:rPr>
                <w:t>年</w:t>
              </w:r>
            </w:hyperlink>
            <w:r w:rsidRPr="00403D6C">
              <w:rPr>
                <w:rFonts w:asciiTheme="minorEastAsia" w:hAnsiTheme="minorEastAsia" w:cs="Arial" w:hint="eastAsia"/>
                <w:color w:val="000000"/>
              </w:rPr>
              <w:t>，</w:t>
            </w:r>
            <w:r w:rsidRPr="00403D6C">
              <w:rPr>
                <w:rFonts w:asciiTheme="minorEastAsia" w:hAnsiTheme="minorEastAsia" w:cs="Arial"/>
                <w:color w:val="000000"/>
              </w:rPr>
              <w:t>第64名）</w:t>
            </w:r>
          </w:p>
          <w:p w14:paraId="274D8D45" w14:textId="50F26D33" w:rsidR="00E82098" w:rsidRPr="00403D6C" w:rsidRDefault="00E82098" w:rsidP="00FA0960">
            <w:pPr>
              <w:spacing w:after="0" w:line="360" w:lineRule="exact"/>
              <w:rPr>
                <w:rFonts w:asciiTheme="minorEastAsia" w:hAnsiTheme="minorEastAsia"/>
                <w:b/>
              </w:rPr>
            </w:pPr>
          </w:p>
        </w:tc>
      </w:tr>
      <w:tr w:rsidR="008E697F" w14:paraId="2FB1CA2E" w14:textId="77777777" w:rsidTr="007C41B2">
        <w:tc>
          <w:tcPr>
            <w:tcW w:w="720" w:type="dxa"/>
          </w:tcPr>
          <w:p w14:paraId="1782E6A5" w14:textId="77777777" w:rsidR="008E697F" w:rsidRDefault="008E697F" w:rsidP="00507CB2">
            <w:pPr>
              <w:pStyle w:val="a9"/>
              <w:spacing w:line="400" w:lineRule="exact"/>
              <w:jc w:val="center"/>
              <w:rPr>
                <w:rFonts w:ascii="新細明體" w:hAnsi="新細明體"/>
                <w:b/>
              </w:rPr>
            </w:pPr>
          </w:p>
        </w:tc>
        <w:tc>
          <w:tcPr>
            <w:tcW w:w="78" w:type="dxa"/>
          </w:tcPr>
          <w:p w14:paraId="13D6F50D" w14:textId="77777777" w:rsidR="008E697F" w:rsidRDefault="008E697F" w:rsidP="00507CB2">
            <w:pPr>
              <w:pStyle w:val="a9"/>
              <w:spacing w:line="400" w:lineRule="exact"/>
              <w:jc w:val="center"/>
              <w:rPr>
                <w:rFonts w:ascii="細明體" w:eastAsia="細明體"/>
                <w:b/>
              </w:rPr>
            </w:pPr>
          </w:p>
        </w:tc>
        <w:tc>
          <w:tcPr>
            <w:tcW w:w="9822" w:type="dxa"/>
          </w:tcPr>
          <w:p w14:paraId="5AFCA132" w14:textId="0288EB6A" w:rsidR="008E697F" w:rsidRPr="00403D6C" w:rsidRDefault="008E697F"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00E965B4" w:rsidRPr="00403D6C">
              <w:rPr>
                <w:rFonts w:asciiTheme="minorEastAsia" w:hAnsiTheme="minorEastAsia" w:hint="eastAsia"/>
              </w:rPr>
              <w:t>機上</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 xml:space="preserve">: </w:t>
            </w:r>
            <w:r w:rsidR="00E965B4" w:rsidRPr="00403D6C">
              <w:rPr>
                <w:rFonts w:asciiTheme="minorEastAsia" w:hAnsiTheme="minorEastAsia" w:hint="eastAsia"/>
              </w:rPr>
              <w:t>機上</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 xml:space="preserve">: </w:t>
            </w:r>
            <w:r w:rsidRPr="00403D6C">
              <w:rPr>
                <w:rFonts w:asciiTheme="minorEastAsia" w:hAnsiTheme="minorEastAsia" w:hint="eastAsia"/>
              </w:rPr>
              <w:t>飯店</w:t>
            </w:r>
          </w:p>
          <w:p w14:paraId="28C0D767" w14:textId="6627CA6D" w:rsidR="008E697F" w:rsidRPr="00403D6C" w:rsidRDefault="008E697F" w:rsidP="00FA0960">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rPr>
              <w:t>LUX GRAND BAIE 5*或同級；</w:t>
            </w:r>
          </w:p>
          <w:p w14:paraId="3883B489" w14:textId="77777777" w:rsidR="008E697F" w:rsidRPr="00403D6C" w:rsidRDefault="008E697F" w:rsidP="00FA0960">
            <w:pPr>
              <w:spacing w:after="0" w:line="360" w:lineRule="exact"/>
              <w:rPr>
                <w:rFonts w:asciiTheme="minorEastAsia" w:hAnsiTheme="minorEastAsia" w:cs="Arial"/>
              </w:rPr>
            </w:pPr>
          </w:p>
        </w:tc>
      </w:tr>
      <w:tr w:rsidR="003E04B5" w14:paraId="274D8D4B" w14:textId="77777777" w:rsidTr="007C41B2">
        <w:tc>
          <w:tcPr>
            <w:tcW w:w="720" w:type="dxa"/>
          </w:tcPr>
          <w:p w14:paraId="274D8D47" w14:textId="2CDE008D"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lastRenderedPageBreak/>
              <w:t>第</w:t>
            </w:r>
            <w:r w:rsidR="00213DA8">
              <w:rPr>
                <w:rFonts w:ascii="新細明體" w:hAnsi="新細明體" w:hint="eastAsia"/>
                <w:b/>
              </w:rPr>
              <w:t>3</w:t>
            </w:r>
            <w:r w:rsidRPr="00955E67">
              <w:rPr>
                <w:rFonts w:ascii="新細明體" w:hAnsi="新細明體" w:hint="eastAsia"/>
                <w:b/>
              </w:rPr>
              <w:t xml:space="preserve">天  </w:t>
            </w:r>
          </w:p>
        </w:tc>
        <w:tc>
          <w:tcPr>
            <w:tcW w:w="78" w:type="dxa"/>
          </w:tcPr>
          <w:p w14:paraId="274D8D48" w14:textId="77777777" w:rsidR="003E04B5" w:rsidRDefault="003E04B5" w:rsidP="00507CB2">
            <w:pPr>
              <w:pStyle w:val="a9"/>
              <w:spacing w:line="400" w:lineRule="exact"/>
              <w:jc w:val="center"/>
              <w:rPr>
                <w:rFonts w:ascii="細明體" w:eastAsia="細明體"/>
                <w:b/>
              </w:rPr>
            </w:pPr>
          </w:p>
        </w:tc>
        <w:tc>
          <w:tcPr>
            <w:tcW w:w="9822" w:type="dxa"/>
          </w:tcPr>
          <w:p w14:paraId="274D8D49" w14:textId="77777777" w:rsidR="00550BD9" w:rsidRPr="00403D6C" w:rsidRDefault="00981DC7" w:rsidP="00FA0960">
            <w:pPr>
              <w:spacing w:after="0" w:line="360" w:lineRule="exact"/>
              <w:rPr>
                <w:rFonts w:asciiTheme="minorEastAsia" w:hAnsiTheme="minorEastAsia"/>
                <w:b/>
                <w:color w:val="000000" w:themeColor="text1"/>
              </w:rPr>
            </w:pPr>
            <w:r w:rsidRPr="00403D6C">
              <w:rPr>
                <w:rFonts w:asciiTheme="minorEastAsia" w:hAnsiTheme="minorEastAsia" w:hint="eastAsia"/>
                <w:b/>
                <w:color w:val="000000" w:themeColor="text1"/>
              </w:rPr>
              <w:t>模里西斯</w:t>
            </w:r>
            <w:r w:rsidR="00550BD9" w:rsidRPr="00403D6C">
              <w:rPr>
                <w:rFonts w:asciiTheme="minorEastAsia" w:hAnsiTheme="minorEastAsia"/>
                <w:b/>
                <w:color w:val="000000" w:themeColor="text1"/>
              </w:rPr>
              <w:t xml:space="preserve">Mauritius  </w:t>
            </w:r>
          </w:p>
          <w:p w14:paraId="274D8D4A" w14:textId="77777777" w:rsidR="003E04B5" w:rsidRPr="00403D6C" w:rsidRDefault="003E04B5" w:rsidP="00FA0960">
            <w:pPr>
              <w:pStyle w:val="a9"/>
              <w:spacing w:after="0" w:line="360" w:lineRule="exact"/>
              <w:rPr>
                <w:rFonts w:asciiTheme="minorEastAsia" w:hAnsiTheme="minorEastAsia"/>
                <w:bCs/>
                <w:color w:val="000000" w:themeColor="text1"/>
                <w:sz w:val="24"/>
                <w:szCs w:val="24"/>
              </w:rPr>
            </w:pPr>
          </w:p>
        </w:tc>
      </w:tr>
      <w:tr w:rsidR="003E04B5" w14:paraId="274D8D62" w14:textId="77777777" w:rsidTr="007C41B2">
        <w:tc>
          <w:tcPr>
            <w:tcW w:w="720" w:type="dxa"/>
          </w:tcPr>
          <w:p w14:paraId="274D8D4C" w14:textId="03DD9822" w:rsidR="003E04B5" w:rsidRPr="00955E67" w:rsidRDefault="005974A3" w:rsidP="00507CB2">
            <w:pPr>
              <w:pStyle w:val="a9"/>
              <w:spacing w:line="400" w:lineRule="exact"/>
              <w:jc w:val="center"/>
              <w:rPr>
                <w:rFonts w:ascii="新細明體" w:hAnsi="新細明體"/>
                <w:b/>
              </w:rPr>
            </w:pPr>
            <w:r>
              <w:rPr>
                <w:rFonts w:ascii="新細明體" w:hAnsi="新細明體" w:hint="eastAsia"/>
                <w:b/>
              </w:rPr>
              <w:t>0</w:t>
            </w:r>
            <w:r w:rsidR="00A27E44">
              <w:rPr>
                <w:rFonts w:ascii="新細明體" w:hAnsi="新細明體" w:hint="eastAsia"/>
                <w:b/>
              </w:rPr>
              <w:t>6/</w:t>
            </w:r>
            <w:r>
              <w:rPr>
                <w:rFonts w:ascii="新細明體" w:hAnsi="新細明體" w:hint="eastAsia"/>
                <w:b/>
              </w:rPr>
              <w:t>0</w:t>
            </w:r>
            <w:r w:rsidR="00A27E44">
              <w:rPr>
                <w:rFonts w:ascii="新細明體" w:hAnsi="新細明體" w:hint="eastAsia"/>
                <w:b/>
              </w:rPr>
              <w:t>4</w:t>
            </w:r>
          </w:p>
          <w:p w14:paraId="274D8D4D" w14:textId="49114435"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5974A3">
              <w:rPr>
                <w:rFonts w:ascii="新細明體" w:hAnsi="新細明體" w:hint="eastAsia"/>
                <w:b/>
              </w:rPr>
              <w:t>四</w:t>
            </w:r>
            <w:r w:rsidRPr="00955E67">
              <w:rPr>
                <w:rFonts w:ascii="新細明體" w:hAnsi="新細明體" w:hint="eastAsia"/>
                <w:b/>
              </w:rPr>
              <w:t>）</w:t>
            </w:r>
          </w:p>
        </w:tc>
        <w:tc>
          <w:tcPr>
            <w:tcW w:w="78" w:type="dxa"/>
          </w:tcPr>
          <w:p w14:paraId="274D8D4E" w14:textId="77777777" w:rsidR="003E04B5" w:rsidRDefault="003E04B5" w:rsidP="00507CB2">
            <w:pPr>
              <w:pStyle w:val="a9"/>
              <w:spacing w:line="400" w:lineRule="exact"/>
              <w:jc w:val="center"/>
              <w:rPr>
                <w:rFonts w:ascii="細明體" w:eastAsia="細明體"/>
                <w:b/>
              </w:rPr>
            </w:pPr>
          </w:p>
        </w:tc>
        <w:tc>
          <w:tcPr>
            <w:tcW w:w="9822" w:type="dxa"/>
          </w:tcPr>
          <w:p w14:paraId="274D8D4F" w14:textId="77777777" w:rsidR="007D3E13" w:rsidRPr="00403D6C" w:rsidRDefault="007D3E13" w:rsidP="00FA0960">
            <w:pPr>
              <w:spacing w:after="0" w:line="360" w:lineRule="exact"/>
              <w:rPr>
                <w:rFonts w:asciiTheme="minorEastAsia" w:hAnsiTheme="minorEastAsia"/>
                <w:b/>
                <w:color w:val="000000" w:themeColor="text1"/>
              </w:rPr>
            </w:pPr>
            <w:r w:rsidRPr="00403D6C">
              <w:rPr>
                <w:rFonts w:asciiTheme="minorEastAsia" w:hAnsiTheme="minorEastAsia" w:hint="eastAsia"/>
                <w:b/>
                <w:color w:val="000000" w:themeColor="text1"/>
              </w:rPr>
              <w:t>模里西斯</w:t>
            </w:r>
            <w:r w:rsidRPr="00403D6C">
              <w:rPr>
                <w:rFonts w:asciiTheme="minorEastAsia" w:hAnsiTheme="minorEastAsia"/>
                <w:b/>
                <w:color w:val="000000" w:themeColor="text1"/>
              </w:rPr>
              <w:t xml:space="preserve">Mauritius  </w:t>
            </w:r>
            <w:r w:rsidRPr="00403D6C">
              <w:rPr>
                <w:rFonts w:asciiTheme="minorEastAsia" w:hAnsiTheme="minorEastAsia" w:hint="eastAsia"/>
                <w:b/>
                <w:color w:val="000000" w:themeColor="text1"/>
              </w:rPr>
              <w:t>主島觀光：</w:t>
            </w:r>
          </w:p>
          <w:p w14:paraId="274D8D50" w14:textId="77777777" w:rsidR="00DA4CD5" w:rsidRPr="00403D6C" w:rsidRDefault="00DA4CD5" w:rsidP="00FA0960">
            <w:pPr>
              <w:spacing w:after="0" w:line="360" w:lineRule="exact"/>
              <w:rPr>
                <w:rFonts w:asciiTheme="minorEastAsia" w:hAnsiTheme="minorEastAsia"/>
                <w:b/>
                <w:color w:val="000000" w:themeColor="text1"/>
              </w:rPr>
            </w:pPr>
          </w:p>
          <w:p w14:paraId="274D8D51" w14:textId="77777777" w:rsidR="00EC7E0A" w:rsidRPr="00403D6C" w:rsidRDefault="00981DC7" w:rsidP="00FA0960">
            <w:pPr>
              <w:spacing w:after="0" w:line="360" w:lineRule="exact"/>
              <w:rPr>
                <w:rFonts w:asciiTheme="minorEastAsia" w:hAnsiTheme="minorEastAsia"/>
              </w:rPr>
            </w:pPr>
            <w:r w:rsidRPr="00403D6C">
              <w:rPr>
                <w:rFonts w:asciiTheme="minorEastAsia" w:hAnsiTheme="minorEastAsia" w:hint="eastAsia"/>
                <w:color w:val="FF0000"/>
              </w:rPr>
              <w:t>★【</w:t>
            </w:r>
            <w:r w:rsidRPr="00403D6C">
              <w:rPr>
                <w:rFonts w:asciiTheme="minorEastAsia" w:hAnsiTheme="minorEastAsia" w:hint="eastAsia"/>
                <w:b/>
                <w:color w:val="FF0000"/>
              </w:rPr>
              <w:t>七色土</w:t>
            </w:r>
            <w:r w:rsidR="00EC7E0A" w:rsidRPr="00403D6C">
              <w:rPr>
                <w:rFonts w:asciiTheme="minorEastAsia" w:hAnsiTheme="minorEastAsia"/>
                <w:b/>
                <w:color w:val="FF0000"/>
              </w:rPr>
              <w:t>Coloured Earth</w:t>
            </w:r>
            <w:r w:rsidRPr="00403D6C">
              <w:rPr>
                <w:rFonts w:asciiTheme="minorEastAsia" w:hAnsiTheme="minorEastAsia" w:hint="eastAsia"/>
                <w:b/>
                <w:color w:val="FF0000"/>
              </w:rPr>
              <w:t>】</w:t>
            </w:r>
            <w:r w:rsidR="00EC7E0A" w:rsidRPr="00403D6C">
              <w:rPr>
                <w:rFonts w:asciiTheme="minorEastAsia" w:hAnsiTheme="minorEastAsia" w:hint="eastAsia"/>
                <w:b/>
                <w:color w:val="FF0000"/>
              </w:rPr>
              <w:t>：</w:t>
            </w:r>
            <w:r w:rsidRPr="00403D6C">
              <w:rPr>
                <w:rFonts w:asciiTheme="minorEastAsia" w:hAnsiTheme="minorEastAsia" w:hint="eastAsia"/>
              </w:rPr>
              <w:t>位於夏瑪爾瑞高原，由於土地深層結構和玄武岩受到大自然的侵蝕，隆起了一座座令人炫目的小山丘。而火山噴出的灰燼將小山丘的表面腐蝕出顏色深淺不一的藍、綠、紅、黃色等彩色泥土，造成令人驚訝的獨特自然地質奇景。</w:t>
            </w:r>
          </w:p>
          <w:p w14:paraId="274D8D52" w14:textId="77777777" w:rsidR="00DA4CD5" w:rsidRPr="00403D6C" w:rsidRDefault="00DA4CD5" w:rsidP="00FA0960">
            <w:pPr>
              <w:spacing w:after="0" w:line="360" w:lineRule="exact"/>
              <w:rPr>
                <w:rFonts w:asciiTheme="minorEastAsia" w:hAnsiTheme="minorEastAsia"/>
              </w:rPr>
            </w:pPr>
          </w:p>
          <w:p w14:paraId="274D8D53" w14:textId="77777777" w:rsidR="00EC7E0A" w:rsidRPr="00403D6C" w:rsidRDefault="00277004" w:rsidP="00FA0960">
            <w:pPr>
              <w:spacing w:after="0" w:line="360" w:lineRule="exact"/>
              <w:rPr>
                <w:rFonts w:asciiTheme="minorEastAsia" w:hAnsiTheme="minorEastAsia"/>
              </w:rPr>
            </w:pPr>
            <w:r w:rsidRPr="00403D6C">
              <w:rPr>
                <w:rFonts w:asciiTheme="minorEastAsia" w:hAnsiTheme="minorEastAsia" w:hint="eastAsia"/>
                <w:b/>
              </w:rPr>
              <w:t>☆</w:t>
            </w:r>
            <w:r w:rsidR="00981DC7" w:rsidRPr="00403D6C">
              <w:rPr>
                <w:rFonts w:asciiTheme="minorEastAsia" w:hAnsiTheme="minorEastAsia" w:hint="eastAsia"/>
                <w:b/>
              </w:rPr>
              <w:t>【黑河峽谷</w:t>
            </w:r>
            <w:r w:rsidR="00EC7E0A" w:rsidRPr="00403D6C">
              <w:rPr>
                <w:rFonts w:asciiTheme="minorEastAsia" w:hAnsiTheme="minorEastAsia"/>
                <w:b/>
              </w:rPr>
              <w:t>Black River George</w:t>
            </w:r>
            <w:r w:rsidRPr="00403D6C">
              <w:rPr>
                <w:rFonts w:asciiTheme="minorEastAsia" w:hAnsiTheme="minorEastAsia" w:hint="eastAsia"/>
                <w:b/>
              </w:rPr>
              <w:t xml:space="preserve"> 】</w:t>
            </w:r>
            <w:r w:rsidR="00EC7E0A" w:rsidRPr="00403D6C">
              <w:rPr>
                <w:rFonts w:asciiTheme="minorEastAsia" w:hAnsiTheme="minorEastAsia" w:hint="eastAsia"/>
                <w:b/>
              </w:rPr>
              <w:t>：</w:t>
            </w:r>
            <w:r w:rsidR="00981DC7" w:rsidRPr="00403D6C">
              <w:rPr>
                <w:rFonts w:asciiTheme="minorEastAsia" w:hAnsiTheme="minorEastAsia" w:hint="eastAsia"/>
              </w:rPr>
              <w:t>在佔地</w:t>
            </w:r>
            <w:r w:rsidR="00981DC7" w:rsidRPr="00403D6C">
              <w:rPr>
                <w:rFonts w:asciiTheme="minorEastAsia" w:hAnsiTheme="minorEastAsia"/>
              </w:rPr>
              <w:t>6500</w:t>
            </w:r>
            <w:r w:rsidR="00981DC7" w:rsidRPr="00403D6C">
              <w:rPr>
                <w:rFonts w:asciiTheme="minorEastAsia" w:hAnsiTheme="minorEastAsia" w:hint="eastAsia"/>
              </w:rPr>
              <w:t>公頃的國家公園內，充滿著在模里西斯特有</w:t>
            </w:r>
            <w:r w:rsidRPr="00403D6C">
              <w:rPr>
                <w:rFonts w:asciiTheme="minorEastAsia" w:hAnsiTheme="minorEastAsia" w:hint="eastAsia"/>
              </w:rPr>
              <w:t xml:space="preserve"> </w:t>
            </w:r>
            <w:r w:rsidR="00981DC7" w:rsidRPr="00403D6C">
              <w:rPr>
                <w:rFonts w:asciiTheme="minorEastAsia" w:hAnsiTheme="minorEastAsia" w:hint="eastAsia"/>
              </w:rPr>
              <w:t>的異國風情森林、野生動物園、稀有</w:t>
            </w:r>
            <w:r w:rsidR="00EC7E0A" w:rsidRPr="00403D6C">
              <w:rPr>
                <w:rFonts w:asciiTheme="minorEastAsia" w:hAnsiTheme="minorEastAsia" w:hint="eastAsia"/>
              </w:rPr>
              <w:t>：</w:t>
            </w:r>
            <w:r w:rsidR="00981DC7" w:rsidRPr="00403D6C">
              <w:rPr>
                <w:rFonts w:asciiTheme="minorEastAsia" w:hAnsiTheme="minorEastAsia" w:hint="eastAsia"/>
              </w:rPr>
              <w:t>鳥類、河流以及彙集了</w:t>
            </w:r>
            <w:r w:rsidR="00981DC7" w:rsidRPr="00403D6C">
              <w:rPr>
                <w:rFonts w:asciiTheme="minorEastAsia" w:hAnsiTheme="minorEastAsia"/>
              </w:rPr>
              <w:t>St.Denis</w:t>
            </w:r>
            <w:r w:rsidR="00981DC7" w:rsidRPr="00403D6C">
              <w:rPr>
                <w:rFonts w:asciiTheme="minorEastAsia" w:hAnsiTheme="minorEastAsia" w:hint="eastAsia"/>
              </w:rPr>
              <w:t>和</w:t>
            </w:r>
            <w:r w:rsidR="00981DC7" w:rsidRPr="00403D6C">
              <w:rPr>
                <w:rFonts w:asciiTheme="minorEastAsia" w:hAnsiTheme="minorEastAsia"/>
              </w:rPr>
              <w:t>Salee</w:t>
            </w:r>
            <w:r w:rsidR="00981DC7" w:rsidRPr="00403D6C">
              <w:rPr>
                <w:rFonts w:asciiTheme="minorEastAsia" w:hAnsiTheme="minorEastAsia" w:hint="eastAsia"/>
              </w:rPr>
              <w:t>河的河水，從</w:t>
            </w:r>
            <w:r w:rsidR="00981DC7" w:rsidRPr="00403D6C">
              <w:rPr>
                <w:rFonts w:asciiTheme="minorEastAsia" w:hAnsiTheme="minorEastAsia"/>
              </w:rPr>
              <w:t>100</w:t>
            </w:r>
            <w:r w:rsidR="00981DC7" w:rsidRPr="00403D6C">
              <w:rPr>
                <w:rFonts w:asciiTheme="minorEastAsia" w:hAnsiTheme="minorEastAsia" w:hint="eastAsia"/>
              </w:rPr>
              <w:t>公尺高處傾洩而下的夏瑪爾瑞瀑布。</w:t>
            </w:r>
          </w:p>
          <w:p w14:paraId="274D8D54" w14:textId="77777777" w:rsidR="00DA4CD5" w:rsidRPr="00403D6C" w:rsidRDefault="00DA4CD5" w:rsidP="00FA0960">
            <w:pPr>
              <w:spacing w:after="0" w:line="360" w:lineRule="exact"/>
              <w:rPr>
                <w:rFonts w:asciiTheme="minorEastAsia" w:hAnsiTheme="minorEastAsia"/>
              </w:rPr>
            </w:pPr>
          </w:p>
          <w:p w14:paraId="274D8D55" w14:textId="2FA6906E" w:rsidR="00277004" w:rsidRPr="00403D6C" w:rsidRDefault="00277004" w:rsidP="00FA0960">
            <w:pPr>
              <w:spacing w:after="0" w:line="360" w:lineRule="exact"/>
              <w:rPr>
                <w:rStyle w:val="notranslate"/>
                <w:rFonts w:asciiTheme="minorEastAsia" w:hAnsiTheme="minorEastAsia"/>
                <w:color w:val="333333"/>
                <w:shd w:val="clear" w:color="auto" w:fill="FFFFFF"/>
              </w:rPr>
            </w:pPr>
            <w:r w:rsidRPr="00403D6C">
              <w:rPr>
                <w:rFonts w:asciiTheme="minorEastAsia" w:hAnsiTheme="minorEastAsia" w:hint="eastAsia"/>
                <w:b/>
              </w:rPr>
              <w:t>☆【夏瑪爾瑞瀑布</w:t>
            </w:r>
            <w:r w:rsidRPr="00403D6C">
              <w:rPr>
                <w:rStyle w:val="notranslate"/>
                <w:rFonts w:asciiTheme="minorEastAsia" w:hAnsiTheme="minorEastAsia" w:hint="eastAsia"/>
                <w:b/>
                <w:color w:val="333333"/>
              </w:rPr>
              <w:t>Chamarel Waterfalls</w:t>
            </w:r>
            <w:r w:rsidRPr="00403D6C">
              <w:rPr>
                <w:rFonts w:asciiTheme="minorEastAsia" w:hAnsiTheme="minorEastAsia" w:hint="eastAsia"/>
                <w:b/>
                <w:color w:val="333333"/>
              </w:rPr>
              <w:t> </w:t>
            </w:r>
            <w:r w:rsidRPr="00403D6C">
              <w:rPr>
                <w:rFonts w:asciiTheme="minorEastAsia" w:hAnsiTheme="minorEastAsia" w:hint="eastAsia"/>
                <w:b/>
              </w:rPr>
              <w:t>】</w:t>
            </w:r>
            <w:r w:rsidR="005900C5" w:rsidRPr="00403D6C">
              <w:rPr>
                <w:rFonts w:asciiTheme="minorEastAsia" w:hAnsiTheme="minorEastAsia" w:hint="eastAsia"/>
                <w:b/>
              </w:rPr>
              <w:t>：</w:t>
            </w:r>
            <w:r w:rsidRPr="00403D6C">
              <w:rPr>
                <w:rStyle w:val="notranslate"/>
                <w:rFonts w:asciiTheme="minorEastAsia" w:hAnsiTheme="minorEastAsia" w:hint="eastAsia"/>
                <w:color w:val="333333"/>
                <w:shd w:val="clear" w:color="auto" w:fill="FFFFFF"/>
              </w:rPr>
              <w:t>夏瑪爾瀑布位於毛里求斯島西南側，鄰近當地著名的七色土，是夏瑪爾地區的另一大旅遊亮點。</w:t>
            </w:r>
            <w:r w:rsidRPr="00403D6C">
              <w:rPr>
                <w:rFonts w:asciiTheme="minorEastAsia" w:hAnsiTheme="minorEastAsia" w:hint="eastAsia"/>
                <w:color w:val="333333"/>
              </w:rPr>
              <w:t> </w:t>
            </w:r>
            <w:r w:rsidRPr="00403D6C">
              <w:rPr>
                <w:rStyle w:val="notranslate"/>
                <w:rFonts w:asciiTheme="minorEastAsia" w:hAnsiTheme="minorEastAsia" w:hint="eastAsia"/>
                <w:color w:val="333333"/>
              </w:rPr>
              <w:t>從遠處觀望，3道瀑布自懸崖凌空而下，十分壯觀。</w:t>
            </w:r>
            <w:r w:rsidRPr="00403D6C">
              <w:rPr>
                <w:rFonts w:asciiTheme="minorEastAsia" w:hAnsiTheme="minorEastAsia" w:hint="eastAsia"/>
                <w:color w:val="333333"/>
              </w:rPr>
              <w:t> </w:t>
            </w:r>
            <w:r w:rsidRPr="00403D6C">
              <w:rPr>
                <w:rStyle w:val="notranslate"/>
                <w:rFonts w:asciiTheme="minorEastAsia" w:hAnsiTheme="minorEastAsia" w:hint="eastAsia"/>
                <w:color w:val="333333"/>
              </w:rPr>
              <w:t>該</w:t>
            </w:r>
            <w:r w:rsidRPr="00403D6C">
              <w:rPr>
                <w:rStyle w:val="notranslate"/>
                <w:rFonts w:asciiTheme="minorEastAsia" w:hAnsiTheme="minorEastAsia" w:hint="eastAsia"/>
                <w:color w:val="333333"/>
                <w:shd w:val="clear" w:color="auto" w:fill="FFFFFF"/>
              </w:rPr>
              <w:t>瀑布由兩條河流匯合而成，落差有100米的神奇的夏瑪爾瀑布瀑布帶有一絲罕見的美麗，從原生植被中流淌出來，周圍綠色植物繁茂，群山連綿起伏，環境非常美麗，呈現著一派原始自然風光。</w:t>
            </w:r>
          </w:p>
          <w:p w14:paraId="274D8D56" w14:textId="77777777" w:rsidR="00DA4CD5" w:rsidRPr="00403D6C" w:rsidRDefault="00DA4CD5" w:rsidP="00FA0960">
            <w:pPr>
              <w:spacing w:after="0" w:line="360" w:lineRule="exact"/>
              <w:rPr>
                <w:rFonts w:asciiTheme="minorEastAsia" w:hAnsiTheme="minorEastAsia"/>
              </w:rPr>
            </w:pPr>
          </w:p>
          <w:p w14:paraId="274D8D57" w14:textId="77777777" w:rsidR="00EC7E0A" w:rsidRPr="00403D6C" w:rsidRDefault="00277004" w:rsidP="00FA0960">
            <w:pPr>
              <w:spacing w:after="0" w:line="360" w:lineRule="exact"/>
              <w:rPr>
                <w:rFonts w:asciiTheme="minorEastAsia" w:hAnsiTheme="minorEastAsia"/>
              </w:rPr>
            </w:pPr>
            <w:r w:rsidRPr="00403D6C">
              <w:rPr>
                <w:rFonts w:asciiTheme="minorEastAsia" w:hAnsiTheme="minorEastAsia" w:hint="eastAsia"/>
                <w:b/>
              </w:rPr>
              <w:t>☆</w:t>
            </w:r>
            <w:r w:rsidR="00981DC7" w:rsidRPr="00403D6C">
              <w:rPr>
                <w:rFonts w:asciiTheme="minorEastAsia" w:hAnsiTheme="minorEastAsia" w:hint="eastAsia"/>
                <w:b/>
              </w:rPr>
              <w:t>【印度廟</w:t>
            </w:r>
            <w:r w:rsidR="00EC7E0A" w:rsidRPr="00403D6C">
              <w:rPr>
                <w:rFonts w:asciiTheme="minorEastAsia" w:hAnsiTheme="minorEastAsia"/>
                <w:b/>
              </w:rPr>
              <w:t>Hindu Temple</w:t>
            </w:r>
            <w:r w:rsidR="00981DC7" w:rsidRPr="00403D6C">
              <w:rPr>
                <w:rFonts w:asciiTheme="minorEastAsia" w:hAnsiTheme="minorEastAsia" w:hint="eastAsia"/>
                <w:b/>
              </w:rPr>
              <w:t>】</w:t>
            </w:r>
            <w:r w:rsidR="00EC7E0A" w:rsidRPr="00403D6C">
              <w:rPr>
                <w:rFonts w:asciiTheme="minorEastAsia" w:hAnsiTheme="minorEastAsia" w:hint="eastAsia"/>
                <w:b/>
              </w:rPr>
              <w:t>：</w:t>
            </w:r>
            <w:r w:rsidR="00981DC7" w:rsidRPr="00403D6C">
              <w:rPr>
                <w:rFonts w:asciiTheme="minorEastAsia" w:hAnsiTheme="minorEastAsia" w:hint="eastAsia"/>
              </w:rPr>
              <w:t>火山聖湖的印度廟，是島上唯一的印度信仰中心，據說甘地在未當上印度總理，曾到過模里西斯，當時他看到這沒有像印度那樣嚴苛的種姓制度，奴隸不用再世襲當奴隸，不過為數眾多的印度人卻像一盤散沙，他就在這建廟來凝聚大家的向心力，雖然這已經是遠離印度的種姓制度，但在模里西斯的祭司確仍享有無比的尊重。</w:t>
            </w:r>
          </w:p>
          <w:p w14:paraId="274D8D58" w14:textId="77777777" w:rsidR="00DA4CD5" w:rsidRPr="00403D6C" w:rsidRDefault="00DA4CD5" w:rsidP="00FA0960">
            <w:pPr>
              <w:spacing w:after="0" w:line="360" w:lineRule="exact"/>
              <w:rPr>
                <w:rFonts w:asciiTheme="minorEastAsia" w:hAnsiTheme="minorEastAsia"/>
              </w:rPr>
            </w:pPr>
          </w:p>
          <w:p w14:paraId="274D8D59" w14:textId="4800D225" w:rsidR="00EC7E0A" w:rsidRPr="00403D6C" w:rsidRDefault="00277004" w:rsidP="00FA0960">
            <w:pPr>
              <w:spacing w:after="0" w:line="360" w:lineRule="exact"/>
              <w:rPr>
                <w:rFonts w:asciiTheme="minorEastAsia" w:hAnsiTheme="minorEastAsia"/>
              </w:rPr>
            </w:pPr>
            <w:r w:rsidRPr="00403D6C">
              <w:rPr>
                <w:rFonts w:asciiTheme="minorEastAsia" w:hAnsiTheme="minorEastAsia" w:hint="eastAsia"/>
              </w:rPr>
              <w:t>☆</w:t>
            </w:r>
            <w:r w:rsidR="001B1428" w:rsidRPr="00403D6C">
              <w:rPr>
                <w:rFonts w:asciiTheme="minorEastAsia" w:hAnsiTheme="minorEastAsia" w:hint="eastAsia"/>
              </w:rPr>
              <w:sym w:font="Wingdings" w:char="F0B5"/>
            </w:r>
            <w:r w:rsidR="00981DC7" w:rsidRPr="00403D6C">
              <w:rPr>
                <w:rFonts w:asciiTheme="minorEastAsia" w:hAnsiTheme="minorEastAsia" w:hint="eastAsia"/>
                <w:b/>
              </w:rPr>
              <w:t>【莫</w:t>
            </w:r>
            <w:r w:rsidR="002E286E" w:rsidRPr="00403D6C">
              <w:rPr>
                <w:rFonts w:asciiTheme="minorEastAsia" w:hAnsiTheme="minorEastAsia"/>
                <w:b/>
                <w:bCs/>
              </w:rPr>
              <w:t>納</w:t>
            </w:r>
            <w:r w:rsidR="00981DC7" w:rsidRPr="00403D6C">
              <w:rPr>
                <w:rFonts w:asciiTheme="minorEastAsia" w:hAnsiTheme="minorEastAsia" w:hint="eastAsia"/>
                <w:b/>
              </w:rPr>
              <w:t>山</w:t>
            </w:r>
            <w:r w:rsidR="00EC7E0A" w:rsidRPr="00403D6C">
              <w:rPr>
                <w:rFonts w:asciiTheme="minorEastAsia" w:hAnsiTheme="minorEastAsia"/>
                <w:b/>
              </w:rPr>
              <w:t>The Mourne Mountain Memorial Park</w:t>
            </w:r>
            <w:r w:rsidR="00981DC7" w:rsidRPr="00403D6C">
              <w:rPr>
                <w:rFonts w:asciiTheme="minorEastAsia" w:hAnsiTheme="minorEastAsia" w:hint="eastAsia"/>
                <w:b/>
              </w:rPr>
              <w:t>】</w:t>
            </w:r>
            <w:r w:rsidR="001B1428" w:rsidRPr="00403D6C">
              <w:rPr>
                <w:rFonts w:asciiTheme="minorEastAsia" w:hAnsiTheme="minorEastAsia" w:hint="eastAsia"/>
                <w:b/>
              </w:rPr>
              <w:t>(</w:t>
            </w:r>
            <w:r w:rsidR="002E3E4E" w:rsidRPr="00403D6C">
              <w:rPr>
                <w:rFonts w:asciiTheme="minorEastAsia" w:hAnsiTheme="minorEastAsia" w:hint="eastAsia"/>
                <w:b/>
              </w:rPr>
              <w:t>UNESCO 2008)</w:t>
            </w:r>
            <w:r w:rsidR="00EC7E0A" w:rsidRPr="00403D6C">
              <w:rPr>
                <w:rFonts w:asciiTheme="minorEastAsia" w:hAnsiTheme="minorEastAsia" w:hint="eastAsia"/>
                <w:b/>
              </w:rPr>
              <w:t>：</w:t>
            </w:r>
            <w:r w:rsidR="00981DC7" w:rsidRPr="00403D6C">
              <w:rPr>
                <w:rFonts w:asciiTheme="minorEastAsia" w:hAnsiTheme="minorEastAsia" w:hint="eastAsia"/>
                <w:b/>
              </w:rPr>
              <w:t>這</w:t>
            </w:r>
            <w:r w:rsidR="00981DC7" w:rsidRPr="00403D6C">
              <w:rPr>
                <w:rFonts w:asciiTheme="minorEastAsia" w:hAnsiTheme="minorEastAsia" w:hint="eastAsia"/>
              </w:rPr>
              <w:t>裡曾經是古代奴隸逃亡的藏身處，珍貴的文化遺跡。</w:t>
            </w:r>
            <w:r w:rsidR="001B3583" w:rsidRPr="00403D6C">
              <w:rPr>
                <w:rFonts w:asciiTheme="minorEastAsia" w:hAnsiTheme="minorEastAsia" w:hint="eastAsia"/>
              </w:rPr>
              <w:t>這座古老的山岳海拔約 556 公尺，有景色優美且極具挑戰性的登山路線，攻頂後可飽覽壯闊絕景。</w:t>
            </w:r>
          </w:p>
          <w:p w14:paraId="2A369C1A" w14:textId="767ACFAB" w:rsidR="005001AA" w:rsidRPr="00403D6C" w:rsidRDefault="00F4458B" w:rsidP="00FA0960">
            <w:pPr>
              <w:spacing w:after="0" w:line="360" w:lineRule="exact"/>
              <w:rPr>
                <w:rFonts w:asciiTheme="minorEastAsia" w:hAnsiTheme="minorEastAsia"/>
              </w:rPr>
            </w:pPr>
            <w:r>
              <w:rPr>
                <w:rFonts w:hint="eastAsia"/>
              </w:rPr>
              <w:t xml:space="preserve">   </w:t>
            </w:r>
            <w:hyperlink r:id="rId32" w:tooltip="模里西斯" w:history="1">
              <w:r w:rsidR="005001AA" w:rsidRPr="00403D6C">
                <w:rPr>
                  <w:rStyle w:val="ab"/>
                  <w:rFonts w:asciiTheme="minorEastAsia" w:hAnsiTheme="minorEastAsia"/>
                </w:rPr>
                <w:t>模里西斯</w:t>
              </w:r>
            </w:hyperlink>
            <w:r w:rsidR="005001AA" w:rsidRPr="00403D6C">
              <w:rPr>
                <w:rFonts w:asciiTheme="minorEastAsia" w:hAnsiTheme="minorEastAsia"/>
              </w:rPr>
              <w:t>西南角的一個</w:t>
            </w:r>
            <w:hyperlink r:id="rId33" w:tooltip="半島" w:history="1">
              <w:r w:rsidR="005001AA" w:rsidRPr="00403D6C">
                <w:rPr>
                  <w:rStyle w:val="ab"/>
                  <w:rFonts w:asciiTheme="minorEastAsia" w:hAnsiTheme="minorEastAsia"/>
                </w:rPr>
                <w:t>半島</w:t>
              </w:r>
            </w:hyperlink>
            <w:r w:rsidR="005001AA" w:rsidRPr="00403D6C">
              <w:rPr>
                <w:rFonts w:asciiTheme="minorEastAsia" w:hAnsiTheme="minorEastAsia"/>
              </w:rPr>
              <w:t>，半島上有一座高556米的玄武質岩山，是模里西斯著名景點之一。2008年</w:t>
            </w:r>
            <w:r w:rsidR="005001AA" w:rsidRPr="00566ADB">
              <w:rPr>
                <w:rFonts w:asciiTheme="minorEastAsia" w:hAnsiTheme="minorEastAsia"/>
                <w:b/>
                <w:bCs/>
              </w:rPr>
              <w:t>文化景觀</w:t>
            </w:r>
            <w:r w:rsidR="005001AA" w:rsidRPr="00403D6C">
              <w:rPr>
                <w:rFonts w:asciiTheme="minorEastAsia" w:hAnsiTheme="minorEastAsia"/>
              </w:rPr>
              <w:t>列入</w:t>
            </w:r>
            <w:hyperlink r:id="rId34" w:tooltip="聯合國教科文組織" w:history="1">
              <w:r w:rsidR="005001AA" w:rsidRPr="00403D6C">
                <w:rPr>
                  <w:rStyle w:val="ab"/>
                  <w:rFonts w:asciiTheme="minorEastAsia" w:hAnsiTheme="minorEastAsia"/>
                </w:rPr>
                <w:t>聯合國教科文組織</w:t>
              </w:r>
            </w:hyperlink>
            <w:hyperlink r:id="rId35" w:tooltip="世界遺產" w:history="1">
              <w:r w:rsidR="005001AA" w:rsidRPr="00403D6C">
                <w:rPr>
                  <w:rStyle w:val="ab"/>
                  <w:rFonts w:asciiTheme="minorEastAsia" w:hAnsiTheme="minorEastAsia"/>
                </w:rPr>
                <w:t>世界遺產</w:t>
              </w:r>
            </w:hyperlink>
            <w:r w:rsidR="005001AA" w:rsidRPr="00403D6C">
              <w:rPr>
                <w:rFonts w:asciiTheme="minorEastAsia" w:hAnsiTheme="minorEastAsia"/>
              </w:rPr>
              <w:t>名錄。</w:t>
            </w:r>
          </w:p>
          <w:p w14:paraId="4D0964AA" w14:textId="77777777" w:rsidR="002E286E" w:rsidRPr="00403D6C" w:rsidRDefault="002E286E" w:rsidP="00FA0960">
            <w:pPr>
              <w:widowControl w:val="0"/>
              <w:spacing w:after="0" w:line="360" w:lineRule="exact"/>
              <w:rPr>
                <w:rFonts w:asciiTheme="minorEastAsia" w:hAnsiTheme="minorEastAsia"/>
              </w:rPr>
            </w:pPr>
            <w:r w:rsidRPr="00403D6C">
              <w:rPr>
                <w:rFonts w:asciiTheme="minorEastAsia" w:hAnsiTheme="minorEastAsia"/>
              </w:rPr>
              <w:t>莫納山原本並不出名，19世紀</w:t>
            </w:r>
            <w:hyperlink r:id="rId36" w:tooltip="奴隸" w:history="1">
              <w:r w:rsidRPr="00403D6C">
                <w:rPr>
                  <w:rStyle w:val="ab"/>
                  <w:rFonts w:asciiTheme="minorEastAsia" w:hAnsiTheme="minorEastAsia"/>
                </w:rPr>
                <w:t>奴隸</w:t>
              </w:r>
            </w:hyperlink>
            <w:r w:rsidRPr="00403D6C">
              <w:rPr>
                <w:rFonts w:asciiTheme="minorEastAsia" w:hAnsiTheme="minorEastAsia"/>
              </w:rPr>
              <w:t>將此處作為逃脫的隱蔽點後而得到重視。模里西斯的奴隸制度廢除後的1835年2月1日，據說當地警察前往山中告訴那些奴隸們他們已經獲得了自由。然而，當地奴隸誤解這一隊人馬是來抓他們的。他們害怕抓獲重新作為奴隸，於是他們逃到山頂，並跳崖而亡</w:t>
            </w:r>
            <w:hyperlink r:id="rId37" w:anchor="cite_note-1" w:history="1">
              <w:r w:rsidRPr="00403D6C">
                <w:rPr>
                  <w:rStyle w:val="ab"/>
                  <w:rFonts w:asciiTheme="minorEastAsia" w:hAnsiTheme="minorEastAsia"/>
                  <w:vertAlign w:val="superscript"/>
                </w:rPr>
                <w:t>[1]</w:t>
              </w:r>
            </w:hyperlink>
            <w:r w:rsidRPr="00403D6C">
              <w:rPr>
                <w:rFonts w:asciiTheme="minorEastAsia" w:hAnsiTheme="minorEastAsia"/>
              </w:rPr>
              <w:t>。自1987年起這個日子成為廢除奴隸制紀念日。</w:t>
            </w:r>
          </w:p>
          <w:p w14:paraId="274D8D5B" w14:textId="77777777" w:rsidR="00DA4CD5" w:rsidRPr="00403D6C" w:rsidRDefault="00DA4CD5" w:rsidP="00FA0960">
            <w:pPr>
              <w:spacing w:after="0" w:line="360" w:lineRule="exact"/>
              <w:rPr>
                <w:rFonts w:asciiTheme="minorEastAsia" w:hAnsiTheme="minorEastAsia"/>
              </w:rPr>
            </w:pPr>
          </w:p>
          <w:p w14:paraId="274D8D5C" w14:textId="77777777" w:rsidR="00EC7E0A" w:rsidRPr="00403D6C" w:rsidRDefault="00981DC7" w:rsidP="00FA0960">
            <w:pPr>
              <w:spacing w:after="0" w:line="360" w:lineRule="exact"/>
              <w:rPr>
                <w:rFonts w:asciiTheme="minorEastAsia" w:hAnsiTheme="minorEastAsia"/>
              </w:rPr>
            </w:pPr>
            <w:r w:rsidRPr="00403D6C">
              <w:rPr>
                <w:rFonts w:asciiTheme="minorEastAsia" w:hAnsiTheme="minorEastAsia" w:hint="eastAsia"/>
                <w:color w:val="FF0000"/>
              </w:rPr>
              <w:t>★</w:t>
            </w:r>
            <w:r w:rsidRPr="00403D6C">
              <w:rPr>
                <w:rFonts w:asciiTheme="minorEastAsia" w:hAnsiTheme="minorEastAsia" w:hint="eastAsia"/>
                <w:b/>
                <w:color w:val="FF0000"/>
              </w:rPr>
              <w:t xml:space="preserve">【夏瑪爾蘭姆酒莊　</w:t>
            </w:r>
            <w:r w:rsidRPr="00403D6C">
              <w:rPr>
                <w:rFonts w:asciiTheme="minorEastAsia" w:hAnsiTheme="minorEastAsia"/>
                <w:b/>
                <w:color w:val="FF0000"/>
              </w:rPr>
              <w:t>Rhumerie de Chamarel</w:t>
            </w:r>
            <w:r w:rsidRPr="00403D6C">
              <w:rPr>
                <w:rFonts w:asciiTheme="minorEastAsia" w:hAnsiTheme="minorEastAsia" w:hint="eastAsia"/>
                <w:b/>
                <w:color w:val="FF0000"/>
              </w:rPr>
              <w:t>】</w:t>
            </w:r>
            <w:r w:rsidR="00EC7E0A" w:rsidRPr="00403D6C">
              <w:rPr>
                <w:rFonts w:asciiTheme="minorEastAsia" w:hAnsiTheme="minorEastAsia" w:hint="eastAsia"/>
                <w:b/>
                <w:color w:val="FF0000"/>
              </w:rPr>
              <w:t>：</w:t>
            </w:r>
            <w:r w:rsidRPr="00403D6C">
              <w:rPr>
                <w:rFonts w:asciiTheme="minorEastAsia" w:hAnsiTheme="minorEastAsia" w:hint="eastAsia"/>
              </w:rPr>
              <w:t>夏瑪爾蘭姆酒莊坐落於模里西斯南方豐饒的夏瑪爾谷地區，酒莊被滿滿的甘蔗、鳳梨及其他熱帶水果園所包圍，更添一股熱帶氣氛。當地的氣候極適合甘蔗的生長，每天早晨由工人親手採收，堅持用最新鮮收成的甘蔗！在精心控制的蒸餾過程後，產生聞名世界的高品質蘭姆酒。酒莊亦致力於不浪費甘蔗可利用的任何部分：甘蔗渣及纖維將會當作燃料使用；燃燒後的餘燼也會變成握物肥料，最後蒸餾製成後剩下的水，直接灌溉園區的甘蔗，讓生態在這田園裡循環、共榮。</w:t>
            </w:r>
            <w:r w:rsidRPr="00403D6C">
              <w:rPr>
                <w:rFonts w:asciiTheme="minorEastAsia" w:hAnsiTheme="minorEastAsia"/>
              </w:rPr>
              <w:t> </w:t>
            </w:r>
          </w:p>
          <w:p w14:paraId="274D8D5D" w14:textId="77777777" w:rsidR="00DA4CD5" w:rsidRPr="00403D6C" w:rsidRDefault="00DA4CD5" w:rsidP="00FA0960">
            <w:pPr>
              <w:spacing w:after="0" w:line="360" w:lineRule="exact"/>
              <w:rPr>
                <w:rFonts w:asciiTheme="minorEastAsia" w:hAnsiTheme="minorEastAsia"/>
              </w:rPr>
            </w:pPr>
          </w:p>
          <w:p w14:paraId="3817AD91" w14:textId="77777777" w:rsidR="00262463" w:rsidRPr="00403D6C" w:rsidRDefault="00262463" w:rsidP="00FA0960">
            <w:pPr>
              <w:spacing w:after="0" w:line="360" w:lineRule="exact"/>
              <w:rPr>
                <w:rFonts w:asciiTheme="minorEastAsia" w:hAnsiTheme="minorEastAsia"/>
              </w:rPr>
            </w:pPr>
          </w:p>
          <w:p w14:paraId="274D8D5E" w14:textId="2CEF3B12" w:rsidR="00EC7E0A" w:rsidRPr="00403D6C" w:rsidRDefault="00277004" w:rsidP="00FA0960">
            <w:pPr>
              <w:spacing w:after="0" w:line="360" w:lineRule="exact"/>
              <w:rPr>
                <w:rFonts w:asciiTheme="minorEastAsia" w:hAnsiTheme="minorEastAsia"/>
              </w:rPr>
            </w:pPr>
            <w:r w:rsidRPr="00403D6C">
              <w:rPr>
                <w:rFonts w:asciiTheme="minorEastAsia" w:hAnsiTheme="minorEastAsia" w:cs="Arial" w:hint="eastAsia"/>
                <w:color w:val="FF0000"/>
              </w:rPr>
              <w:lastRenderedPageBreak/>
              <w:t>★</w:t>
            </w:r>
            <w:r w:rsidRPr="00403D6C">
              <w:rPr>
                <w:rFonts w:asciiTheme="minorEastAsia" w:hAnsiTheme="minorEastAsia" w:cs="Arial" w:hint="eastAsia"/>
                <w:b/>
                <w:color w:val="FF0000"/>
              </w:rPr>
              <w:t>【糖業博物館</w:t>
            </w:r>
            <w:r w:rsidR="00D037DD" w:rsidRPr="00403D6C">
              <w:rPr>
                <w:rFonts w:asciiTheme="minorEastAsia" w:hAnsiTheme="minorEastAsia" w:cs="Arial"/>
                <w:b/>
                <w:color w:val="FF0000"/>
              </w:rPr>
              <w:t>L'Aventure du Sucre</w:t>
            </w:r>
            <w:r w:rsidRPr="00403D6C">
              <w:rPr>
                <w:rFonts w:asciiTheme="minorEastAsia" w:hAnsiTheme="minorEastAsia" w:cs="Arial" w:hint="eastAsia"/>
                <w:b/>
                <w:color w:val="FF0000"/>
              </w:rPr>
              <w:t>】</w:t>
            </w:r>
            <w:r w:rsidRPr="00403D6C">
              <w:rPr>
                <w:rFonts w:asciiTheme="minorEastAsia" w:hAnsiTheme="minorEastAsia" w:cs="Arial" w:hint="eastAsia"/>
                <w:color w:val="FF0000"/>
              </w:rPr>
              <w:t>：</w:t>
            </w:r>
            <w:r w:rsidR="00EC7E0A" w:rsidRPr="00403D6C">
              <w:rPr>
                <w:rFonts w:asciiTheme="minorEastAsia" w:hAnsiTheme="minorEastAsia" w:cs="Arial" w:hint="eastAsia"/>
              </w:rPr>
              <w:t>把古代的蔗糖工廠改變成為一個非常特別與現代化的展覽空間，展示這個島與將近4個世紀的建設和演進，一直以來與蔗糖產業密不可分。館內的展示用圖片搭配真實的機器，非常生動的詮釋著在這一個地方不可遺忘的蔗糖製做過程和它的歷史。在這一個博物館旁邊還有一個值得一提的是本地製做特有的獨特糖果和當地的萊姆酒也是非常值得您去品嚐和購買的。</w:t>
            </w:r>
          </w:p>
          <w:p w14:paraId="5DF6FC31" w14:textId="7CEE8291" w:rsidR="00F850CC" w:rsidRPr="00403D6C" w:rsidRDefault="00277004" w:rsidP="00FA0960">
            <w:pPr>
              <w:spacing w:after="0" w:line="360" w:lineRule="exact"/>
              <w:rPr>
                <w:rFonts w:asciiTheme="minorEastAsia" w:hAnsiTheme="minorEastAsia"/>
              </w:rPr>
            </w:pPr>
            <w:r w:rsidRPr="00403D6C">
              <w:rPr>
                <w:rFonts w:asciiTheme="minorEastAsia" w:hAnsiTheme="minorEastAsia" w:hint="eastAsia"/>
              </w:rPr>
              <w:t xml:space="preserve">  </w:t>
            </w:r>
          </w:p>
          <w:p w14:paraId="73DF869E" w14:textId="73F6910C" w:rsidR="003A07AD" w:rsidRPr="00403D6C" w:rsidRDefault="00D9526D" w:rsidP="00FA0960">
            <w:pPr>
              <w:spacing w:after="0" w:line="360" w:lineRule="exact"/>
              <w:rPr>
                <w:rFonts w:asciiTheme="minorEastAsia" w:hAnsiTheme="minorEastAsia"/>
                <w:bCs/>
              </w:rPr>
            </w:pPr>
            <w:r w:rsidRPr="00403D6C">
              <w:rPr>
                <w:rFonts w:asciiTheme="minorEastAsia" w:hAnsiTheme="minorEastAsia" w:hint="eastAsia"/>
                <w:b/>
                <w:bCs/>
                <w:color w:val="EE0000"/>
              </w:rPr>
              <w:t>★【模里西斯海底瀑布</w:t>
            </w:r>
            <w:r w:rsidR="00051CDD" w:rsidRPr="00403D6C">
              <w:rPr>
                <w:rFonts w:asciiTheme="minorEastAsia" w:hAnsiTheme="minorEastAsia"/>
                <w:b/>
                <w:bCs/>
                <w:color w:val="EE0000"/>
              </w:rPr>
              <w:t>Underwater Waterfall</w:t>
            </w:r>
            <w:r w:rsidRPr="00403D6C">
              <w:rPr>
                <w:rFonts w:asciiTheme="minorEastAsia" w:hAnsiTheme="minorEastAsia" w:hint="eastAsia"/>
                <w:b/>
                <w:bCs/>
                <w:color w:val="EE0000"/>
              </w:rPr>
              <w:t>】(直升機</w:t>
            </w:r>
            <w:r w:rsidR="00CF5F57" w:rsidRPr="00403D6C">
              <w:rPr>
                <w:rFonts w:asciiTheme="minorEastAsia" w:hAnsiTheme="minorEastAsia"/>
                <w:b/>
                <w:bCs/>
                <w:color w:val="EE0000"/>
              </w:rPr>
              <w:t>helicopter</w:t>
            </w:r>
            <w:r w:rsidRPr="00403D6C">
              <w:rPr>
                <w:rFonts w:asciiTheme="minorEastAsia" w:hAnsiTheme="minorEastAsia" w:hint="eastAsia"/>
                <w:b/>
                <w:bCs/>
                <w:color w:val="EE0000"/>
              </w:rPr>
              <w:t>)：</w:t>
            </w:r>
            <w:r w:rsidR="003A07AD" w:rsidRPr="00403D6C">
              <w:rPr>
                <w:rFonts w:asciiTheme="minorEastAsia" w:hAnsiTheme="minorEastAsia" w:hint="eastAsia"/>
                <w:bCs/>
              </w:rPr>
              <w:t>搭乘直升機探索水下瀑布，欣賞南部島嶼的壯麗景色。莫納布拉班特山和著名的水下瀑布，首先飛越有七色土、瀑布飛流直下的沙馬雷勒Chamarel，然後前往莫納山。這座聯合國教科文組織世界遺產可俯瞰潟湖和豪華酒店，擁有極其豐富的歷史。</w:t>
            </w:r>
          </w:p>
          <w:p w14:paraId="6142CF55" w14:textId="77777777" w:rsidR="003A07AD" w:rsidRPr="00403D6C" w:rsidRDefault="003A07AD" w:rsidP="00FA0960">
            <w:pPr>
              <w:spacing w:after="0" w:line="360" w:lineRule="exact"/>
              <w:rPr>
                <w:rFonts w:asciiTheme="minorEastAsia" w:hAnsiTheme="minorEastAsia"/>
                <w:bCs/>
              </w:rPr>
            </w:pPr>
            <w:r w:rsidRPr="00403D6C">
              <w:rPr>
                <w:rFonts w:asciiTheme="minorEastAsia" w:hAnsiTheme="minorEastAsia" w:hint="eastAsia"/>
                <w:bCs/>
              </w:rPr>
              <w:t>模里西斯</w:t>
            </w:r>
            <w:r w:rsidRPr="00403D6C">
              <w:rPr>
                <w:rFonts w:asciiTheme="minorEastAsia" w:hAnsiTheme="minorEastAsia" w:hint="eastAsia"/>
                <w:b/>
              </w:rPr>
              <w:t>海底瀑布</w:t>
            </w:r>
            <w:r w:rsidRPr="00403D6C">
              <w:rPr>
                <w:rFonts w:asciiTheme="minorEastAsia" w:hAnsiTheme="minorEastAsia" w:hint="eastAsia"/>
                <w:bCs/>
              </w:rPr>
              <w:t>位於島嶼西南海岸近勒莫恩半島，其實是一種光學幻象。由於海底地形突然下降，海砂與沉積物流向深海，再加上海水顏色變化，從空中俯瞰時看起來像瀑布傾瀉入海。</w:t>
            </w:r>
          </w:p>
          <w:p w14:paraId="70111B66" w14:textId="5C4BF456" w:rsidR="00A4720F" w:rsidRPr="00403D6C" w:rsidRDefault="00F33E1B" w:rsidP="00FA0960">
            <w:pPr>
              <w:spacing w:after="0" w:line="360" w:lineRule="exact"/>
              <w:rPr>
                <w:rFonts w:asciiTheme="minorEastAsia" w:hAnsiTheme="minorEastAsia"/>
                <w:bCs/>
              </w:rPr>
            </w:pPr>
            <w:r>
              <w:rPr>
                <w:rFonts w:asciiTheme="minorEastAsia" w:hAnsiTheme="minorEastAsia" w:hint="eastAsia"/>
                <w:bCs/>
              </w:rPr>
              <w:t xml:space="preserve">   </w:t>
            </w:r>
            <w:r w:rsidR="00A4720F" w:rsidRPr="00403D6C">
              <w:rPr>
                <w:rFonts w:asciiTheme="minorEastAsia" w:hAnsiTheme="minorEastAsia"/>
                <w:bCs/>
              </w:rPr>
              <w:t>令人驚嘆的自然幻覺！毛里求斯的水下瀑布是世界上最壯觀、最獨特的自然奇觀之一。位於莫納布拉班特海岸附近，這種令人難以置信的視錯覺創造了海面下瀑布的外觀——這是毛里求斯遊客的必遊之地！ 最令人驚嘆的景色來自直升機之旅，您可以真正欣賞這種幻覺。 一生一次的體驗，水下瀑布是必看的自然現象，讓毛里求斯真正令人難忘！</w:t>
            </w:r>
          </w:p>
          <w:p w14:paraId="057AA7A3" w14:textId="0800ECF2" w:rsidR="00D02299" w:rsidRPr="00403D6C" w:rsidRDefault="00D02299" w:rsidP="00FA0960">
            <w:pPr>
              <w:spacing w:after="0" w:line="360" w:lineRule="exact"/>
              <w:rPr>
                <w:rFonts w:asciiTheme="minorEastAsia" w:hAnsiTheme="minorEastAsia"/>
                <w:bCs/>
              </w:rPr>
            </w:pPr>
            <w:r w:rsidRPr="00403D6C">
              <w:rPr>
                <w:rFonts w:asciiTheme="minorEastAsia" w:hAnsiTheme="minorEastAsia"/>
                <w:bCs/>
              </w:rPr>
              <w:t>能不能看起來像「海底瀑布」其實和陽光照射的角度有很大的關係，但這邊的直升機無法自己決定出發時間，得看直升機公司安排，所以絕大部分的時候，拍起來就像照片這樣，沒有很明顯的海底瀑布模樣，網路上那些超壯觀的「海底瀑布」照片，其實是有修圖的。</w:t>
            </w:r>
          </w:p>
          <w:p w14:paraId="2996DAE3" w14:textId="77777777" w:rsidR="003A07AD" w:rsidRPr="00403D6C" w:rsidRDefault="003A07AD" w:rsidP="00FA0960">
            <w:pPr>
              <w:spacing w:after="0" w:line="360" w:lineRule="exact"/>
              <w:rPr>
                <w:rFonts w:asciiTheme="minorEastAsia" w:hAnsiTheme="minorEastAsia"/>
                <w:bCs/>
              </w:rPr>
            </w:pPr>
            <w:r w:rsidRPr="00403D6C">
              <w:rPr>
                <w:rFonts w:asciiTheme="minorEastAsia" w:hAnsiTheme="minorEastAsia" w:hint="eastAsia"/>
                <w:bCs/>
              </w:rPr>
              <w:t>在返回基地的途中，您可以欣賞Ilot Fourneau、風箏潟湖和壯麗的La Prairie海灘。</w:t>
            </w:r>
          </w:p>
          <w:p w14:paraId="274D8D61" w14:textId="62B735BA" w:rsidR="003A07AD" w:rsidRPr="00403D6C" w:rsidRDefault="003A07AD" w:rsidP="00FA0960">
            <w:pPr>
              <w:spacing w:after="0" w:line="360" w:lineRule="exact"/>
              <w:rPr>
                <w:rFonts w:asciiTheme="minorEastAsia" w:hAnsiTheme="minorEastAsia"/>
                <w:bCs/>
              </w:rPr>
            </w:pPr>
          </w:p>
        </w:tc>
      </w:tr>
      <w:tr w:rsidR="00E82098" w14:paraId="1591DD52" w14:textId="77777777" w:rsidTr="007C41B2">
        <w:tc>
          <w:tcPr>
            <w:tcW w:w="720" w:type="dxa"/>
          </w:tcPr>
          <w:p w14:paraId="27A86C1D" w14:textId="77777777" w:rsidR="00E82098" w:rsidRDefault="00E82098" w:rsidP="00507CB2">
            <w:pPr>
              <w:pStyle w:val="a9"/>
              <w:spacing w:line="400" w:lineRule="exact"/>
              <w:jc w:val="center"/>
              <w:rPr>
                <w:rFonts w:ascii="新細明體" w:hAnsi="新細明體"/>
                <w:b/>
              </w:rPr>
            </w:pPr>
          </w:p>
        </w:tc>
        <w:tc>
          <w:tcPr>
            <w:tcW w:w="78" w:type="dxa"/>
          </w:tcPr>
          <w:p w14:paraId="034854FA" w14:textId="77777777" w:rsidR="00E82098" w:rsidRDefault="00E82098" w:rsidP="00507CB2">
            <w:pPr>
              <w:pStyle w:val="a9"/>
              <w:spacing w:line="400" w:lineRule="exact"/>
              <w:jc w:val="center"/>
              <w:rPr>
                <w:rFonts w:ascii="細明體" w:eastAsia="細明體"/>
                <w:b/>
              </w:rPr>
            </w:pPr>
          </w:p>
        </w:tc>
        <w:tc>
          <w:tcPr>
            <w:tcW w:w="9822" w:type="dxa"/>
          </w:tcPr>
          <w:p w14:paraId="6203F9E2" w14:textId="6608A108" w:rsidR="00E82098" w:rsidRPr="00403D6C" w:rsidRDefault="00E82098"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00EF6E08" w:rsidRPr="00403D6C">
              <w:rPr>
                <w:rFonts w:asciiTheme="minorEastAsia" w:hAnsiTheme="minorEastAsia" w:hint="eastAsia"/>
              </w:rPr>
              <w:t>飯店內</w:t>
            </w:r>
            <w:r w:rsidR="00EF6E08" w:rsidRPr="00403D6C">
              <w:rPr>
                <w:rFonts w:asciiTheme="minorEastAsia" w:hAnsiTheme="minorEastAsia"/>
              </w:rPr>
              <w:t xml:space="preserve"> </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 xml:space="preserve">: </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 xml:space="preserve">: </w:t>
            </w:r>
            <w:r w:rsidRPr="00403D6C">
              <w:rPr>
                <w:rFonts w:asciiTheme="minorEastAsia" w:hAnsiTheme="minorEastAsia" w:hint="eastAsia"/>
              </w:rPr>
              <w:t>飯店晚餐</w:t>
            </w:r>
          </w:p>
          <w:p w14:paraId="08F0B664" w14:textId="5BC7EC60" w:rsidR="00EF6E08" w:rsidRPr="00403D6C" w:rsidRDefault="00BC4FFD" w:rsidP="00213DA8">
            <w:pPr>
              <w:spacing w:after="0" w:line="360" w:lineRule="exact"/>
              <w:rPr>
                <w:rFonts w:asciiTheme="minorEastAsia" w:hAnsiTheme="minorEastAsia"/>
                <w:b/>
                <w:color w:val="000000" w:themeColor="text1"/>
              </w:rPr>
            </w:pPr>
            <w:r w:rsidRPr="00403D6C">
              <w:rPr>
                <w:rFonts w:asciiTheme="minorEastAsia" w:hAnsiTheme="minorEastAsia"/>
              </w:rPr>
              <w:sym w:font="Webdings" w:char="F0E3"/>
            </w:r>
            <w:r w:rsidRPr="00403D6C">
              <w:rPr>
                <w:rFonts w:asciiTheme="minorEastAsia" w:hAnsiTheme="minorEastAsia" w:hint="eastAsia"/>
              </w:rPr>
              <w:t>：</w:t>
            </w:r>
            <w:r w:rsidR="004D41D8" w:rsidRPr="00403D6C">
              <w:rPr>
                <w:rFonts w:asciiTheme="minorEastAsia" w:hAnsiTheme="minorEastAsia"/>
                <w:b/>
                <w:color w:val="000000" w:themeColor="text1"/>
              </w:rPr>
              <w:t>LUX GRAND BAIE 5*或同級</w:t>
            </w:r>
          </w:p>
        </w:tc>
      </w:tr>
      <w:tr w:rsidR="003E04B5" w14:paraId="274D8D66" w14:textId="77777777" w:rsidTr="007C41B2">
        <w:tc>
          <w:tcPr>
            <w:tcW w:w="720" w:type="dxa"/>
          </w:tcPr>
          <w:p w14:paraId="274D8D63" w14:textId="3D3A69DE"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第</w:t>
            </w:r>
            <w:r w:rsidR="00213DA8">
              <w:rPr>
                <w:rFonts w:ascii="新細明體" w:hAnsi="新細明體" w:hint="eastAsia"/>
                <w:b/>
              </w:rPr>
              <w:t>4</w:t>
            </w:r>
            <w:r w:rsidRPr="00955E67">
              <w:rPr>
                <w:rFonts w:ascii="新細明體" w:hAnsi="新細明體" w:hint="eastAsia"/>
                <w:b/>
              </w:rPr>
              <w:t>天</w:t>
            </w:r>
          </w:p>
        </w:tc>
        <w:tc>
          <w:tcPr>
            <w:tcW w:w="78" w:type="dxa"/>
          </w:tcPr>
          <w:p w14:paraId="274D8D64" w14:textId="77777777" w:rsidR="003E04B5" w:rsidRDefault="003E04B5" w:rsidP="00507CB2">
            <w:pPr>
              <w:pStyle w:val="a9"/>
              <w:spacing w:line="400" w:lineRule="exact"/>
              <w:jc w:val="center"/>
              <w:rPr>
                <w:rFonts w:ascii="細明體" w:eastAsia="細明體"/>
                <w:b/>
              </w:rPr>
            </w:pPr>
          </w:p>
        </w:tc>
        <w:tc>
          <w:tcPr>
            <w:tcW w:w="9822" w:type="dxa"/>
          </w:tcPr>
          <w:p w14:paraId="274D8D65" w14:textId="77777777" w:rsidR="003E04B5" w:rsidRPr="00403D6C" w:rsidRDefault="002559BB" w:rsidP="00FA0960">
            <w:pPr>
              <w:spacing w:after="0" w:line="360" w:lineRule="exact"/>
              <w:rPr>
                <w:rFonts w:asciiTheme="minorEastAsia" w:hAnsiTheme="minorEastAsia"/>
                <w:b/>
              </w:rPr>
            </w:pPr>
            <w:r w:rsidRPr="00403D6C">
              <w:rPr>
                <w:rFonts w:asciiTheme="minorEastAsia" w:hAnsiTheme="minorEastAsia" w:hint="eastAsia"/>
                <w:b/>
              </w:rPr>
              <w:t>鹿島</w:t>
            </w:r>
            <w:r w:rsidRPr="00403D6C">
              <w:rPr>
                <w:rFonts w:asciiTheme="minorEastAsia" w:hAnsiTheme="minorEastAsia"/>
                <w:b/>
              </w:rPr>
              <w:t>I</w:t>
            </w:r>
            <w:r w:rsidR="00EC7E0A" w:rsidRPr="00403D6C">
              <w:rPr>
                <w:rFonts w:asciiTheme="minorEastAsia" w:hAnsiTheme="minorEastAsia"/>
                <w:b/>
              </w:rPr>
              <w:t>LE AUX CERFS (</w:t>
            </w:r>
            <w:r w:rsidR="00EC7E0A" w:rsidRPr="00403D6C">
              <w:rPr>
                <w:rFonts w:asciiTheme="minorEastAsia" w:hAnsiTheme="minorEastAsia" w:hint="eastAsia"/>
                <w:b/>
                <w:color w:val="EE0000"/>
              </w:rPr>
              <w:t>東南大河瀑布</w:t>
            </w:r>
            <w:r w:rsidR="00EC7E0A" w:rsidRPr="00403D6C">
              <w:rPr>
                <w:rFonts w:asciiTheme="minorEastAsia" w:hAnsiTheme="minorEastAsia" w:hint="eastAsia"/>
                <w:b/>
              </w:rPr>
              <w:t>、船上</w:t>
            </w:r>
            <w:r w:rsidR="00EC7E0A" w:rsidRPr="00403D6C">
              <w:rPr>
                <w:rFonts w:asciiTheme="minorEastAsia" w:hAnsiTheme="minorEastAsia"/>
                <w:b/>
              </w:rPr>
              <w:t>BBQ</w:t>
            </w:r>
            <w:r w:rsidR="00EC7E0A" w:rsidRPr="00403D6C">
              <w:rPr>
                <w:rFonts w:asciiTheme="minorEastAsia" w:hAnsiTheme="minorEastAsia" w:hint="eastAsia"/>
                <w:b/>
              </w:rPr>
              <w:t>、鹿島登島</w:t>
            </w:r>
            <w:r w:rsidR="00EC7E0A" w:rsidRPr="00403D6C">
              <w:rPr>
                <w:rFonts w:asciiTheme="minorEastAsia" w:hAnsiTheme="minorEastAsia"/>
                <w:b/>
              </w:rPr>
              <w:t>)</w:t>
            </w:r>
            <w:r w:rsidR="00277004" w:rsidRPr="00403D6C">
              <w:rPr>
                <w:rFonts w:asciiTheme="minorEastAsia" w:hAnsiTheme="minorEastAsia" w:hint="eastAsia"/>
                <w:b/>
              </w:rPr>
              <w:t>【模里西斯</w:t>
            </w:r>
            <w:r w:rsidR="00277004" w:rsidRPr="00403D6C">
              <w:rPr>
                <w:rFonts w:asciiTheme="minorEastAsia" w:hAnsiTheme="minorEastAsia"/>
                <w:b/>
              </w:rPr>
              <w:t>Mauritius</w:t>
            </w:r>
            <w:r w:rsidR="00277004" w:rsidRPr="00403D6C">
              <w:rPr>
                <w:rFonts w:asciiTheme="minorEastAsia" w:hAnsiTheme="minorEastAsia" w:hint="eastAsia"/>
                <w:b/>
              </w:rPr>
              <w:t>】</w:t>
            </w:r>
            <w:r w:rsidR="00EC7E0A" w:rsidRPr="00403D6C">
              <w:rPr>
                <w:rFonts w:asciiTheme="minorEastAsia" w:hAnsiTheme="minorEastAsia"/>
                <w:b/>
              </w:rPr>
              <w:br/>
            </w:r>
          </w:p>
        </w:tc>
      </w:tr>
      <w:tr w:rsidR="003E04B5" w14:paraId="274D8D70" w14:textId="77777777" w:rsidTr="007C41B2">
        <w:tc>
          <w:tcPr>
            <w:tcW w:w="720" w:type="dxa"/>
          </w:tcPr>
          <w:p w14:paraId="274D8D67" w14:textId="7F316A34" w:rsidR="003E04B5" w:rsidRPr="00955E67" w:rsidRDefault="00190EC8" w:rsidP="00507CB2">
            <w:pPr>
              <w:pStyle w:val="a9"/>
              <w:spacing w:line="400" w:lineRule="exact"/>
              <w:jc w:val="center"/>
              <w:rPr>
                <w:rFonts w:ascii="新細明體" w:hAnsi="新細明體"/>
                <w:b/>
              </w:rPr>
            </w:pPr>
            <w:r>
              <w:rPr>
                <w:rFonts w:ascii="新細明體" w:hAnsi="新細明體" w:hint="eastAsia"/>
                <w:b/>
              </w:rPr>
              <w:t>0</w:t>
            </w:r>
            <w:r w:rsidR="00A27E44">
              <w:rPr>
                <w:rFonts w:ascii="新細明體" w:hAnsi="新細明體" w:hint="eastAsia"/>
                <w:b/>
              </w:rPr>
              <w:t>6/</w:t>
            </w:r>
            <w:r w:rsidR="00405DB9">
              <w:rPr>
                <w:rFonts w:ascii="新細明體" w:hAnsi="新細明體" w:hint="eastAsia"/>
                <w:b/>
              </w:rPr>
              <w:t>0</w:t>
            </w:r>
            <w:r w:rsidR="00A27E44">
              <w:rPr>
                <w:rFonts w:ascii="新細明體" w:hAnsi="新細明體" w:hint="eastAsia"/>
                <w:b/>
              </w:rPr>
              <w:t>5</w:t>
            </w:r>
          </w:p>
          <w:p w14:paraId="274D8D68" w14:textId="02EA7328"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405DB9">
              <w:rPr>
                <w:rFonts w:ascii="新細明體" w:hAnsi="新細明體" w:hint="eastAsia"/>
                <w:b/>
              </w:rPr>
              <w:t>五</w:t>
            </w:r>
            <w:r w:rsidRPr="00955E67">
              <w:rPr>
                <w:rFonts w:ascii="新細明體" w:hAnsi="新細明體" w:hint="eastAsia"/>
                <w:b/>
              </w:rPr>
              <w:t>）</w:t>
            </w:r>
          </w:p>
        </w:tc>
        <w:tc>
          <w:tcPr>
            <w:tcW w:w="78" w:type="dxa"/>
          </w:tcPr>
          <w:p w14:paraId="274D8D69" w14:textId="77777777" w:rsidR="003E04B5" w:rsidRDefault="003E04B5" w:rsidP="00507CB2">
            <w:pPr>
              <w:pStyle w:val="a9"/>
              <w:spacing w:line="400" w:lineRule="exact"/>
              <w:jc w:val="center"/>
              <w:rPr>
                <w:rFonts w:ascii="細明體" w:eastAsia="細明體"/>
                <w:b/>
              </w:rPr>
            </w:pPr>
          </w:p>
        </w:tc>
        <w:tc>
          <w:tcPr>
            <w:tcW w:w="9822" w:type="dxa"/>
          </w:tcPr>
          <w:p w14:paraId="274D8D6A" w14:textId="77777777" w:rsidR="002559BB" w:rsidRPr="00403D6C" w:rsidRDefault="00277004" w:rsidP="00FA0960">
            <w:pPr>
              <w:pStyle w:val="Web"/>
              <w:shd w:val="clear" w:color="auto" w:fill="F7F7F7"/>
              <w:spacing w:before="0" w:beforeAutospacing="0" w:after="0" w:afterAutospacing="0" w:line="360" w:lineRule="exact"/>
              <w:textAlignment w:val="baseline"/>
              <w:rPr>
                <w:rFonts w:asciiTheme="minorEastAsia" w:hAnsiTheme="minorEastAsia"/>
                <w:color w:val="000000"/>
              </w:rPr>
            </w:pPr>
            <w:r w:rsidRPr="00403D6C">
              <w:rPr>
                <w:rFonts w:asciiTheme="minorEastAsia" w:hAnsiTheme="minorEastAsia" w:hint="eastAsia"/>
              </w:rPr>
              <w:t>◎【</w:t>
            </w:r>
            <w:r w:rsidRPr="00403D6C">
              <w:rPr>
                <w:rFonts w:asciiTheme="minorEastAsia" w:hAnsiTheme="minorEastAsia" w:hint="eastAsia"/>
                <w:b/>
              </w:rPr>
              <w:t>鹿島</w:t>
            </w:r>
            <w:r w:rsidR="002559BB" w:rsidRPr="00403D6C">
              <w:rPr>
                <w:rFonts w:asciiTheme="minorEastAsia" w:hAnsiTheme="minorEastAsia" w:hint="eastAsia"/>
                <w:b/>
              </w:rPr>
              <w:t>I</w:t>
            </w:r>
            <w:r w:rsidRPr="00403D6C">
              <w:rPr>
                <w:rFonts w:asciiTheme="minorEastAsia" w:hAnsiTheme="minorEastAsia"/>
                <w:b/>
              </w:rPr>
              <w:t>LE AUX CERFS</w:t>
            </w:r>
            <w:r w:rsidRPr="00403D6C">
              <w:rPr>
                <w:rFonts w:asciiTheme="minorEastAsia" w:hAnsiTheme="minorEastAsia" w:hint="eastAsia"/>
              </w:rPr>
              <w:t>】：</w:t>
            </w:r>
            <w:r w:rsidR="002559BB" w:rsidRPr="00403D6C">
              <w:rPr>
                <w:rFonts w:asciiTheme="minorEastAsia" w:hAnsiTheme="minorEastAsia"/>
                <w:color w:val="000000"/>
              </w:rPr>
              <w:t>鹿島被譽為模里西斯的「天堂群島」之一，從飛機上看模里西斯會被鹿島周圍美麗的瀉湖深深地迷住。鹿島法語原名 L』Ile Aux Cerfs，因傳說過去時有鹿群涉水渡過海灣而得名。</w:t>
            </w:r>
          </w:p>
          <w:p w14:paraId="274D8D6B" w14:textId="56242748" w:rsidR="002559BB" w:rsidRPr="00403D6C" w:rsidRDefault="00F33E1B" w:rsidP="00FA0960">
            <w:pPr>
              <w:spacing w:after="0" w:line="360" w:lineRule="exact"/>
              <w:rPr>
                <w:rFonts w:asciiTheme="minorEastAsia" w:hAnsiTheme="minorEastAsia"/>
                <w:color w:val="000000"/>
              </w:rPr>
            </w:pPr>
            <w:r>
              <w:rPr>
                <w:rFonts w:asciiTheme="minorEastAsia" w:hAnsiTheme="minorEastAsia" w:hint="eastAsia"/>
                <w:color w:val="000000"/>
                <w:shd w:val="clear" w:color="auto" w:fill="F7F7F7"/>
              </w:rPr>
              <w:t xml:space="preserve">  </w:t>
            </w:r>
            <w:r w:rsidR="002559BB" w:rsidRPr="00403D6C">
              <w:rPr>
                <w:rFonts w:asciiTheme="minorEastAsia" w:hAnsiTheme="minorEastAsia"/>
                <w:color w:val="000000"/>
                <w:shd w:val="clear" w:color="auto" w:fill="F7F7F7"/>
              </w:rPr>
              <w:t>鹿島周邊被黑色的礁石環抱著，島上遍生著椰子樹。這裡以淺灘出名，不會游泳的人也可以在退潮時走幾百米，從鹿島步行至其近鄰的東部島，而不用擔心被水淹到。鹿島擁有天然優美艷麗多姿的礁湖，沙灘潔白細膩，水面寬闊平靜，海水清可見魚魚。島上遍生熱帶植物，是模里西斯必去之處之一。鹿島還以豐富的水上活動而著稱，從滑水、衝浪到降落傘、帆板、快艇、玻璃底船參觀海底世界，幾乎涵蓋了所有你能夠聯想到運動項目。當然最主要的還是來這裡游泳和享受陽光、沙灘。</w:t>
            </w:r>
          </w:p>
          <w:p w14:paraId="274D8D6C" w14:textId="77777777" w:rsidR="00981DC7" w:rsidRPr="00403D6C" w:rsidRDefault="002559BB" w:rsidP="00FA0960">
            <w:pPr>
              <w:spacing w:after="0" w:line="360" w:lineRule="exact"/>
              <w:rPr>
                <w:rFonts w:asciiTheme="minorEastAsia" w:hAnsiTheme="minorEastAsia"/>
              </w:rPr>
            </w:pPr>
            <w:r w:rsidRPr="00403D6C">
              <w:rPr>
                <w:rFonts w:asciiTheme="minorEastAsia" w:hAnsiTheme="minorEastAsia" w:hint="eastAsia"/>
              </w:rPr>
              <w:sym w:font="Wingdings" w:char="F0A4"/>
            </w:r>
            <w:r w:rsidR="00981DC7" w:rsidRPr="00403D6C">
              <w:rPr>
                <w:rFonts w:asciiTheme="minorEastAsia" w:hAnsiTheme="minorEastAsia" w:hint="eastAsia"/>
              </w:rPr>
              <w:t>模里西斯最美麗的小島鹿島，</w:t>
            </w:r>
            <w:r w:rsidRPr="00403D6C">
              <w:rPr>
                <w:rFonts w:asciiTheme="minorEastAsia" w:hAnsiTheme="minorEastAsia" w:hint="eastAsia"/>
              </w:rPr>
              <w:t>美麗天堂原型，</w:t>
            </w:r>
            <w:r w:rsidR="00981DC7" w:rsidRPr="00403D6C">
              <w:rPr>
                <w:rFonts w:asciiTheme="minorEastAsia" w:hAnsiTheme="minorEastAsia" w:hint="eastAsia"/>
              </w:rPr>
              <w:t>島上擁有天然礁湖，享受在藍灣浮淺、電影拍攝場景的燈塔島、海中瀑布、鹿島上享用</w:t>
            </w:r>
            <w:r w:rsidR="00981DC7" w:rsidRPr="00403D6C">
              <w:rPr>
                <w:rFonts w:asciiTheme="minorEastAsia" w:hAnsiTheme="minorEastAsia"/>
              </w:rPr>
              <w:t>BBQ</w:t>
            </w:r>
            <w:r w:rsidR="00981DC7" w:rsidRPr="00403D6C">
              <w:rPr>
                <w:rFonts w:asciiTheme="minorEastAsia" w:hAnsiTheme="minorEastAsia" w:hint="eastAsia"/>
              </w:rPr>
              <w:t>午餐，以及享受鹿島上的悠閒時光後再踏上歸途，返回飯店。</w:t>
            </w:r>
          </w:p>
          <w:p w14:paraId="274D8D6F" w14:textId="77777777" w:rsidR="00980CC7" w:rsidRPr="00403D6C" w:rsidRDefault="00980CC7" w:rsidP="00FA0960">
            <w:pPr>
              <w:spacing w:after="0" w:line="360" w:lineRule="exact"/>
              <w:rPr>
                <w:rFonts w:asciiTheme="minorEastAsia" w:hAnsiTheme="minorEastAsia"/>
                <w:bCs/>
              </w:rPr>
            </w:pPr>
          </w:p>
        </w:tc>
      </w:tr>
      <w:tr w:rsidR="00A91277" w14:paraId="4386C06E" w14:textId="77777777" w:rsidTr="007C41B2">
        <w:tc>
          <w:tcPr>
            <w:tcW w:w="720" w:type="dxa"/>
          </w:tcPr>
          <w:p w14:paraId="7CB5CBC6" w14:textId="77777777" w:rsidR="00A91277" w:rsidRDefault="00A91277" w:rsidP="00507CB2">
            <w:pPr>
              <w:pStyle w:val="a9"/>
              <w:spacing w:line="400" w:lineRule="exact"/>
              <w:jc w:val="center"/>
              <w:rPr>
                <w:rFonts w:ascii="新細明體" w:hAnsi="新細明體"/>
                <w:b/>
              </w:rPr>
            </w:pPr>
          </w:p>
        </w:tc>
        <w:tc>
          <w:tcPr>
            <w:tcW w:w="78" w:type="dxa"/>
          </w:tcPr>
          <w:p w14:paraId="655757F3" w14:textId="77777777" w:rsidR="00A91277" w:rsidRDefault="00A91277" w:rsidP="00507CB2">
            <w:pPr>
              <w:pStyle w:val="a9"/>
              <w:spacing w:line="400" w:lineRule="exact"/>
              <w:jc w:val="center"/>
              <w:rPr>
                <w:rFonts w:ascii="細明體" w:eastAsia="細明體"/>
                <w:b/>
              </w:rPr>
            </w:pPr>
          </w:p>
        </w:tc>
        <w:tc>
          <w:tcPr>
            <w:tcW w:w="9822" w:type="dxa"/>
          </w:tcPr>
          <w:p w14:paraId="12934930" w14:textId="77777777" w:rsidR="00A91277" w:rsidRPr="00403D6C" w:rsidRDefault="00A91277"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 xml:space="preserve">: </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 xml:space="preserve">: </w:t>
            </w:r>
            <w:r w:rsidRPr="00403D6C">
              <w:rPr>
                <w:rFonts w:asciiTheme="minorEastAsia" w:hAnsiTheme="minorEastAsia" w:hint="eastAsia"/>
              </w:rPr>
              <w:t>飯店西式套餐</w:t>
            </w:r>
          </w:p>
          <w:p w14:paraId="62D5EA34" w14:textId="4E70D667" w:rsidR="00A91277" w:rsidRPr="00522FBB" w:rsidRDefault="00A91277" w:rsidP="00522FBB">
            <w:pPr>
              <w:spacing w:after="0" w:line="360" w:lineRule="exact"/>
              <w:rPr>
                <w:rFonts w:asciiTheme="minorEastAsia" w:hAnsiTheme="minorEastAsia"/>
                <w:b/>
                <w:color w:val="000000" w:themeColor="text1"/>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b/>
                <w:color w:val="000000" w:themeColor="text1"/>
              </w:rPr>
              <w:t>LUX GRAND BAIE 5*或同級</w:t>
            </w:r>
          </w:p>
        </w:tc>
      </w:tr>
      <w:tr w:rsidR="003E04B5" w14:paraId="274D8D76" w14:textId="77777777" w:rsidTr="007C41B2">
        <w:tc>
          <w:tcPr>
            <w:tcW w:w="720" w:type="dxa"/>
          </w:tcPr>
          <w:p w14:paraId="274D8D71" w14:textId="5B76D270"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lastRenderedPageBreak/>
              <w:t>第</w:t>
            </w:r>
            <w:r w:rsidR="00213DA8">
              <w:rPr>
                <w:rFonts w:ascii="新細明體" w:hAnsi="新細明體" w:hint="eastAsia"/>
                <w:b/>
              </w:rPr>
              <w:t>5</w:t>
            </w:r>
            <w:r w:rsidRPr="00955E67">
              <w:rPr>
                <w:rFonts w:ascii="新細明體" w:hAnsi="新細明體" w:hint="eastAsia"/>
                <w:b/>
              </w:rPr>
              <w:t>天</w:t>
            </w:r>
          </w:p>
        </w:tc>
        <w:tc>
          <w:tcPr>
            <w:tcW w:w="78" w:type="dxa"/>
          </w:tcPr>
          <w:p w14:paraId="274D8D72" w14:textId="77777777" w:rsidR="003E04B5" w:rsidRDefault="003E04B5" w:rsidP="00507CB2">
            <w:pPr>
              <w:pStyle w:val="a9"/>
              <w:spacing w:line="400" w:lineRule="exact"/>
              <w:jc w:val="center"/>
              <w:rPr>
                <w:rFonts w:ascii="細明體" w:eastAsia="細明體"/>
                <w:b/>
              </w:rPr>
            </w:pPr>
          </w:p>
        </w:tc>
        <w:tc>
          <w:tcPr>
            <w:tcW w:w="9822" w:type="dxa"/>
          </w:tcPr>
          <w:p w14:paraId="1C70DEA2" w14:textId="63534549" w:rsidR="0071276F" w:rsidRPr="004F37CB" w:rsidRDefault="002559BB" w:rsidP="00FA0960">
            <w:pPr>
              <w:pStyle w:val="2"/>
              <w:shd w:val="clear" w:color="auto" w:fill="FFFFFF"/>
              <w:spacing w:before="0" w:after="0" w:line="360" w:lineRule="exact"/>
              <w:textAlignment w:val="baseline"/>
              <w:rPr>
                <w:rFonts w:asciiTheme="minorEastAsia" w:eastAsiaTheme="minorEastAsia" w:hAnsiTheme="minorEastAsia"/>
                <w:b/>
                <w:bCs/>
                <w:color w:val="000000" w:themeColor="text1"/>
                <w:sz w:val="24"/>
                <w:szCs w:val="24"/>
              </w:rPr>
            </w:pPr>
            <w:r w:rsidRPr="004F37CB">
              <w:rPr>
                <w:rFonts w:asciiTheme="minorEastAsia" w:eastAsiaTheme="minorEastAsia" w:hAnsiTheme="minorEastAsia"/>
                <w:b/>
                <w:bCs/>
                <w:color w:val="000000" w:themeColor="text1"/>
                <w:sz w:val="24"/>
                <w:szCs w:val="24"/>
              </w:rPr>
              <w:t>路易斯港Port Louis</w:t>
            </w:r>
            <w:r w:rsidRPr="004F37CB">
              <w:rPr>
                <w:rFonts w:asciiTheme="minorEastAsia" w:eastAsiaTheme="minorEastAsia" w:hAnsiTheme="minorEastAsia" w:hint="eastAsia"/>
                <w:b/>
                <w:bCs/>
                <w:color w:val="000000" w:themeColor="text1"/>
                <w:sz w:val="24"/>
                <w:szCs w:val="24"/>
              </w:rPr>
              <w:t>【模里西斯</w:t>
            </w:r>
            <w:r w:rsidRPr="004F37CB">
              <w:rPr>
                <w:rFonts w:asciiTheme="minorEastAsia" w:eastAsiaTheme="minorEastAsia" w:hAnsiTheme="minorEastAsia"/>
                <w:b/>
                <w:bCs/>
                <w:color w:val="000000" w:themeColor="text1"/>
                <w:sz w:val="24"/>
                <w:szCs w:val="24"/>
              </w:rPr>
              <w:t xml:space="preserve"> Mauritius </w:t>
            </w:r>
            <w:r w:rsidRPr="004F37CB">
              <w:rPr>
                <w:rFonts w:asciiTheme="minorEastAsia" w:eastAsiaTheme="minorEastAsia" w:hAnsiTheme="minorEastAsia" w:hint="eastAsia"/>
                <w:b/>
                <w:bCs/>
                <w:color w:val="000000" w:themeColor="text1"/>
                <w:sz w:val="24"/>
                <w:szCs w:val="24"/>
              </w:rPr>
              <w:t>】</w:t>
            </w:r>
            <w:r w:rsidR="00674ED4" w:rsidRPr="004F37CB">
              <w:rPr>
                <w:rFonts w:asciiTheme="minorEastAsia" w:eastAsiaTheme="minorEastAsia" w:hAnsiTheme="minorEastAsia" w:hint="eastAsia"/>
                <w:b/>
                <w:bCs/>
                <w:color w:val="000000" w:themeColor="text1"/>
                <w:sz w:val="24"/>
                <w:szCs w:val="24"/>
              </w:rPr>
              <w:t>—</w:t>
            </w:r>
            <w:r w:rsidR="00674ED4" w:rsidRPr="004F37CB">
              <w:rPr>
                <w:rFonts w:asciiTheme="minorEastAsia" w:eastAsiaTheme="minorEastAsia" w:hAnsiTheme="minorEastAsia" w:hint="eastAsia"/>
                <w:b/>
                <w:bCs/>
                <w:noProof/>
                <w:color w:val="000000" w:themeColor="text1"/>
                <w:sz w:val="24"/>
                <w:szCs w:val="24"/>
              </w:rPr>
              <w:drawing>
                <wp:inline distT="0" distB="0" distL="0" distR="0" wp14:anchorId="274D8F46" wp14:editId="274D8F47">
                  <wp:extent cx="409575" cy="142875"/>
                  <wp:effectExtent l="0" t="0" r="9525" b="9525"/>
                  <wp:docPr id="17" name="圖片 17"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674ED4" w:rsidRPr="004F37CB">
              <w:rPr>
                <w:rFonts w:asciiTheme="minorEastAsia" w:eastAsiaTheme="minorEastAsia" w:hAnsiTheme="minorEastAsia" w:hint="eastAsia"/>
                <w:b/>
                <w:bCs/>
                <w:color w:val="000000" w:themeColor="text1"/>
                <w:sz w:val="24"/>
                <w:szCs w:val="24"/>
              </w:rPr>
              <w:t>—</w:t>
            </w:r>
            <w:r w:rsidR="00B90C20" w:rsidRPr="004F37CB">
              <w:rPr>
                <w:rFonts w:asciiTheme="minorEastAsia" w:eastAsiaTheme="minorEastAsia" w:hAnsiTheme="minorEastAsia" w:hint="eastAsia"/>
                <w:b/>
                <w:bCs/>
                <w:color w:val="000000" w:themeColor="text1"/>
                <w:sz w:val="24"/>
                <w:szCs w:val="24"/>
              </w:rPr>
              <w:t>留尼旺</w:t>
            </w:r>
            <w:r w:rsidR="00B90C20" w:rsidRPr="004F37CB">
              <w:rPr>
                <w:rFonts w:asciiTheme="minorEastAsia" w:eastAsiaTheme="minorEastAsia" w:hAnsiTheme="minorEastAsia"/>
                <w:b/>
                <w:bCs/>
                <w:color w:val="000000" w:themeColor="text1"/>
                <w:sz w:val="24"/>
                <w:szCs w:val="24"/>
              </w:rPr>
              <w:t>Réunion</w:t>
            </w:r>
            <w:r w:rsidR="00B90C20" w:rsidRPr="004F37CB">
              <w:rPr>
                <w:rFonts w:asciiTheme="minorEastAsia" w:eastAsiaTheme="minorEastAsia" w:hAnsiTheme="minorEastAsia" w:hint="eastAsia"/>
                <w:b/>
                <w:bCs/>
                <w:color w:val="000000" w:themeColor="text1"/>
                <w:sz w:val="24"/>
                <w:szCs w:val="24"/>
              </w:rPr>
              <w:t xml:space="preserve"> (法國領地)</w:t>
            </w:r>
          </w:p>
          <w:p w14:paraId="274D8D74" w14:textId="5D46C647" w:rsidR="003E04B5" w:rsidRPr="004F37CB" w:rsidRDefault="00981DC7" w:rsidP="00FA0960">
            <w:pPr>
              <w:spacing w:after="0" w:line="360" w:lineRule="exact"/>
              <w:rPr>
                <w:rFonts w:asciiTheme="minorEastAsia" w:hAnsiTheme="minorEastAsia"/>
                <w:b/>
                <w:bCs/>
                <w:color w:val="000000" w:themeColor="text1"/>
              </w:rPr>
            </w:pPr>
            <w:r w:rsidRPr="004F37CB">
              <w:rPr>
                <w:rFonts w:asciiTheme="minorEastAsia" w:hAnsiTheme="minorEastAsia"/>
                <w:b/>
                <w:bCs/>
                <w:color w:val="000000" w:themeColor="text1"/>
              </w:rPr>
              <w:t xml:space="preserve"> </w:t>
            </w:r>
            <w:r w:rsidR="00A27E44" w:rsidRPr="004F37CB">
              <w:rPr>
                <w:rFonts w:asciiTheme="minorEastAsia" w:hAnsiTheme="minorEastAsia" w:hint="eastAsia"/>
                <w:b/>
                <w:bCs/>
                <w:color w:val="000000" w:themeColor="text1"/>
              </w:rPr>
              <w:t>MK23</w:t>
            </w:r>
            <w:r w:rsidR="00B90C20" w:rsidRPr="004F37CB">
              <w:rPr>
                <w:rFonts w:asciiTheme="minorEastAsia" w:hAnsiTheme="minorEastAsia" w:hint="eastAsia"/>
                <w:b/>
                <w:bCs/>
                <w:color w:val="000000" w:themeColor="text1"/>
              </w:rPr>
              <w:t>8 MRU</w:t>
            </w:r>
            <w:r w:rsidR="00405DB9" w:rsidRPr="004F37CB">
              <w:rPr>
                <w:rFonts w:asciiTheme="minorEastAsia" w:hAnsiTheme="minorEastAsia" w:hint="eastAsia"/>
                <w:b/>
                <w:bCs/>
                <w:color w:val="000000" w:themeColor="text1"/>
              </w:rPr>
              <w:t>/</w:t>
            </w:r>
            <w:r w:rsidR="00B90C20" w:rsidRPr="004F37CB">
              <w:rPr>
                <w:rFonts w:asciiTheme="minorEastAsia" w:hAnsiTheme="minorEastAsia" w:hint="eastAsia"/>
                <w:b/>
                <w:bCs/>
                <w:color w:val="000000" w:themeColor="text1"/>
              </w:rPr>
              <w:t>RUN</w:t>
            </w:r>
            <w:r w:rsidR="0071276F" w:rsidRPr="004F37CB">
              <w:rPr>
                <w:rFonts w:asciiTheme="minorEastAsia" w:hAnsiTheme="minorEastAsia" w:hint="eastAsia"/>
                <w:b/>
                <w:bCs/>
                <w:color w:val="000000" w:themeColor="text1"/>
              </w:rPr>
              <w:t xml:space="preserve"> 1</w:t>
            </w:r>
            <w:r w:rsidR="00B90C20" w:rsidRPr="004F37CB">
              <w:rPr>
                <w:rFonts w:asciiTheme="minorEastAsia" w:hAnsiTheme="minorEastAsia" w:hint="eastAsia"/>
                <w:b/>
                <w:bCs/>
                <w:color w:val="000000" w:themeColor="text1"/>
              </w:rPr>
              <w:t>555/1645 D</w:t>
            </w:r>
            <w:r w:rsidR="0071276F" w:rsidRPr="004F37CB">
              <w:rPr>
                <w:rFonts w:asciiTheme="minorEastAsia" w:hAnsiTheme="minorEastAsia" w:hint="eastAsia"/>
                <w:b/>
                <w:bCs/>
                <w:color w:val="000000" w:themeColor="text1"/>
              </w:rPr>
              <w:t xml:space="preserve"> </w:t>
            </w:r>
          </w:p>
          <w:p w14:paraId="274D8D75" w14:textId="77777777" w:rsidR="002559BB" w:rsidRPr="00403D6C" w:rsidRDefault="002559BB" w:rsidP="00FA0960">
            <w:pPr>
              <w:spacing w:after="0" w:line="360" w:lineRule="exact"/>
              <w:rPr>
                <w:rFonts w:asciiTheme="minorEastAsia" w:hAnsiTheme="minorEastAsia"/>
                <w:b/>
              </w:rPr>
            </w:pPr>
          </w:p>
        </w:tc>
      </w:tr>
      <w:tr w:rsidR="003E04B5" w14:paraId="274D8D92" w14:textId="77777777" w:rsidTr="007C41B2">
        <w:tc>
          <w:tcPr>
            <w:tcW w:w="720" w:type="dxa"/>
          </w:tcPr>
          <w:p w14:paraId="274D8D77" w14:textId="64FFD63E" w:rsidR="003E04B5" w:rsidRPr="00955E67" w:rsidRDefault="00405DB9" w:rsidP="00507CB2">
            <w:pPr>
              <w:pStyle w:val="a9"/>
              <w:spacing w:line="400" w:lineRule="exact"/>
              <w:jc w:val="center"/>
              <w:rPr>
                <w:rFonts w:ascii="新細明體" w:hAnsi="新細明體"/>
                <w:b/>
              </w:rPr>
            </w:pPr>
            <w:r>
              <w:rPr>
                <w:rFonts w:ascii="新細明體" w:hAnsi="新細明體" w:hint="eastAsia"/>
                <w:b/>
              </w:rPr>
              <w:t>0</w:t>
            </w:r>
            <w:r w:rsidR="00A27E44">
              <w:rPr>
                <w:rFonts w:ascii="新細明體" w:hAnsi="新細明體" w:hint="eastAsia"/>
                <w:b/>
              </w:rPr>
              <w:t>6/</w:t>
            </w:r>
            <w:r>
              <w:rPr>
                <w:rFonts w:ascii="新細明體" w:hAnsi="新細明體" w:hint="eastAsia"/>
                <w:b/>
              </w:rPr>
              <w:t>0</w:t>
            </w:r>
            <w:r w:rsidR="00A27E44">
              <w:rPr>
                <w:rFonts w:ascii="新細明體" w:hAnsi="新細明體" w:hint="eastAsia"/>
                <w:b/>
              </w:rPr>
              <w:t>6</w:t>
            </w:r>
            <w:r w:rsidR="003E04B5" w:rsidRPr="00955E67">
              <w:rPr>
                <w:rFonts w:ascii="新細明體" w:hAnsi="新細明體" w:hint="eastAsia"/>
                <w:b/>
              </w:rPr>
              <w:t xml:space="preserve"> </w:t>
            </w:r>
          </w:p>
          <w:p w14:paraId="274D8D78" w14:textId="2B80873D"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405DB9">
              <w:rPr>
                <w:rFonts w:ascii="新細明體" w:hAnsi="新細明體" w:hint="eastAsia"/>
                <w:b/>
              </w:rPr>
              <w:t>六</w:t>
            </w:r>
            <w:r w:rsidRPr="00955E67">
              <w:rPr>
                <w:rFonts w:ascii="新細明體" w:hAnsi="新細明體" w:hint="eastAsia"/>
                <w:b/>
              </w:rPr>
              <w:t>）</w:t>
            </w:r>
          </w:p>
        </w:tc>
        <w:tc>
          <w:tcPr>
            <w:tcW w:w="78" w:type="dxa"/>
          </w:tcPr>
          <w:p w14:paraId="274D8D79" w14:textId="77777777" w:rsidR="003E04B5" w:rsidRDefault="003E04B5" w:rsidP="00507CB2">
            <w:pPr>
              <w:pStyle w:val="a9"/>
              <w:spacing w:line="400" w:lineRule="exact"/>
              <w:jc w:val="center"/>
              <w:rPr>
                <w:rFonts w:ascii="細明體" w:eastAsia="細明體"/>
                <w:b/>
              </w:rPr>
            </w:pPr>
          </w:p>
        </w:tc>
        <w:tc>
          <w:tcPr>
            <w:tcW w:w="9822" w:type="dxa"/>
          </w:tcPr>
          <w:p w14:paraId="274D8D7A" w14:textId="77777777" w:rsidR="00EC7E0A" w:rsidRPr="00403D6C" w:rsidRDefault="00981DC7" w:rsidP="00FA0960">
            <w:pPr>
              <w:spacing w:after="0" w:line="360" w:lineRule="exact"/>
              <w:rPr>
                <w:rFonts w:asciiTheme="minorEastAsia" w:hAnsiTheme="minorEastAsia"/>
              </w:rPr>
            </w:pPr>
            <w:r w:rsidRPr="00403D6C">
              <w:rPr>
                <w:rFonts w:asciiTheme="minorEastAsia" w:hAnsiTheme="minorEastAsia" w:hint="eastAsia"/>
                <w:b/>
              </w:rPr>
              <w:t>★【紅頂小教堂</w:t>
            </w:r>
            <w:r w:rsidR="00EC7E0A" w:rsidRPr="00403D6C">
              <w:rPr>
                <w:rFonts w:asciiTheme="minorEastAsia" w:hAnsiTheme="minorEastAsia"/>
                <w:b/>
              </w:rPr>
              <w:t>Red Top Chapel</w:t>
            </w:r>
            <w:r w:rsidRPr="00403D6C">
              <w:rPr>
                <w:rFonts w:asciiTheme="minorEastAsia" w:hAnsiTheme="minorEastAsia" w:hint="eastAsia"/>
                <w:b/>
              </w:rPr>
              <w:t>】</w:t>
            </w:r>
            <w:r w:rsidR="00EC7E0A" w:rsidRPr="00403D6C">
              <w:rPr>
                <w:rFonts w:asciiTheme="minorEastAsia" w:hAnsiTheme="minorEastAsia" w:hint="eastAsia"/>
                <w:b/>
              </w:rPr>
              <w:t>：</w:t>
            </w:r>
            <w:r w:rsidRPr="00403D6C">
              <w:rPr>
                <w:rFonts w:asciiTheme="minorEastAsia" w:hAnsiTheme="minorEastAsia" w:hint="eastAsia"/>
              </w:rPr>
              <w:t>位於模里西斯最北端的馬赫洛峽，是在當年英國將軍約瀚亞伯克隆比率軍登陸的地方，這裡有一個紅色屋頂的</w:t>
            </w:r>
            <w:r w:rsidRPr="00403D6C">
              <w:rPr>
                <w:rFonts w:asciiTheme="minorEastAsia" w:hAnsiTheme="minorEastAsia"/>
              </w:rPr>
              <w:t>Auxiliatrice</w:t>
            </w:r>
            <w:r w:rsidRPr="00403D6C">
              <w:rPr>
                <w:rFonts w:asciiTheme="minorEastAsia" w:hAnsiTheme="minorEastAsia" w:hint="eastAsia"/>
              </w:rPr>
              <w:t>聖母院教堂，小教堂裏的精緻木工和仿照巨大棒殼打造的聖水盆，非常有歷史意義和進入欣賞。</w:t>
            </w:r>
          </w:p>
          <w:p w14:paraId="274D8D7B" w14:textId="77777777" w:rsidR="00EC7E0A" w:rsidRPr="00403D6C" w:rsidRDefault="00EC7E0A" w:rsidP="00FA0960">
            <w:pPr>
              <w:spacing w:after="0" w:line="360" w:lineRule="exact"/>
              <w:rPr>
                <w:rFonts w:asciiTheme="minorEastAsia" w:hAnsiTheme="minorEastAsia"/>
              </w:rPr>
            </w:pPr>
          </w:p>
          <w:p w14:paraId="274D8D7C" w14:textId="77777777" w:rsidR="00EC7E0A" w:rsidRPr="00403D6C" w:rsidRDefault="00B5481B" w:rsidP="00FA0960">
            <w:pPr>
              <w:spacing w:after="0" w:line="360" w:lineRule="exact"/>
              <w:rPr>
                <w:rFonts w:asciiTheme="minorEastAsia" w:hAnsiTheme="minorEastAsia" w:cs="Arial"/>
              </w:rPr>
            </w:pPr>
            <w:r w:rsidRPr="00403D6C">
              <w:rPr>
                <w:rFonts w:asciiTheme="minorEastAsia" w:hAnsiTheme="minorEastAsia" w:cs="Arial" w:hint="eastAsia"/>
                <w:b/>
              </w:rPr>
              <w:t>★【植物園</w:t>
            </w:r>
            <w:r w:rsidRPr="00403D6C">
              <w:rPr>
                <w:rFonts w:asciiTheme="minorEastAsia" w:hAnsiTheme="minorEastAsia" w:cs="Arial"/>
                <w:b/>
              </w:rPr>
              <w:t>Botanical Garden</w:t>
            </w:r>
            <w:r w:rsidRPr="00403D6C">
              <w:rPr>
                <w:rFonts w:asciiTheme="minorEastAsia" w:hAnsiTheme="minorEastAsia" w:cs="Arial" w:hint="eastAsia"/>
                <w:b/>
              </w:rPr>
              <w:t>】：</w:t>
            </w:r>
            <w:r w:rsidR="00EC7E0A" w:rsidRPr="00403D6C">
              <w:rPr>
                <w:rFonts w:asciiTheme="minorEastAsia" w:hAnsiTheme="minorEastAsia" w:cs="Arial" w:hint="eastAsia"/>
              </w:rPr>
              <w:t>這個世界第五大的皇家植物園佔地60英畝，擁有500種不同的熱帶植物品種，不但量大、種類也相當豐富，並且以每年12月至4月間盛開的亞馬遜的巨型睡蓮是參觀花園時的一大重點。園區沿途擁有眾多來自亞洲、非洲、南美洲以及馬達加斯加島的各式棕梠樹、熱帶樹種等，相當具有可看性。對於熱愛植物的人絕對不能錯過這一個地方！</w:t>
            </w:r>
          </w:p>
          <w:p w14:paraId="274D8D7D" w14:textId="77777777" w:rsidR="00EC7E0A" w:rsidRPr="00403D6C" w:rsidRDefault="00EC7E0A" w:rsidP="00FA0960">
            <w:pPr>
              <w:spacing w:after="0" w:line="360" w:lineRule="exact"/>
              <w:rPr>
                <w:rFonts w:asciiTheme="minorEastAsia" w:hAnsiTheme="minorEastAsia"/>
              </w:rPr>
            </w:pPr>
          </w:p>
          <w:p w14:paraId="274D8D7E" w14:textId="77777777" w:rsidR="00507CB2" w:rsidRPr="00403D6C" w:rsidRDefault="00B5481B" w:rsidP="00FA0960">
            <w:pPr>
              <w:spacing w:after="0" w:line="360" w:lineRule="exact"/>
              <w:rPr>
                <w:rFonts w:asciiTheme="minorEastAsia" w:hAnsiTheme="minorEastAsia" w:cs="Arial"/>
              </w:rPr>
            </w:pPr>
            <w:r w:rsidRPr="00403D6C">
              <w:rPr>
                <w:rFonts w:asciiTheme="minorEastAsia" w:hAnsiTheme="minorEastAsia" w:cs="Arial" w:hint="eastAsia"/>
              </w:rPr>
              <w:t>★</w:t>
            </w:r>
            <w:r w:rsidRPr="00403D6C">
              <w:rPr>
                <w:rFonts w:asciiTheme="minorEastAsia" w:hAnsiTheme="minorEastAsia" w:cs="Arial" w:hint="eastAsia"/>
                <w:b/>
              </w:rPr>
              <w:t>【百鳥園Casela】：</w:t>
            </w:r>
            <w:r w:rsidR="00507CB2" w:rsidRPr="00403D6C">
              <w:rPr>
                <w:rFonts w:asciiTheme="minorEastAsia" w:hAnsiTheme="minorEastAsia" w:cs="Arial" w:hint="eastAsia"/>
              </w:rPr>
              <w:t>位在西部黑河區，占地面積10多公頃，風景優美脫俗，光是坐在花團錦簇的山坡上，遠眺碧海藍天，就已物超所值，心曠神怡。園內飼養來自世界五大洲160種、21個族類的2500多隻鳥，其中較珍貴的有南美大鸚鵡、巨嘴鳥、粉紅鸛、丹頂鶴、冠鳩等。另有來自世界各地的鳥類標本陳列室，在那裏可以看到世界瀕危保護鳥類—模里西斯長頸粉鴿。</w:t>
            </w:r>
          </w:p>
          <w:p w14:paraId="274D8D84" w14:textId="77777777" w:rsidR="00B5481B" w:rsidRPr="00403D6C" w:rsidRDefault="00B5481B" w:rsidP="00FA0960">
            <w:pPr>
              <w:spacing w:after="0" w:line="360" w:lineRule="exact"/>
              <w:rPr>
                <w:rFonts w:asciiTheme="minorEastAsia" w:hAnsiTheme="minorEastAsia"/>
              </w:rPr>
            </w:pPr>
          </w:p>
          <w:p w14:paraId="274D8D85" w14:textId="77777777" w:rsidR="00981DC7" w:rsidRPr="00403D6C" w:rsidRDefault="00EC7E0A" w:rsidP="00FA0960">
            <w:pPr>
              <w:spacing w:after="0" w:line="360" w:lineRule="exact"/>
              <w:rPr>
                <w:rFonts w:asciiTheme="minorEastAsia" w:hAnsiTheme="minorEastAsia"/>
              </w:rPr>
            </w:pPr>
            <w:r w:rsidRPr="00403D6C">
              <w:rPr>
                <w:rFonts w:asciiTheme="minorEastAsia" w:hAnsiTheme="minorEastAsia" w:hint="eastAsia"/>
              </w:rPr>
              <w:t>◎</w:t>
            </w:r>
            <w:r w:rsidR="00981DC7" w:rsidRPr="00403D6C">
              <w:rPr>
                <w:rFonts w:asciiTheme="minorEastAsia" w:hAnsiTheme="minorEastAsia" w:hint="eastAsia"/>
                <w:b/>
              </w:rPr>
              <w:t>【路易士港</w:t>
            </w:r>
            <w:r w:rsidR="00B5481B" w:rsidRPr="00403D6C">
              <w:rPr>
                <w:rFonts w:asciiTheme="minorEastAsia" w:hAnsiTheme="minorEastAsia" w:cs="Arial"/>
                <w:b/>
                <w:shd w:val="clear" w:color="auto" w:fill="F8F9FA"/>
              </w:rPr>
              <w:t>Port Louis</w:t>
            </w:r>
            <w:r w:rsidR="00981DC7" w:rsidRPr="00403D6C">
              <w:rPr>
                <w:rFonts w:asciiTheme="minorEastAsia" w:hAnsiTheme="minorEastAsia" w:hint="eastAsia"/>
                <w:b/>
              </w:rPr>
              <w:t>】</w:t>
            </w:r>
            <w:r w:rsidRPr="00403D6C">
              <w:rPr>
                <w:rFonts w:asciiTheme="minorEastAsia" w:hAnsiTheme="minorEastAsia" w:hint="eastAsia"/>
                <w:b/>
              </w:rPr>
              <w:t>：</w:t>
            </w:r>
            <w:r w:rsidR="00981DC7" w:rsidRPr="00403D6C">
              <w:rPr>
                <w:rFonts w:asciiTheme="minorEastAsia" w:hAnsiTheme="minorEastAsia" w:hint="eastAsia"/>
              </w:rPr>
              <w:t>全島最大港口，政治、經濟、商業、文化和運輸中心。市內建設卻顯得比較複雜，有現代化的玻璃牆大廈，亦有伊斯蘭古堡，甚至古典的歐洲式建築物，真正新舊交錯，互相輝映。最難得的是在市區大道上種植了林木花草，高高的排列整齊的椰樹及棕櫚樹配襯著花園內的彩色杜鵑花，充滿熱帶風情，環境顯得更加清雅。模里西斯經歷了法國人頗長時間的統治，市內的街道路標、招牌、街名均沿用法文。而中國移民在此奮鬥所留下的歷史，都顯示在中國城之內。以及市中心有一個觀光客必來血拼的傳統市場，也是大家不可錯過採買當地紀念品的好地方。</w:t>
            </w:r>
          </w:p>
          <w:p w14:paraId="274D8D86" w14:textId="77777777" w:rsidR="00B5481B" w:rsidRPr="00403D6C" w:rsidRDefault="00B5481B"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rPr>
              <w:t>路易港是模里西斯最大城市，面臨著嚴重的交通擁堵和停車困難的問題。作為模里西斯的金融中心，這裡坐落著模里西斯銀行、模里西斯商業銀行和模里西斯國立銀行的總部。路易港最大的街道是西沃薩古爾·拉姆古蘭大街，它通往市中心的朱瑪爾清真寺（the Jummah Mosque）和卡達菲廣場（Kadafi Square）。此外，路易港還有泰米爾人的寺廟和華人祭祖的場所。</w:t>
            </w:r>
          </w:p>
          <w:p w14:paraId="274D8D87" w14:textId="77777777" w:rsidR="00B5481B" w:rsidRPr="00403D6C" w:rsidRDefault="00B5481B" w:rsidP="00FA0960">
            <w:pPr>
              <w:spacing w:after="0" w:line="360" w:lineRule="exact"/>
              <w:rPr>
                <w:rFonts w:asciiTheme="minorEastAsia" w:hAnsiTheme="minorEastAsia"/>
              </w:rPr>
            </w:pPr>
          </w:p>
          <w:p w14:paraId="274D8D88" w14:textId="77777777" w:rsidR="00B5481B" w:rsidRPr="00403D6C" w:rsidRDefault="00B5481B"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hint="eastAsia"/>
                <w:b/>
              </w:rPr>
              <w:t>☆【</w:t>
            </w:r>
            <w:r w:rsidRPr="00403D6C">
              <w:rPr>
                <w:rFonts w:asciiTheme="minorEastAsia" w:hAnsiTheme="minorEastAsia" w:cs="Arial"/>
                <w:b/>
              </w:rPr>
              <w:t>阿德萊德堡壘Fort Adelaide</w:t>
            </w:r>
            <w:r w:rsidRPr="00403D6C">
              <w:rPr>
                <w:rFonts w:asciiTheme="minorEastAsia" w:hAnsiTheme="minorEastAsia" w:hint="eastAsia"/>
                <w:b/>
              </w:rPr>
              <w:t>】：</w:t>
            </w:r>
            <w:r w:rsidRPr="00403D6C">
              <w:rPr>
                <w:rFonts w:asciiTheme="minorEastAsia" w:hAnsiTheme="minorEastAsia" w:cs="Arial"/>
              </w:rPr>
              <w:t>1835年英國人建造的。從阿德萊德堡壘上俯瞰路易港，可以看到城內的絕大多數建築。路易港全城為</w:t>
            </w:r>
            <w:hyperlink r:id="rId38" w:history="1">
              <w:r w:rsidRPr="00403D6C">
                <w:rPr>
                  <w:rStyle w:val="ab"/>
                  <w:rFonts w:asciiTheme="minorEastAsia" w:hAnsiTheme="minorEastAsia" w:cs="Arial"/>
                  <w:color w:val="auto"/>
                </w:rPr>
                <w:t>莫卡山脈</w:t>
              </w:r>
            </w:hyperlink>
            <w:r w:rsidRPr="00403D6C">
              <w:rPr>
                <w:rFonts w:asciiTheme="minorEastAsia" w:hAnsiTheme="minorEastAsia" w:cs="Arial"/>
              </w:rPr>
              <w:t>（Moka_Range）環繞，其中最著名的山峰是海拔812米的</w:t>
            </w:r>
            <w:hyperlink r:id="rId39" w:tooltip="拇指山" w:history="1">
              <w:r w:rsidRPr="00403D6C">
                <w:rPr>
                  <w:rStyle w:val="ab"/>
                  <w:rFonts w:asciiTheme="minorEastAsia" w:hAnsiTheme="minorEastAsia" w:cs="Arial"/>
                  <w:color w:val="auto"/>
                </w:rPr>
                <w:t>拇指山</w:t>
              </w:r>
            </w:hyperlink>
            <w:r w:rsidRPr="00403D6C">
              <w:rPr>
                <w:rFonts w:asciiTheme="minorEastAsia" w:hAnsiTheme="minorEastAsia" w:cs="Arial"/>
              </w:rPr>
              <w:t>（Le_Pouce）和海拔820米的</w:t>
            </w:r>
            <w:hyperlink r:id="rId40" w:history="1">
              <w:r w:rsidRPr="00403D6C">
                <w:rPr>
                  <w:rStyle w:val="ab"/>
                  <w:rFonts w:asciiTheme="minorEastAsia" w:hAnsiTheme="minorEastAsia" w:cs="Arial"/>
                  <w:color w:val="auto"/>
                </w:rPr>
                <w:t>彼得博斯山</w:t>
              </w:r>
            </w:hyperlink>
            <w:r w:rsidRPr="00403D6C">
              <w:rPr>
                <w:rFonts w:asciiTheme="minorEastAsia" w:hAnsiTheme="minorEastAsia" w:cs="Arial"/>
              </w:rPr>
              <w:t>（Pieter Both）。</w:t>
            </w:r>
          </w:p>
          <w:p w14:paraId="274D8D89" w14:textId="77777777" w:rsidR="00B5481B" w:rsidRPr="00403D6C" w:rsidRDefault="005B748C" w:rsidP="00FA0960">
            <w:pPr>
              <w:pStyle w:val="Web"/>
              <w:shd w:val="clear" w:color="auto" w:fill="FFFFFF"/>
              <w:spacing w:before="0" w:beforeAutospacing="0" w:after="0" w:afterAutospacing="0" w:line="360" w:lineRule="exact"/>
              <w:rPr>
                <w:rFonts w:asciiTheme="minorEastAsia" w:hAnsiTheme="minorEastAsia" w:cs="Arial"/>
                <w:color w:val="222222"/>
              </w:rPr>
            </w:pPr>
            <w:r w:rsidRPr="00403D6C">
              <w:rPr>
                <w:rFonts w:asciiTheme="minorEastAsia" w:hAnsiTheme="minorEastAsia" w:hint="eastAsia"/>
                <w:b/>
              </w:rPr>
              <w:t>☆【</w:t>
            </w:r>
            <w:r w:rsidRPr="00403D6C">
              <w:rPr>
                <w:rFonts w:asciiTheme="minorEastAsia" w:hAnsiTheme="minorEastAsia" w:cs="Arial"/>
                <w:b/>
              </w:rPr>
              <w:t>戰神賽馬場The Champ de Mars Racecourse</w:t>
            </w:r>
            <w:r w:rsidRPr="00403D6C">
              <w:rPr>
                <w:rFonts w:asciiTheme="minorEastAsia" w:hAnsiTheme="minorEastAsia" w:hint="eastAsia"/>
                <w:b/>
              </w:rPr>
              <w:t>】：</w:t>
            </w:r>
            <w:r w:rsidRPr="00403D6C">
              <w:rPr>
                <w:rFonts w:asciiTheme="minorEastAsia" w:hAnsiTheme="minorEastAsia" w:cs="Arial"/>
              </w:rPr>
              <w:t>位於路易港市中心附近，其建立於1812年，是印度洋區域及南半球最古老的賽馬場，這裡會舉辦國家賽馬大會。</w:t>
            </w:r>
          </w:p>
          <w:p w14:paraId="274D8D8A" w14:textId="77777777" w:rsidR="00B5481B" w:rsidRPr="00403D6C" w:rsidRDefault="00B5481B" w:rsidP="00FA0960">
            <w:pPr>
              <w:spacing w:after="0" w:line="360" w:lineRule="exact"/>
              <w:rPr>
                <w:rFonts w:asciiTheme="minorEastAsia" w:hAnsiTheme="minorEastAsia"/>
                <w:b/>
              </w:rPr>
            </w:pPr>
            <w:r w:rsidRPr="00403D6C">
              <w:rPr>
                <w:rFonts w:asciiTheme="minorEastAsia" w:hAnsiTheme="minorEastAsia" w:hint="eastAsia"/>
                <w:b/>
              </w:rPr>
              <w:t>☆【</w:t>
            </w:r>
            <w:hyperlink r:id="rId41" w:tooltip="科當水門" w:history="1">
              <w:r w:rsidRPr="00403D6C">
                <w:rPr>
                  <w:rStyle w:val="ab"/>
                  <w:rFonts w:asciiTheme="minorEastAsia" w:hAnsiTheme="minorEastAsia" w:cs="Arial"/>
                  <w:b/>
                  <w:color w:val="0B0080"/>
                </w:rPr>
                <w:t>科當水門</w:t>
              </w:r>
            </w:hyperlink>
            <w:r w:rsidRPr="00403D6C">
              <w:rPr>
                <w:rFonts w:asciiTheme="minorEastAsia" w:hAnsiTheme="minorEastAsia" w:cs="Arial"/>
                <w:b/>
                <w:color w:val="222222"/>
              </w:rPr>
              <w:t>Caudan Waterfront</w:t>
            </w:r>
            <w:r w:rsidRPr="00403D6C">
              <w:rPr>
                <w:rFonts w:asciiTheme="minorEastAsia" w:hAnsiTheme="minorEastAsia" w:hint="eastAsia"/>
                <w:b/>
              </w:rPr>
              <w:t>】：</w:t>
            </w:r>
          </w:p>
          <w:p w14:paraId="274D8D8B" w14:textId="77777777" w:rsidR="00B5481B" w:rsidRPr="00403D6C" w:rsidRDefault="00B5481B" w:rsidP="00FA0960">
            <w:pPr>
              <w:spacing w:after="0" w:line="360" w:lineRule="exact"/>
              <w:rPr>
                <w:rFonts w:asciiTheme="minorEastAsia" w:hAnsiTheme="minorEastAsia"/>
                <w:b/>
              </w:rPr>
            </w:pPr>
            <w:r w:rsidRPr="00403D6C">
              <w:rPr>
                <w:rFonts w:asciiTheme="minorEastAsia" w:hAnsiTheme="minorEastAsia" w:hint="eastAsia"/>
                <w:b/>
              </w:rPr>
              <w:t>☆【</w:t>
            </w:r>
            <w:r w:rsidRPr="00403D6C">
              <w:rPr>
                <w:rFonts w:asciiTheme="minorEastAsia" w:hAnsiTheme="minorEastAsia" w:cs="Arial"/>
                <w:b/>
                <w:color w:val="222222"/>
              </w:rPr>
              <w:t>路易港集市Port Louis Market</w:t>
            </w:r>
            <w:r w:rsidRPr="00403D6C">
              <w:rPr>
                <w:rFonts w:asciiTheme="minorEastAsia" w:hAnsiTheme="minorEastAsia" w:hint="eastAsia"/>
                <w:b/>
              </w:rPr>
              <w:t>】：</w:t>
            </w:r>
          </w:p>
          <w:p w14:paraId="274D8D8C" w14:textId="77777777" w:rsidR="00B5481B" w:rsidRPr="00403D6C" w:rsidRDefault="00B5481B" w:rsidP="00FA0960">
            <w:pPr>
              <w:spacing w:after="0" w:line="360" w:lineRule="exact"/>
              <w:rPr>
                <w:rFonts w:asciiTheme="minorEastAsia" w:hAnsiTheme="minorEastAsia"/>
                <w:b/>
              </w:rPr>
            </w:pPr>
            <w:r w:rsidRPr="00403D6C">
              <w:rPr>
                <w:rFonts w:asciiTheme="minorEastAsia" w:hAnsiTheme="minorEastAsia" w:hint="eastAsia"/>
                <w:b/>
              </w:rPr>
              <w:t>☆【</w:t>
            </w:r>
            <w:r w:rsidRPr="00403D6C">
              <w:rPr>
                <w:rFonts w:asciiTheme="minorEastAsia" w:hAnsiTheme="minorEastAsia" w:cs="Arial"/>
                <w:b/>
                <w:color w:val="222222"/>
              </w:rPr>
              <w:t>唐人街Mauritian Chinatown</w:t>
            </w:r>
            <w:r w:rsidRPr="00403D6C">
              <w:rPr>
                <w:rFonts w:asciiTheme="minorEastAsia" w:hAnsiTheme="minorEastAsia" w:hint="eastAsia"/>
                <w:b/>
              </w:rPr>
              <w:t>】：</w:t>
            </w:r>
          </w:p>
          <w:p w14:paraId="3127E994" w14:textId="3531DEEB" w:rsidR="0071276F" w:rsidRPr="00403D6C" w:rsidRDefault="00B5481B" w:rsidP="00FA0960">
            <w:pPr>
              <w:spacing w:after="0" w:line="360" w:lineRule="exact"/>
              <w:rPr>
                <w:rFonts w:asciiTheme="minorEastAsia" w:hAnsiTheme="minorEastAsia"/>
                <w:b/>
              </w:rPr>
            </w:pPr>
            <w:r w:rsidRPr="00403D6C">
              <w:rPr>
                <w:rFonts w:asciiTheme="minorEastAsia" w:hAnsiTheme="minorEastAsia" w:hint="eastAsia"/>
                <w:b/>
              </w:rPr>
              <w:t>☆【</w:t>
            </w:r>
            <w:r w:rsidRPr="00403D6C">
              <w:rPr>
                <w:rFonts w:asciiTheme="minorEastAsia" w:hAnsiTheme="minorEastAsia" w:cs="Arial"/>
                <w:b/>
                <w:color w:val="222222"/>
              </w:rPr>
              <w:t>路易港老劇院The Old Port Louis Theatre</w:t>
            </w:r>
            <w:r w:rsidRPr="00403D6C">
              <w:rPr>
                <w:rFonts w:asciiTheme="minorEastAsia" w:hAnsiTheme="minorEastAsia" w:hint="eastAsia"/>
                <w:b/>
              </w:rPr>
              <w:t>】：</w:t>
            </w:r>
          </w:p>
          <w:p w14:paraId="3D92B2E1" w14:textId="77777777" w:rsidR="00B90C20" w:rsidRPr="00403D6C" w:rsidRDefault="00B90C20" w:rsidP="00FA0960">
            <w:pPr>
              <w:pStyle w:val="Web"/>
              <w:shd w:val="clear" w:color="auto" w:fill="FFFFFF"/>
              <w:spacing w:before="0" w:beforeAutospacing="0" w:after="0" w:afterAutospacing="0" w:line="360" w:lineRule="exact"/>
              <w:rPr>
                <w:rFonts w:asciiTheme="minorEastAsia" w:hAnsiTheme="minorEastAsia"/>
              </w:rPr>
            </w:pPr>
            <w:r w:rsidRPr="00403D6C">
              <w:rPr>
                <w:rFonts w:asciiTheme="minorEastAsia" w:hAnsiTheme="minorEastAsia" w:hint="eastAsia"/>
              </w:rPr>
              <w:lastRenderedPageBreak/>
              <w:sym w:font="Wingdings 2" w:char="F0AA"/>
            </w:r>
            <w:r w:rsidRPr="00403D6C">
              <w:rPr>
                <w:rFonts w:asciiTheme="minorEastAsia" w:hAnsiTheme="minorEastAsia" w:hint="eastAsia"/>
              </w:rPr>
              <w:t>【</w:t>
            </w:r>
            <w:r w:rsidRPr="00403D6C">
              <w:rPr>
                <w:rFonts w:asciiTheme="minorEastAsia" w:hAnsiTheme="minorEastAsia" w:hint="eastAsia"/>
                <w:b/>
              </w:rPr>
              <w:t>留尼旺</w:t>
            </w:r>
            <w:r w:rsidRPr="00403D6C">
              <w:rPr>
                <w:rFonts w:asciiTheme="minorEastAsia" w:hAnsiTheme="minorEastAsia" w:cs="Arial"/>
                <w:b/>
                <w:bCs/>
                <w:shd w:val="clear" w:color="auto" w:fill="FFFFFF"/>
              </w:rPr>
              <w:t>Réunion</w:t>
            </w:r>
            <w:r w:rsidRPr="00403D6C">
              <w:rPr>
                <w:rFonts w:asciiTheme="minorEastAsia" w:hAnsiTheme="minorEastAsia" w:hint="eastAsia"/>
              </w:rPr>
              <w:t>】：</w:t>
            </w:r>
            <w:r w:rsidRPr="00403D6C">
              <w:rPr>
                <w:rFonts w:asciiTheme="minorEastAsia" w:hAnsiTheme="minorEastAsia" w:cs="Arial"/>
              </w:rPr>
              <w:t>一座</w:t>
            </w:r>
            <w:hyperlink r:id="rId42" w:tooltip="印度洋" w:history="1">
              <w:r w:rsidRPr="00403D6C">
                <w:rPr>
                  <w:rStyle w:val="ab"/>
                  <w:rFonts w:asciiTheme="minorEastAsia" w:hAnsiTheme="minorEastAsia" w:cs="Arial"/>
                  <w:color w:val="auto"/>
                </w:rPr>
                <w:t>印度洋</w:t>
              </w:r>
            </w:hyperlink>
            <w:r w:rsidRPr="00403D6C">
              <w:rPr>
                <w:rFonts w:asciiTheme="minorEastAsia" w:hAnsiTheme="minorEastAsia" w:cs="Arial"/>
              </w:rPr>
              <w:t>西部</w:t>
            </w:r>
            <w:hyperlink r:id="rId43" w:tooltip="馬斯克林群島" w:history="1">
              <w:r w:rsidRPr="00403D6C">
                <w:rPr>
                  <w:rStyle w:val="ab"/>
                  <w:rFonts w:asciiTheme="minorEastAsia" w:hAnsiTheme="minorEastAsia" w:cs="Arial"/>
                  <w:color w:val="auto"/>
                </w:rPr>
                <w:t>馬斯克林群島</w:t>
              </w:r>
            </w:hyperlink>
            <w:r w:rsidRPr="00403D6C">
              <w:rPr>
                <w:rFonts w:asciiTheme="minorEastAsia" w:hAnsiTheme="minorEastAsia" w:cs="Arial"/>
              </w:rPr>
              <w:t>中的</w:t>
            </w:r>
            <w:hyperlink r:id="rId44" w:tooltip="火山島" w:history="1">
              <w:r w:rsidRPr="00403D6C">
                <w:rPr>
                  <w:rStyle w:val="ab"/>
                  <w:rFonts w:asciiTheme="minorEastAsia" w:hAnsiTheme="minorEastAsia" w:cs="Arial"/>
                  <w:color w:val="auto"/>
                </w:rPr>
                <w:t>火山島</w:t>
              </w:r>
            </w:hyperlink>
            <w:r w:rsidRPr="00403D6C">
              <w:rPr>
                <w:rFonts w:asciiTheme="minorEastAsia" w:hAnsiTheme="minorEastAsia" w:cs="Arial"/>
              </w:rPr>
              <w:t>。為法國的</w:t>
            </w:r>
            <w:hyperlink r:id="rId45" w:anchor="%E6%B5%B7%E5%A4%96" w:tooltip="法國行政區劃" w:history="1">
              <w:r w:rsidRPr="00403D6C">
                <w:rPr>
                  <w:rStyle w:val="ab"/>
                  <w:rFonts w:asciiTheme="minorEastAsia" w:hAnsiTheme="minorEastAsia" w:cs="Arial"/>
                  <w:color w:val="auto"/>
                </w:rPr>
                <w:t>海外大區</w:t>
              </w:r>
            </w:hyperlink>
            <w:r w:rsidRPr="00403D6C">
              <w:rPr>
                <w:rFonts w:asciiTheme="minorEastAsia" w:hAnsiTheme="minorEastAsia" w:cs="Arial"/>
              </w:rPr>
              <w:t>之一，下轄一個省，即留尼旺省。東邊約190公里是</w:t>
            </w:r>
            <w:hyperlink r:id="rId46" w:tooltip="模里西斯" w:history="1">
              <w:r w:rsidRPr="00403D6C">
                <w:rPr>
                  <w:rStyle w:val="ab"/>
                  <w:rFonts w:asciiTheme="minorEastAsia" w:hAnsiTheme="minorEastAsia" w:cs="Arial"/>
                  <w:color w:val="auto"/>
                </w:rPr>
                <w:t>模里西斯</w:t>
              </w:r>
            </w:hyperlink>
            <w:r w:rsidRPr="00403D6C">
              <w:rPr>
                <w:rFonts w:asciiTheme="minorEastAsia" w:hAnsiTheme="minorEastAsia" w:cs="Arial"/>
              </w:rPr>
              <w:t>群島，西邊則與非洲第一大島</w:t>
            </w:r>
            <w:hyperlink r:id="rId47" w:tooltip="馬達加斯加" w:history="1">
              <w:r w:rsidRPr="00403D6C">
                <w:rPr>
                  <w:rStyle w:val="ab"/>
                  <w:rFonts w:asciiTheme="minorEastAsia" w:hAnsiTheme="minorEastAsia" w:cs="Arial"/>
                  <w:color w:val="auto"/>
                </w:rPr>
                <w:t>馬達加斯加</w:t>
              </w:r>
            </w:hyperlink>
            <w:r w:rsidRPr="00403D6C">
              <w:rPr>
                <w:rFonts w:asciiTheme="minorEastAsia" w:hAnsiTheme="minorEastAsia" w:cs="Arial"/>
              </w:rPr>
              <w:t>相距650公里。留尼旺島面積2,512平方公里，海岸線長207公里。除沿岸有狹窄平原外，均屬山地和高原，島上高峰約3,019</w:t>
            </w:r>
            <w:hyperlink r:id="rId48" w:tooltip="公尺" w:history="1">
              <w:r w:rsidRPr="00403D6C">
                <w:rPr>
                  <w:rStyle w:val="ab"/>
                  <w:rFonts w:asciiTheme="minorEastAsia" w:hAnsiTheme="minorEastAsia" w:cs="Arial"/>
                  <w:color w:val="auto"/>
                </w:rPr>
                <w:t>公尺</w:t>
              </w:r>
            </w:hyperlink>
            <w:r w:rsidRPr="00403D6C">
              <w:rPr>
                <w:rFonts w:asciiTheme="minorEastAsia" w:hAnsiTheme="minorEastAsia" w:cs="Arial"/>
              </w:rPr>
              <w:t>，是為</w:t>
            </w:r>
            <w:hyperlink r:id="rId49" w:history="1">
              <w:r w:rsidRPr="00403D6C">
                <w:rPr>
                  <w:rStyle w:val="ab"/>
                  <w:rFonts w:asciiTheme="minorEastAsia" w:hAnsiTheme="minorEastAsia" w:cs="Arial"/>
                  <w:color w:val="auto"/>
                </w:rPr>
                <w:t>格羅莫訥</w:t>
              </w:r>
            </w:hyperlink>
            <w:r w:rsidRPr="00403D6C">
              <w:rPr>
                <w:rFonts w:asciiTheme="minorEastAsia" w:hAnsiTheme="minorEastAsia" w:cs="Arial"/>
              </w:rPr>
              <w:t>火山峰（鄰近</w:t>
            </w:r>
            <w:hyperlink r:id="rId50" w:tooltip="內日峰" w:history="1">
              <w:r w:rsidRPr="00403D6C">
                <w:rPr>
                  <w:rStyle w:val="ab"/>
                  <w:rFonts w:asciiTheme="minorEastAsia" w:hAnsiTheme="minorEastAsia" w:cs="Arial"/>
                  <w:color w:val="auto"/>
                </w:rPr>
                <w:t>內日峰</w:t>
              </w:r>
            </w:hyperlink>
            <w:r w:rsidRPr="00403D6C">
              <w:rPr>
                <w:rFonts w:asciiTheme="minorEastAsia" w:hAnsiTheme="minorEastAsia" w:cs="Arial"/>
              </w:rPr>
              <w:t>死火山，標高3069公尺）。沿岸屬</w:t>
            </w:r>
            <w:hyperlink r:id="rId51" w:tooltip="熱帶雨林氣候" w:history="1">
              <w:r w:rsidRPr="00403D6C">
                <w:rPr>
                  <w:rStyle w:val="ab"/>
                  <w:rFonts w:asciiTheme="minorEastAsia" w:hAnsiTheme="minorEastAsia" w:cs="Arial"/>
                  <w:color w:val="auto"/>
                </w:rPr>
                <w:t>熱帶雨林氣候</w:t>
              </w:r>
            </w:hyperlink>
            <w:r w:rsidRPr="00403D6C">
              <w:rPr>
                <w:rFonts w:asciiTheme="minorEastAsia" w:hAnsiTheme="minorEastAsia" w:cs="Arial"/>
              </w:rPr>
              <w:t>，終年濕熱；內部山地為</w:t>
            </w:r>
            <w:hyperlink r:id="rId52" w:tooltip="高山氣候" w:history="1">
              <w:r w:rsidRPr="00403D6C">
                <w:rPr>
                  <w:rStyle w:val="ab"/>
                  <w:rFonts w:asciiTheme="minorEastAsia" w:hAnsiTheme="minorEastAsia" w:cs="Arial"/>
                  <w:color w:val="auto"/>
                </w:rPr>
                <w:t>高山氣候</w:t>
              </w:r>
            </w:hyperlink>
            <w:r w:rsidRPr="00403D6C">
              <w:rPr>
                <w:rFonts w:asciiTheme="minorEastAsia" w:hAnsiTheme="minorEastAsia" w:cs="Arial"/>
              </w:rPr>
              <w:t>，溫和涼爽。最熱月平均氣溫26</w:t>
            </w:r>
            <w:r w:rsidRPr="00403D6C">
              <w:rPr>
                <w:rFonts w:asciiTheme="minorEastAsia" w:hAnsiTheme="minorEastAsia" w:cs="微軟正黑體" w:hint="eastAsia"/>
              </w:rPr>
              <w:t>℃</w:t>
            </w:r>
            <w:r w:rsidRPr="00403D6C">
              <w:rPr>
                <w:rFonts w:asciiTheme="minorEastAsia" w:hAnsiTheme="minorEastAsia" w:cs="Arial"/>
              </w:rPr>
              <w:t>，最冷月20</w:t>
            </w:r>
            <w:r w:rsidRPr="00403D6C">
              <w:rPr>
                <w:rFonts w:asciiTheme="minorEastAsia" w:hAnsiTheme="minorEastAsia" w:cs="微軟正黑體" w:hint="eastAsia"/>
              </w:rPr>
              <w:t>℃</w:t>
            </w:r>
            <w:r w:rsidRPr="00403D6C">
              <w:rPr>
                <w:rFonts w:asciiTheme="minorEastAsia" w:hAnsiTheme="minorEastAsia" w:cs="Arial"/>
              </w:rPr>
              <w:t>。5至11月為乾季，11月至次年4月為</w:t>
            </w:r>
            <w:hyperlink r:id="rId53" w:tooltip="雨季" w:history="1">
              <w:r w:rsidRPr="00403D6C">
                <w:rPr>
                  <w:rStyle w:val="ab"/>
                  <w:rFonts w:asciiTheme="minorEastAsia" w:hAnsiTheme="minorEastAsia" w:cs="Arial"/>
                  <w:color w:val="auto"/>
                </w:rPr>
                <w:t>雨季</w:t>
              </w:r>
            </w:hyperlink>
            <w:r w:rsidRPr="00403D6C">
              <w:rPr>
                <w:rFonts w:asciiTheme="minorEastAsia" w:hAnsiTheme="minorEastAsia" w:cs="Arial"/>
              </w:rPr>
              <w:t>。</w:t>
            </w:r>
          </w:p>
          <w:p w14:paraId="3FE53CC7" w14:textId="77777777" w:rsidR="00B90C20" w:rsidRPr="00403D6C" w:rsidRDefault="00B90C20"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rPr>
              <w:t>有歷史學家認為，中世紀時阿拉伯人可能已在留尼旺島定居。1513年，留尼旺島被</w:t>
            </w:r>
            <w:hyperlink r:id="rId54" w:tooltip="葡萄牙人" w:history="1">
              <w:r w:rsidRPr="00403D6C">
                <w:rPr>
                  <w:rStyle w:val="ab"/>
                  <w:rFonts w:asciiTheme="minorEastAsia" w:hAnsiTheme="minorEastAsia" w:cs="Arial"/>
                  <w:color w:val="auto"/>
                </w:rPr>
                <w:t>葡萄牙人</w:t>
              </w:r>
            </w:hyperlink>
            <w:r w:rsidRPr="00403D6C">
              <w:rPr>
                <w:rFonts w:asciiTheme="minorEastAsia" w:hAnsiTheme="minorEastAsia" w:cs="Arial"/>
              </w:rPr>
              <w:t>發現。1649年，法國開始統治，在島上建立航海站，1810年由</w:t>
            </w:r>
            <w:hyperlink r:id="rId55" w:tooltip="英國" w:history="1">
              <w:r w:rsidRPr="00403D6C">
                <w:rPr>
                  <w:rStyle w:val="ab"/>
                  <w:rFonts w:asciiTheme="minorEastAsia" w:hAnsiTheme="minorEastAsia" w:cs="Arial"/>
                  <w:color w:val="auto"/>
                </w:rPr>
                <w:t>英國</w:t>
              </w:r>
            </w:hyperlink>
            <w:r w:rsidRPr="00403D6C">
              <w:rPr>
                <w:rFonts w:asciiTheme="minorEastAsia" w:hAnsiTheme="minorEastAsia" w:cs="Arial"/>
              </w:rPr>
              <w:t>佔領，1815年英國將該島交還給法國，1848年定名為留尼旺島，1946年法國宣布留尼旺為海外省，目前是法國的</w:t>
            </w:r>
            <w:hyperlink r:id="rId56" w:anchor="%E6%B5%B7%E5%A4%96" w:tooltip="法國行政區劃" w:history="1">
              <w:r w:rsidRPr="00403D6C">
                <w:rPr>
                  <w:rStyle w:val="ab"/>
                  <w:rFonts w:asciiTheme="minorEastAsia" w:hAnsiTheme="minorEastAsia" w:cs="Arial"/>
                  <w:color w:val="auto"/>
                </w:rPr>
                <w:t>海外大區</w:t>
              </w:r>
            </w:hyperlink>
            <w:r w:rsidRPr="00403D6C">
              <w:rPr>
                <w:rFonts w:asciiTheme="minorEastAsia" w:hAnsiTheme="minorEastAsia" w:cs="Arial"/>
              </w:rPr>
              <w:t>之一。</w:t>
            </w:r>
          </w:p>
          <w:p w14:paraId="58596C5E" w14:textId="22F34062" w:rsidR="00B90C20" w:rsidRPr="00403D6C" w:rsidRDefault="00556ADC" w:rsidP="00FA0960">
            <w:pPr>
              <w:pStyle w:val="Web"/>
              <w:shd w:val="clear" w:color="auto" w:fill="FFFFFF"/>
              <w:spacing w:before="0" w:beforeAutospacing="0" w:after="0" w:afterAutospacing="0" w:line="360" w:lineRule="exact"/>
              <w:rPr>
                <w:rFonts w:asciiTheme="minorEastAsia" w:hAnsiTheme="minorEastAsia" w:cs="Arial"/>
              </w:rPr>
            </w:pPr>
            <w:r>
              <w:rPr>
                <w:rFonts w:asciiTheme="minorEastAsia" w:hAnsiTheme="minorEastAsia" w:cs="Arial" w:hint="eastAsia"/>
              </w:rPr>
              <w:t xml:space="preserve">   </w:t>
            </w:r>
            <w:r w:rsidR="00B90C20" w:rsidRPr="00403D6C">
              <w:rPr>
                <w:rFonts w:asciiTheme="minorEastAsia" w:hAnsiTheme="minorEastAsia" w:cs="Arial"/>
              </w:rPr>
              <w:t>島上人口密度很高。除了法國</w:t>
            </w:r>
            <w:hyperlink r:id="rId57" w:tooltip="白人" w:history="1">
              <w:r w:rsidR="00B90C20" w:rsidRPr="00403D6C">
                <w:rPr>
                  <w:rStyle w:val="ab"/>
                  <w:rFonts w:asciiTheme="minorEastAsia" w:hAnsiTheme="minorEastAsia" w:cs="Arial"/>
                  <w:color w:val="auto"/>
                </w:rPr>
                <w:t>白人</w:t>
              </w:r>
            </w:hyperlink>
            <w:r w:rsidR="00B90C20" w:rsidRPr="00403D6C">
              <w:rPr>
                <w:rFonts w:asciiTheme="minorEastAsia" w:hAnsiTheme="minorEastAsia" w:cs="Arial"/>
              </w:rPr>
              <w:t>外，還有</w:t>
            </w:r>
            <w:hyperlink r:id="rId58" w:tooltip="華人" w:history="1">
              <w:r w:rsidR="00B90C20" w:rsidRPr="00403D6C">
                <w:rPr>
                  <w:rStyle w:val="ab"/>
                  <w:rFonts w:asciiTheme="minorEastAsia" w:hAnsiTheme="minorEastAsia" w:cs="Arial"/>
                  <w:color w:val="auto"/>
                </w:rPr>
                <w:t>華人</w:t>
              </w:r>
            </w:hyperlink>
            <w:r w:rsidR="00B90C20" w:rsidRPr="00403D6C">
              <w:rPr>
                <w:rFonts w:asciiTheme="minorEastAsia" w:hAnsiTheme="minorEastAsia" w:cs="Arial"/>
              </w:rPr>
              <w:t>、</w:t>
            </w:r>
            <w:hyperlink r:id="rId59" w:tooltip="印度人" w:history="1">
              <w:r w:rsidR="00B90C20" w:rsidRPr="00403D6C">
                <w:rPr>
                  <w:rStyle w:val="ab"/>
                  <w:rFonts w:asciiTheme="minorEastAsia" w:hAnsiTheme="minorEastAsia" w:cs="Arial"/>
                  <w:color w:val="auto"/>
                </w:rPr>
                <w:t>印度人</w:t>
              </w:r>
            </w:hyperlink>
            <w:r w:rsidR="00B90C20" w:rsidRPr="00403D6C">
              <w:rPr>
                <w:rFonts w:asciiTheme="minorEastAsia" w:hAnsiTheme="minorEastAsia" w:cs="Arial"/>
              </w:rPr>
              <w:t>和</w:t>
            </w:r>
            <w:hyperlink r:id="rId60" w:tooltip="黑人" w:history="1">
              <w:r w:rsidR="00B90C20" w:rsidRPr="00403D6C">
                <w:rPr>
                  <w:rStyle w:val="ab"/>
                  <w:rFonts w:asciiTheme="minorEastAsia" w:hAnsiTheme="minorEastAsia" w:cs="Arial"/>
                  <w:color w:val="auto"/>
                </w:rPr>
                <w:t>黑人</w:t>
              </w:r>
            </w:hyperlink>
            <w:r w:rsidR="00B90C20" w:rsidRPr="00403D6C">
              <w:rPr>
                <w:rFonts w:asciiTheme="minorEastAsia" w:hAnsiTheme="minorEastAsia" w:cs="Arial"/>
              </w:rPr>
              <w:t>，但由於法國禁止在人口普查中紀錄種族分布，各族的人口並無具體統計。 法語是官方語言，少數人通曉英語。94%人信奉</w:t>
            </w:r>
            <w:hyperlink r:id="rId61" w:tooltip="天主教" w:history="1">
              <w:r w:rsidR="00B90C20" w:rsidRPr="00403D6C">
                <w:rPr>
                  <w:rStyle w:val="ab"/>
                  <w:rFonts w:asciiTheme="minorEastAsia" w:hAnsiTheme="minorEastAsia" w:cs="Arial"/>
                  <w:color w:val="auto"/>
                </w:rPr>
                <w:t>天主教</w:t>
              </w:r>
            </w:hyperlink>
            <w:r w:rsidR="00B90C20" w:rsidRPr="00403D6C">
              <w:rPr>
                <w:rFonts w:asciiTheme="minorEastAsia" w:hAnsiTheme="minorEastAsia" w:cs="Arial"/>
              </w:rPr>
              <w:t>。首府（Préfecture）是位於島北岸的</w:t>
            </w:r>
            <w:hyperlink r:id="rId62" w:tooltip="聖但尼 (留尼旺)" w:history="1">
              <w:r w:rsidR="00B90C20" w:rsidRPr="00403D6C">
                <w:rPr>
                  <w:rStyle w:val="ab"/>
                  <w:rFonts w:asciiTheme="minorEastAsia" w:hAnsiTheme="minorEastAsia" w:cs="Arial"/>
                  <w:color w:val="auto"/>
                </w:rPr>
                <w:t>聖但尼</w:t>
              </w:r>
            </w:hyperlink>
            <w:r w:rsidR="00B90C20" w:rsidRPr="00403D6C">
              <w:rPr>
                <w:rFonts w:asciiTheme="minorEastAsia" w:hAnsiTheme="minorEastAsia" w:cs="Arial"/>
              </w:rPr>
              <w:t>。</w:t>
            </w:r>
          </w:p>
          <w:p w14:paraId="799F3653" w14:textId="77777777" w:rsidR="00B90C20" w:rsidRPr="00403D6C" w:rsidRDefault="00B90C20"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rPr>
              <w:t>留尼旺島的傳統菜餚包括米飯， 豆類， 肉或者魚， 尖椒。輔以香料，如說莪，檸檬草， 酸豆， </w:t>
            </w:r>
            <w:hyperlink r:id="rId63" w:tooltip="咖哩" w:history="1">
              <w:r w:rsidRPr="00403D6C">
                <w:rPr>
                  <w:rStyle w:val="ab"/>
                  <w:rFonts w:asciiTheme="minorEastAsia" w:hAnsiTheme="minorEastAsia" w:cs="Arial"/>
                  <w:color w:val="auto"/>
                </w:rPr>
                <w:t>咖喱</w:t>
              </w:r>
            </w:hyperlink>
            <w:r w:rsidRPr="00403D6C">
              <w:rPr>
                <w:rFonts w:asciiTheme="minorEastAsia" w:hAnsiTheme="minorEastAsia" w:cs="Arial"/>
              </w:rPr>
              <w:t>等。由於人口組成多元，料理呈現相當多樣，如用咖哩是受印度移民影響， 炒麵是受中國移民影響， 用</w:t>
            </w:r>
            <w:hyperlink r:id="rId64" w:tooltip="木薯" w:history="1">
              <w:r w:rsidRPr="00403D6C">
                <w:rPr>
                  <w:rStyle w:val="ab"/>
                  <w:rFonts w:asciiTheme="minorEastAsia" w:hAnsiTheme="minorEastAsia" w:cs="Arial"/>
                  <w:color w:val="auto"/>
                </w:rPr>
                <w:t>木薯</w:t>
              </w:r>
            </w:hyperlink>
            <w:r w:rsidRPr="00403D6C">
              <w:rPr>
                <w:rFonts w:asciiTheme="minorEastAsia" w:hAnsiTheme="minorEastAsia" w:cs="Arial"/>
              </w:rPr>
              <w:t>或玉米做蛋糕則係非洲移民所致。 由於大多留尼旺島的食品進口自法國， 現時亦有不少料理與法國本土一般。</w:t>
            </w:r>
          </w:p>
          <w:p w14:paraId="6BF408BC" w14:textId="2897E023" w:rsidR="00B90C20" w:rsidRPr="00403D6C" w:rsidRDefault="00556ADC" w:rsidP="00FA0960">
            <w:pPr>
              <w:pStyle w:val="Web"/>
              <w:shd w:val="clear" w:color="auto" w:fill="FFFFFF"/>
              <w:spacing w:before="0" w:beforeAutospacing="0" w:after="0" w:afterAutospacing="0" w:line="360" w:lineRule="exact"/>
              <w:rPr>
                <w:rFonts w:asciiTheme="minorEastAsia" w:hAnsiTheme="minorEastAsia" w:cs="Arial"/>
              </w:rPr>
            </w:pPr>
            <w:r>
              <w:rPr>
                <w:rFonts w:asciiTheme="minorEastAsia" w:hAnsiTheme="minorEastAsia" w:cs="Arial" w:hint="eastAsia"/>
              </w:rPr>
              <w:t xml:space="preserve">    </w:t>
            </w:r>
            <w:r w:rsidR="00B90C20" w:rsidRPr="00403D6C">
              <w:rPr>
                <w:rFonts w:asciiTheme="minorEastAsia" w:hAnsiTheme="minorEastAsia" w:cs="Arial"/>
              </w:rPr>
              <w:t>經濟以農業、漁業、旅遊業為主，農業上主要種植經濟作物</w:t>
            </w:r>
            <w:hyperlink r:id="rId65" w:tooltip="甘蔗" w:history="1">
              <w:r w:rsidR="00B90C20" w:rsidRPr="00403D6C">
                <w:rPr>
                  <w:rStyle w:val="ab"/>
                  <w:rFonts w:asciiTheme="minorEastAsia" w:hAnsiTheme="minorEastAsia" w:cs="Arial"/>
                  <w:color w:val="auto"/>
                </w:rPr>
                <w:t>甘蔗</w:t>
              </w:r>
            </w:hyperlink>
            <w:r w:rsidR="00B90C20" w:rsidRPr="00403D6C">
              <w:rPr>
                <w:rFonts w:asciiTheme="minorEastAsia" w:hAnsiTheme="minorEastAsia" w:cs="Arial"/>
              </w:rPr>
              <w:t>、</w:t>
            </w:r>
            <w:hyperlink r:id="rId66" w:tooltip="香草" w:history="1">
              <w:r w:rsidR="00B90C20" w:rsidRPr="00403D6C">
                <w:rPr>
                  <w:rStyle w:val="ab"/>
                  <w:rFonts w:asciiTheme="minorEastAsia" w:hAnsiTheme="minorEastAsia" w:cs="Arial"/>
                  <w:color w:val="auto"/>
                </w:rPr>
                <w:t>香草</w:t>
              </w:r>
            </w:hyperlink>
            <w:r w:rsidR="00B90C20" w:rsidRPr="00403D6C">
              <w:rPr>
                <w:rFonts w:asciiTheme="minorEastAsia" w:hAnsiTheme="minorEastAsia" w:cs="Arial"/>
              </w:rPr>
              <w:t>和</w:t>
            </w:r>
            <w:hyperlink r:id="rId67" w:tooltip="天竺葵" w:history="1">
              <w:r w:rsidR="00B90C20" w:rsidRPr="00403D6C">
                <w:rPr>
                  <w:rStyle w:val="ab"/>
                  <w:rFonts w:asciiTheme="minorEastAsia" w:hAnsiTheme="minorEastAsia" w:cs="Arial"/>
                  <w:color w:val="auto"/>
                </w:rPr>
                <w:t>天竺葵</w:t>
              </w:r>
            </w:hyperlink>
            <w:r w:rsidR="00B90C20" w:rsidRPr="00403D6C">
              <w:rPr>
                <w:rFonts w:asciiTheme="minorEastAsia" w:hAnsiTheme="minorEastAsia" w:cs="Arial"/>
              </w:rPr>
              <w:t>等，用以生產</w:t>
            </w:r>
            <w:hyperlink r:id="rId68" w:tooltip="蔗糖" w:history="1">
              <w:r w:rsidR="00B90C20" w:rsidRPr="00403D6C">
                <w:rPr>
                  <w:rStyle w:val="ab"/>
                  <w:rFonts w:asciiTheme="minorEastAsia" w:hAnsiTheme="minorEastAsia" w:cs="Arial"/>
                  <w:color w:val="auto"/>
                </w:rPr>
                <w:t>蔗糖</w:t>
              </w:r>
            </w:hyperlink>
            <w:r w:rsidR="00B90C20" w:rsidRPr="00403D6C">
              <w:rPr>
                <w:rFonts w:asciiTheme="minorEastAsia" w:hAnsiTheme="minorEastAsia" w:cs="Arial"/>
              </w:rPr>
              <w:t>、天竺葵</w:t>
            </w:r>
            <w:hyperlink r:id="rId69" w:tooltip="精油" w:history="1">
              <w:r w:rsidR="00B90C20" w:rsidRPr="00403D6C">
                <w:rPr>
                  <w:rStyle w:val="ab"/>
                  <w:rFonts w:asciiTheme="minorEastAsia" w:hAnsiTheme="minorEastAsia" w:cs="Arial"/>
                  <w:color w:val="auto"/>
                </w:rPr>
                <w:t>精油</w:t>
              </w:r>
            </w:hyperlink>
            <w:r w:rsidR="00B90C20" w:rsidRPr="00403D6C">
              <w:rPr>
                <w:rFonts w:asciiTheme="minorEastAsia" w:hAnsiTheme="minorEastAsia" w:cs="Arial"/>
              </w:rPr>
              <w:t>；後者是許多法製</w:t>
            </w:r>
            <w:hyperlink r:id="rId70" w:tooltip="精油" w:history="1">
              <w:r w:rsidR="00B90C20" w:rsidRPr="00403D6C">
                <w:rPr>
                  <w:rStyle w:val="ab"/>
                  <w:rFonts w:asciiTheme="minorEastAsia" w:hAnsiTheme="minorEastAsia" w:cs="Arial"/>
                  <w:color w:val="auto"/>
                </w:rPr>
                <w:t>精油</w:t>
              </w:r>
            </w:hyperlink>
            <w:r w:rsidR="00B90C20" w:rsidRPr="00403D6C">
              <w:rPr>
                <w:rFonts w:asciiTheme="minorEastAsia" w:hAnsiTheme="minorEastAsia" w:cs="Arial"/>
              </w:rPr>
              <w:t>與</w:t>
            </w:r>
            <w:hyperlink r:id="rId71" w:tooltip="香水" w:history="1">
              <w:r w:rsidR="00B90C20" w:rsidRPr="00403D6C">
                <w:rPr>
                  <w:rStyle w:val="ab"/>
                  <w:rFonts w:asciiTheme="minorEastAsia" w:hAnsiTheme="minorEastAsia" w:cs="Arial"/>
                  <w:color w:val="auto"/>
                </w:rPr>
                <w:t>香水</w:t>
              </w:r>
            </w:hyperlink>
            <w:r w:rsidR="00B90C20" w:rsidRPr="00403D6C">
              <w:rPr>
                <w:rFonts w:asciiTheme="minorEastAsia" w:hAnsiTheme="minorEastAsia" w:cs="Arial"/>
              </w:rPr>
              <w:t>的產地。工業化程度較低，製糖為主要工業。經濟發展主要依靠法國援助。貨幣使用</w:t>
            </w:r>
            <w:hyperlink r:id="rId72" w:tooltip="歐元" w:history="1">
              <w:r w:rsidR="00B90C20" w:rsidRPr="00403D6C">
                <w:rPr>
                  <w:rStyle w:val="ab"/>
                  <w:rFonts w:asciiTheme="minorEastAsia" w:hAnsiTheme="minorEastAsia" w:cs="Arial"/>
                  <w:color w:val="auto"/>
                </w:rPr>
                <w:t>歐元</w:t>
              </w:r>
            </w:hyperlink>
            <w:r w:rsidR="00B90C20" w:rsidRPr="00403D6C">
              <w:rPr>
                <w:rFonts w:asciiTheme="minorEastAsia" w:hAnsiTheme="minorEastAsia" w:cs="Arial"/>
              </w:rPr>
              <w:t>。</w:t>
            </w:r>
          </w:p>
          <w:p w14:paraId="0BFFF46F" w14:textId="78100D41" w:rsidR="00B90C20" w:rsidRPr="00403D6C" w:rsidRDefault="00556ADC" w:rsidP="00FA0960">
            <w:pPr>
              <w:pStyle w:val="Web"/>
              <w:shd w:val="clear" w:color="auto" w:fill="FFFFFF"/>
              <w:spacing w:before="0" w:beforeAutospacing="0" w:after="0" w:afterAutospacing="0" w:line="360" w:lineRule="exact"/>
              <w:rPr>
                <w:rFonts w:asciiTheme="minorEastAsia" w:hAnsiTheme="minorEastAsia" w:cs="Arial"/>
              </w:rPr>
            </w:pPr>
            <w:r>
              <w:rPr>
                <w:rFonts w:asciiTheme="minorEastAsia" w:hAnsiTheme="minorEastAsia" w:cs="Arial" w:hint="eastAsia"/>
              </w:rPr>
              <w:t xml:space="preserve">    </w:t>
            </w:r>
            <w:r w:rsidR="00B90C20" w:rsidRPr="00403D6C">
              <w:rPr>
                <w:rFonts w:asciiTheme="minorEastAsia" w:hAnsiTheme="minorEastAsia" w:cs="Arial"/>
              </w:rPr>
              <w:t>留尼旺島有</w:t>
            </w:r>
            <w:r w:rsidR="00B90C20" w:rsidRPr="00403D6C">
              <w:rPr>
                <w:rFonts w:asciiTheme="minorEastAsia" w:hAnsiTheme="minorEastAsia" w:cs="Arial"/>
                <w:b/>
                <w:bCs/>
              </w:rPr>
              <w:t>小歐洲</w:t>
            </w:r>
            <w:r w:rsidR="00B90C20" w:rsidRPr="00403D6C">
              <w:rPr>
                <w:rFonts w:asciiTheme="minorEastAsia" w:hAnsiTheme="minorEastAsia" w:cs="Arial"/>
              </w:rPr>
              <w:t>之稱，是度假勝地，留尼旺最著名的就是</w:t>
            </w:r>
            <w:hyperlink r:id="rId73" w:tooltip="火山" w:history="1">
              <w:r w:rsidR="00B90C20" w:rsidRPr="00403D6C">
                <w:rPr>
                  <w:rStyle w:val="ab"/>
                  <w:rFonts w:asciiTheme="minorEastAsia" w:hAnsiTheme="minorEastAsia" w:cs="Arial"/>
                  <w:color w:val="auto"/>
                </w:rPr>
                <w:t>火山</w:t>
              </w:r>
            </w:hyperlink>
            <w:r w:rsidR="00B90C20" w:rsidRPr="00403D6C">
              <w:rPr>
                <w:rFonts w:asciiTheme="minorEastAsia" w:hAnsiTheme="minorEastAsia" w:cs="Arial"/>
              </w:rPr>
              <w:t>，目前仍有</w:t>
            </w:r>
            <w:hyperlink r:id="rId74" w:tooltip="活火山" w:history="1">
              <w:r w:rsidR="00B90C20" w:rsidRPr="00403D6C">
                <w:rPr>
                  <w:rStyle w:val="ab"/>
                  <w:rFonts w:asciiTheme="minorEastAsia" w:hAnsiTheme="minorEastAsia" w:cs="Arial"/>
                  <w:color w:val="auto"/>
                </w:rPr>
                <w:t>活火山</w:t>
              </w:r>
            </w:hyperlink>
            <w:hyperlink r:id="rId75" w:tooltip="富爾奈斯火山" w:history="1">
              <w:r w:rsidR="00B90C20" w:rsidRPr="00403D6C">
                <w:rPr>
                  <w:rStyle w:val="ab"/>
                  <w:rFonts w:asciiTheme="minorEastAsia" w:hAnsiTheme="minorEastAsia" w:cs="Arial"/>
                  <w:color w:val="auto"/>
                </w:rPr>
                <w:t>富爾奈斯</w:t>
              </w:r>
            </w:hyperlink>
            <w:r w:rsidR="00B90C20" w:rsidRPr="00403D6C">
              <w:rPr>
                <w:rFonts w:asciiTheme="minorEastAsia" w:hAnsiTheme="minorEastAsia" w:cs="Arial"/>
              </w:rPr>
              <w:t>經常爆發，而且噴出</w:t>
            </w:r>
            <w:hyperlink r:id="rId76" w:tooltip="岩漿" w:history="1">
              <w:r w:rsidR="00B90C20" w:rsidRPr="00403D6C">
                <w:rPr>
                  <w:rStyle w:val="ab"/>
                  <w:rFonts w:asciiTheme="minorEastAsia" w:hAnsiTheme="minorEastAsia" w:cs="Arial"/>
                  <w:color w:val="auto"/>
                </w:rPr>
                <w:t>岩漿</w:t>
              </w:r>
            </w:hyperlink>
            <w:r w:rsidR="00B90C20" w:rsidRPr="00403D6C">
              <w:rPr>
                <w:rFonts w:asciiTheme="minorEastAsia" w:hAnsiTheme="minorEastAsia" w:cs="Arial"/>
              </w:rPr>
              <w:t>往往持續數月之久，為重要觀光景點。</w:t>
            </w:r>
          </w:p>
          <w:p w14:paraId="7550FB98" w14:textId="77777777" w:rsidR="00B90C20" w:rsidRPr="00403D6C" w:rsidRDefault="00B90C20" w:rsidP="00FA0960">
            <w:pPr>
              <w:pStyle w:val="Web"/>
              <w:shd w:val="clear" w:color="auto" w:fill="FFFFFF"/>
              <w:spacing w:before="0" w:beforeAutospacing="0" w:after="0" w:afterAutospacing="0" w:line="360" w:lineRule="exact"/>
              <w:rPr>
                <w:rFonts w:asciiTheme="minorEastAsia" w:hAnsiTheme="minorEastAsia" w:cs="Arial"/>
              </w:rPr>
            </w:pPr>
          </w:p>
          <w:p w14:paraId="3ED0FC0B" w14:textId="77777777" w:rsidR="00B90C20" w:rsidRPr="00403D6C" w:rsidRDefault="00B90C20" w:rsidP="00FA0960">
            <w:pPr>
              <w:spacing w:after="0" w:line="360" w:lineRule="exact"/>
              <w:rPr>
                <w:rFonts w:asciiTheme="minorEastAsia" w:hAnsiTheme="minorEastAsia" w:cs="新細明體"/>
                <w:spacing w:val="15"/>
              </w:rPr>
            </w:pPr>
            <w:r w:rsidRPr="00403D6C">
              <w:rPr>
                <w:rFonts w:asciiTheme="minorEastAsia" w:hAnsiTheme="minorEastAsia"/>
              </w:rPr>
              <w:sym w:font="Wingdings" w:char="F0A4"/>
            </w:r>
            <w:r w:rsidRPr="00403D6C">
              <w:rPr>
                <w:rFonts w:asciiTheme="minorEastAsia" w:hAnsiTheme="minorEastAsia" w:cs="新細明體" w:hint="eastAsia"/>
                <w:spacing w:val="15"/>
              </w:rPr>
              <w:t>一個美麗的火山島，大部分地區為高原山地，在山峰和谷地之間是瀑布和森林，還有由火山噴發而形成鮮紅火炬般的岩石，相當引人入勝，是全世界活火山最活躍也最壯觀的地區之一。</w:t>
            </w:r>
          </w:p>
          <w:p w14:paraId="7261F534" w14:textId="77777777" w:rsidR="00B90C20" w:rsidRPr="00403D6C" w:rsidRDefault="00B90C20" w:rsidP="00FA0960">
            <w:pPr>
              <w:spacing w:after="0" w:line="360" w:lineRule="exact"/>
              <w:rPr>
                <w:rFonts w:asciiTheme="minorEastAsia" w:hAnsiTheme="minorEastAsia"/>
              </w:rPr>
            </w:pPr>
          </w:p>
          <w:p w14:paraId="3308C979" w14:textId="77777777" w:rsidR="00B90C20" w:rsidRPr="00403D6C" w:rsidRDefault="00B90C20" w:rsidP="00FA0960">
            <w:pPr>
              <w:pStyle w:val="a8"/>
              <w:numPr>
                <w:ilvl w:val="0"/>
                <w:numId w:val="17"/>
              </w:numPr>
              <w:spacing w:after="0" w:line="360" w:lineRule="exact"/>
              <w:ind w:leftChars="0" w:left="0" w:firstLine="0"/>
              <w:rPr>
                <w:rFonts w:asciiTheme="minorEastAsia" w:hAnsiTheme="minorEastAsia" w:cs="Arial"/>
              </w:rPr>
            </w:pPr>
            <w:r w:rsidRPr="00403D6C">
              <w:rPr>
                <w:rFonts w:asciiTheme="minorEastAsia" w:hAnsiTheme="minorEastAsia" w:cs="Arial"/>
                <w:b/>
                <w:bCs/>
              </w:rPr>
              <w:t>國家</w:t>
            </w:r>
            <w:r w:rsidRPr="00403D6C">
              <w:rPr>
                <w:rFonts w:asciiTheme="minorEastAsia" w:hAnsiTheme="minorEastAsia" w:cs="Arial" w:hint="eastAsia"/>
                <w:b/>
                <w:bCs/>
              </w:rPr>
              <w:t xml:space="preserve">  </w:t>
            </w:r>
            <w:hyperlink r:id="rId77" w:tooltip="法國" w:history="1">
              <w:r w:rsidRPr="00403D6C">
                <w:rPr>
                  <w:rStyle w:val="ab"/>
                  <w:rFonts w:asciiTheme="minorEastAsia" w:hAnsiTheme="minorEastAsia" w:cs="Arial"/>
                  <w:color w:val="auto"/>
                </w:rPr>
                <w:t>法國</w:t>
              </w:r>
            </w:hyperlink>
          </w:p>
          <w:p w14:paraId="7325EAEA" w14:textId="77777777" w:rsidR="00B90C20" w:rsidRPr="00403D6C" w:rsidRDefault="00B90C20" w:rsidP="00FA0960">
            <w:pPr>
              <w:pStyle w:val="a8"/>
              <w:numPr>
                <w:ilvl w:val="0"/>
                <w:numId w:val="17"/>
              </w:numPr>
              <w:spacing w:after="0" w:line="360" w:lineRule="exact"/>
              <w:ind w:leftChars="0" w:left="0" w:firstLine="0"/>
              <w:rPr>
                <w:rFonts w:asciiTheme="minorEastAsia" w:hAnsiTheme="minorEastAsia" w:cs="Arial"/>
              </w:rPr>
            </w:pPr>
            <w:r w:rsidRPr="00403D6C">
              <w:rPr>
                <w:rFonts w:asciiTheme="minorEastAsia" w:hAnsiTheme="minorEastAsia" w:cs="Arial"/>
                <w:b/>
                <w:bCs/>
              </w:rPr>
              <w:t>首府</w:t>
            </w:r>
            <w:r w:rsidRPr="00403D6C">
              <w:rPr>
                <w:rFonts w:asciiTheme="minorEastAsia" w:hAnsiTheme="minorEastAsia" w:cs="Arial" w:hint="eastAsia"/>
                <w:b/>
                <w:bCs/>
              </w:rPr>
              <w:t xml:space="preserve">  </w:t>
            </w:r>
            <w:hyperlink r:id="rId78" w:history="1">
              <w:r w:rsidRPr="00403D6C">
                <w:rPr>
                  <w:rStyle w:val="ab"/>
                  <w:rFonts w:asciiTheme="minorEastAsia" w:hAnsiTheme="minorEastAsia" w:cs="Arial"/>
                  <w:color w:val="auto"/>
                </w:rPr>
                <w:t>聖但尼</w:t>
              </w:r>
            </w:hyperlink>
          </w:p>
          <w:p w14:paraId="10B2098C" w14:textId="24AEA666" w:rsidR="00B90C20" w:rsidRPr="00403D6C" w:rsidRDefault="00B90C20" w:rsidP="00FA0960">
            <w:pPr>
              <w:pStyle w:val="a8"/>
              <w:numPr>
                <w:ilvl w:val="0"/>
                <w:numId w:val="17"/>
              </w:numPr>
              <w:spacing w:after="0" w:line="360" w:lineRule="exact"/>
              <w:ind w:leftChars="0" w:left="0" w:firstLine="0"/>
              <w:rPr>
                <w:rFonts w:asciiTheme="minorEastAsia" w:hAnsiTheme="minorEastAsia" w:cs="Arial"/>
              </w:rPr>
            </w:pPr>
            <w:r w:rsidRPr="00403D6C">
              <w:rPr>
                <w:rFonts w:asciiTheme="minorEastAsia" w:hAnsiTheme="minorEastAsia" w:cs="Arial"/>
                <w:b/>
                <w:bCs/>
              </w:rPr>
              <w:t>面積</w:t>
            </w:r>
            <w:r w:rsidRPr="00403D6C">
              <w:rPr>
                <w:rFonts w:asciiTheme="minorEastAsia" w:hAnsiTheme="minorEastAsia" w:cs="Arial" w:hint="eastAsia"/>
                <w:b/>
                <w:bCs/>
              </w:rPr>
              <w:t xml:space="preserve">  </w:t>
            </w:r>
            <w:r w:rsidRPr="00403D6C">
              <w:rPr>
                <w:rFonts w:asciiTheme="minorEastAsia" w:hAnsiTheme="minorEastAsia" w:cs="Arial"/>
              </w:rPr>
              <w:t>2,51</w:t>
            </w:r>
            <w:r w:rsidR="00950535" w:rsidRPr="00403D6C">
              <w:rPr>
                <w:rFonts w:asciiTheme="minorEastAsia" w:hAnsiTheme="minorEastAsia" w:cs="Arial" w:hint="eastAsia"/>
              </w:rPr>
              <w:t>1</w:t>
            </w:r>
            <w:r w:rsidRPr="00403D6C">
              <w:rPr>
                <w:rFonts w:asciiTheme="minorEastAsia" w:hAnsiTheme="minorEastAsia" w:cs="Arial"/>
              </w:rPr>
              <w:t> 平方公里</w:t>
            </w:r>
          </w:p>
          <w:p w14:paraId="192500FA" w14:textId="5A839456" w:rsidR="00B90C20" w:rsidRPr="00403D6C" w:rsidRDefault="00B90C20" w:rsidP="00FA0960">
            <w:pPr>
              <w:pStyle w:val="a8"/>
              <w:numPr>
                <w:ilvl w:val="0"/>
                <w:numId w:val="17"/>
              </w:numPr>
              <w:spacing w:after="0" w:line="360" w:lineRule="exact"/>
              <w:ind w:leftChars="0" w:left="0" w:firstLine="0"/>
              <w:rPr>
                <w:rFonts w:asciiTheme="minorEastAsia" w:hAnsiTheme="minorEastAsia" w:cs="Arial"/>
                <w:color w:val="EE0000"/>
              </w:rPr>
            </w:pPr>
            <w:r w:rsidRPr="00403D6C">
              <w:rPr>
                <w:rFonts w:asciiTheme="minorEastAsia" w:hAnsiTheme="minorEastAsia" w:cs="Arial"/>
                <w:b/>
                <w:bCs/>
              </w:rPr>
              <w:t>人口</w:t>
            </w:r>
            <w:r w:rsidRPr="00403D6C">
              <w:rPr>
                <w:rFonts w:asciiTheme="minorEastAsia" w:hAnsiTheme="minorEastAsia" w:cs="Arial" w:hint="eastAsia"/>
                <w:b/>
                <w:bCs/>
              </w:rPr>
              <w:t xml:space="preserve">  </w:t>
            </w:r>
            <w:r w:rsidRPr="00403D6C">
              <w:rPr>
                <w:rFonts w:asciiTheme="minorEastAsia" w:hAnsiTheme="minorEastAsia" w:cs="Arial"/>
              </w:rPr>
              <w:t>8</w:t>
            </w:r>
            <w:r w:rsidR="00C33A99" w:rsidRPr="00403D6C">
              <w:rPr>
                <w:rFonts w:asciiTheme="minorEastAsia" w:hAnsiTheme="minorEastAsia" w:cs="Arial" w:hint="eastAsia"/>
              </w:rPr>
              <w:t>73102</w:t>
            </w:r>
            <w:r w:rsidRPr="00403D6C">
              <w:rPr>
                <w:rFonts w:asciiTheme="minorEastAsia" w:hAnsiTheme="minorEastAsia" w:cs="Arial" w:hint="eastAsia"/>
              </w:rPr>
              <w:t xml:space="preserve">  </w:t>
            </w:r>
            <w:r w:rsidRPr="00403D6C">
              <w:rPr>
                <w:rFonts w:asciiTheme="minorEastAsia" w:hAnsiTheme="minorEastAsia" w:cs="Arial"/>
                <w:color w:val="EE0000"/>
              </w:rPr>
              <w:t>（20</w:t>
            </w:r>
            <w:r w:rsidR="00C33A99" w:rsidRPr="00403D6C">
              <w:rPr>
                <w:rFonts w:asciiTheme="minorEastAsia" w:hAnsiTheme="minorEastAsia" w:cs="Arial" w:hint="eastAsia"/>
                <w:color w:val="EE0000"/>
              </w:rPr>
              <w:t>23</w:t>
            </w:r>
            <w:r w:rsidRPr="00403D6C">
              <w:rPr>
                <w:rFonts w:asciiTheme="minorEastAsia" w:hAnsiTheme="minorEastAsia" w:cs="Arial"/>
                <w:color w:val="EE0000"/>
              </w:rPr>
              <w:t>）</w:t>
            </w:r>
          </w:p>
          <w:p w14:paraId="3BA32461" w14:textId="1A2D9549" w:rsidR="00B90C20" w:rsidRPr="00403D6C" w:rsidRDefault="00B90C20" w:rsidP="00FA0960">
            <w:pPr>
              <w:pStyle w:val="a8"/>
              <w:numPr>
                <w:ilvl w:val="0"/>
                <w:numId w:val="17"/>
              </w:numPr>
              <w:spacing w:after="0" w:line="360" w:lineRule="exact"/>
              <w:ind w:leftChars="0" w:left="0" w:firstLine="0"/>
              <w:rPr>
                <w:rFonts w:asciiTheme="minorEastAsia" w:hAnsiTheme="minorEastAsia" w:cs="Arial"/>
                <w:color w:val="EE0000"/>
              </w:rPr>
            </w:pPr>
            <w:hyperlink r:id="rId79" w:tooltip="國內生產總值" w:history="1">
              <w:r w:rsidRPr="00403D6C">
                <w:rPr>
                  <w:rStyle w:val="ab"/>
                  <w:rFonts w:asciiTheme="minorEastAsia" w:hAnsiTheme="minorEastAsia" w:cs="Arial"/>
                  <w:b/>
                  <w:bCs/>
                  <w:color w:val="EE0000"/>
                </w:rPr>
                <w:t>人均GDP</w:t>
              </w:r>
            </w:hyperlink>
            <w:r w:rsidRPr="00403D6C">
              <w:rPr>
                <w:rFonts w:asciiTheme="minorEastAsia" w:hAnsiTheme="minorEastAsia" w:cs="Arial" w:hint="eastAsia"/>
                <w:b/>
                <w:bCs/>
                <w:color w:val="EE0000"/>
              </w:rPr>
              <w:t xml:space="preserve"> </w:t>
            </w:r>
            <w:r w:rsidRPr="00403D6C">
              <w:rPr>
                <w:rFonts w:asciiTheme="minorEastAsia" w:hAnsiTheme="minorEastAsia" w:cs="Arial"/>
                <w:color w:val="EE0000"/>
              </w:rPr>
              <w:t>US$25,</w:t>
            </w:r>
            <w:r w:rsidR="00C33A99" w:rsidRPr="00403D6C">
              <w:rPr>
                <w:rFonts w:asciiTheme="minorEastAsia" w:hAnsiTheme="minorEastAsia" w:cs="Arial" w:hint="eastAsia"/>
                <w:color w:val="EE0000"/>
              </w:rPr>
              <w:t>333</w:t>
            </w:r>
            <w:r w:rsidRPr="00403D6C">
              <w:rPr>
                <w:rFonts w:asciiTheme="minorEastAsia" w:hAnsiTheme="minorEastAsia" w:cs="Arial" w:hint="eastAsia"/>
                <w:color w:val="EE0000"/>
              </w:rPr>
              <w:t xml:space="preserve">  </w:t>
            </w:r>
            <w:r w:rsidRPr="00403D6C">
              <w:rPr>
                <w:rFonts w:asciiTheme="minorEastAsia" w:hAnsiTheme="minorEastAsia" w:cs="Arial"/>
                <w:color w:val="EE0000"/>
              </w:rPr>
              <w:t xml:space="preserve"> (201</w:t>
            </w:r>
            <w:r w:rsidR="00C33A99" w:rsidRPr="00403D6C">
              <w:rPr>
                <w:rFonts w:asciiTheme="minorEastAsia" w:hAnsiTheme="minorEastAsia" w:cs="Arial" w:hint="eastAsia"/>
                <w:color w:val="EE0000"/>
              </w:rPr>
              <w:t>9</w:t>
            </w:r>
            <w:r w:rsidRPr="00403D6C">
              <w:rPr>
                <w:rFonts w:asciiTheme="minorEastAsia" w:hAnsiTheme="minorEastAsia" w:cs="Arial"/>
                <w:color w:val="EE0000"/>
              </w:rPr>
              <w:t>)</w:t>
            </w:r>
          </w:p>
          <w:p w14:paraId="15D798C0" w14:textId="77777777" w:rsidR="00401751" w:rsidRDefault="00401751" w:rsidP="00FA0960">
            <w:pPr>
              <w:spacing w:after="0" w:line="360" w:lineRule="exact"/>
              <w:rPr>
                <w:rFonts w:asciiTheme="minorEastAsia" w:hAnsiTheme="minorEastAsia"/>
                <w:bCs/>
              </w:rPr>
            </w:pPr>
          </w:p>
          <w:p w14:paraId="5C191E8A" w14:textId="77777777" w:rsidR="00556ADC" w:rsidRDefault="00556ADC" w:rsidP="00FA0960">
            <w:pPr>
              <w:spacing w:after="0" w:line="360" w:lineRule="exact"/>
              <w:rPr>
                <w:rFonts w:asciiTheme="minorEastAsia" w:hAnsiTheme="minorEastAsia"/>
                <w:bCs/>
              </w:rPr>
            </w:pPr>
          </w:p>
          <w:p w14:paraId="3150ACB4" w14:textId="77777777" w:rsidR="00556ADC" w:rsidRDefault="00556ADC" w:rsidP="00FA0960">
            <w:pPr>
              <w:spacing w:after="0" w:line="360" w:lineRule="exact"/>
              <w:rPr>
                <w:rFonts w:asciiTheme="minorEastAsia" w:hAnsiTheme="minorEastAsia"/>
                <w:bCs/>
              </w:rPr>
            </w:pPr>
          </w:p>
          <w:p w14:paraId="1470CCEC" w14:textId="77777777" w:rsidR="00556ADC" w:rsidRDefault="00556ADC" w:rsidP="00FA0960">
            <w:pPr>
              <w:spacing w:after="0" w:line="360" w:lineRule="exact"/>
              <w:rPr>
                <w:rFonts w:asciiTheme="minorEastAsia" w:hAnsiTheme="minorEastAsia"/>
                <w:bCs/>
              </w:rPr>
            </w:pPr>
          </w:p>
          <w:p w14:paraId="2515041A" w14:textId="77777777" w:rsidR="00D07946" w:rsidRDefault="00D07946" w:rsidP="00FA0960">
            <w:pPr>
              <w:spacing w:after="0" w:line="360" w:lineRule="exact"/>
              <w:rPr>
                <w:rFonts w:asciiTheme="minorEastAsia" w:hAnsiTheme="minorEastAsia"/>
                <w:bCs/>
              </w:rPr>
            </w:pPr>
          </w:p>
          <w:p w14:paraId="274D8D91" w14:textId="51067895" w:rsidR="00D07946" w:rsidRPr="00403D6C" w:rsidRDefault="00D07946" w:rsidP="00FA0960">
            <w:pPr>
              <w:spacing w:after="0" w:line="360" w:lineRule="exact"/>
              <w:rPr>
                <w:rFonts w:asciiTheme="minorEastAsia" w:hAnsiTheme="minorEastAsia"/>
                <w:bCs/>
              </w:rPr>
            </w:pPr>
          </w:p>
        </w:tc>
      </w:tr>
      <w:tr w:rsidR="00482A72" w14:paraId="4C448895" w14:textId="77777777" w:rsidTr="007C41B2">
        <w:tc>
          <w:tcPr>
            <w:tcW w:w="720" w:type="dxa"/>
          </w:tcPr>
          <w:p w14:paraId="1F7A05CF" w14:textId="77777777" w:rsidR="00482A72" w:rsidRDefault="00482A72" w:rsidP="00507CB2">
            <w:pPr>
              <w:pStyle w:val="a9"/>
              <w:spacing w:line="400" w:lineRule="exact"/>
              <w:jc w:val="center"/>
              <w:rPr>
                <w:rFonts w:ascii="新細明體" w:hAnsi="新細明體"/>
                <w:b/>
              </w:rPr>
            </w:pPr>
          </w:p>
        </w:tc>
        <w:tc>
          <w:tcPr>
            <w:tcW w:w="78" w:type="dxa"/>
          </w:tcPr>
          <w:p w14:paraId="273D8DDF" w14:textId="77777777" w:rsidR="00482A72" w:rsidRDefault="00482A72" w:rsidP="00507CB2">
            <w:pPr>
              <w:pStyle w:val="a9"/>
              <w:spacing w:line="400" w:lineRule="exact"/>
              <w:jc w:val="center"/>
              <w:rPr>
                <w:rFonts w:ascii="細明體" w:eastAsia="細明體"/>
                <w:b/>
              </w:rPr>
            </w:pPr>
          </w:p>
        </w:tc>
        <w:tc>
          <w:tcPr>
            <w:tcW w:w="9822" w:type="dxa"/>
          </w:tcPr>
          <w:p w14:paraId="5BCF34A1" w14:textId="2FBDD4AB" w:rsidR="00482A72" w:rsidRPr="00403D6C" w:rsidRDefault="00482A72"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w:t>
            </w:r>
            <w:r w:rsidRPr="00403D6C">
              <w:rPr>
                <w:rFonts w:asciiTheme="minorEastAsia" w:hAnsiTheme="minorEastAsia" w:hint="eastAsia"/>
              </w:rPr>
              <w:t>飯店內</w:t>
            </w:r>
          </w:p>
          <w:p w14:paraId="43BE53E2" w14:textId="77777777" w:rsidR="00482A72" w:rsidRDefault="00482A72" w:rsidP="00213DA8">
            <w:pPr>
              <w:spacing w:after="0" w:line="360" w:lineRule="exact"/>
              <w:rPr>
                <w:rFonts w:asciiTheme="minorEastAsia" w:hAnsiTheme="minorEastAsia"/>
                <w:b/>
              </w:rPr>
            </w:pPr>
            <w:r w:rsidRPr="00403D6C">
              <w:rPr>
                <w:rFonts w:asciiTheme="minorEastAsia" w:hAnsiTheme="minorEastAsia"/>
              </w:rPr>
              <w:sym w:font="Webdings" w:char="F0E3"/>
            </w:r>
            <w:r w:rsidRPr="00403D6C">
              <w:rPr>
                <w:rFonts w:asciiTheme="minorEastAsia" w:hAnsiTheme="minorEastAsia"/>
                <w:b/>
              </w:rPr>
              <w:t>：LE TUIT TUIT HOTEL 或同級</w:t>
            </w:r>
          </w:p>
          <w:p w14:paraId="7F787C46" w14:textId="7873E927" w:rsidR="00556ADC" w:rsidRPr="00403D6C" w:rsidRDefault="00556ADC" w:rsidP="00213DA8">
            <w:pPr>
              <w:spacing w:after="0" w:line="360" w:lineRule="exact"/>
              <w:rPr>
                <w:rFonts w:asciiTheme="minorEastAsia" w:hAnsiTheme="minorEastAsia"/>
                <w:b/>
              </w:rPr>
            </w:pPr>
          </w:p>
        </w:tc>
      </w:tr>
      <w:tr w:rsidR="003E04B5" w14:paraId="274D8D97" w14:textId="77777777" w:rsidTr="007C41B2">
        <w:tc>
          <w:tcPr>
            <w:tcW w:w="720" w:type="dxa"/>
          </w:tcPr>
          <w:p w14:paraId="274D8D93" w14:textId="37D150DE"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lastRenderedPageBreak/>
              <w:t>第</w:t>
            </w:r>
            <w:r w:rsidR="00213DA8">
              <w:rPr>
                <w:rFonts w:ascii="新細明體" w:hAnsi="新細明體" w:hint="eastAsia"/>
                <w:b/>
              </w:rPr>
              <w:t>6</w:t>
            </w:r>
            <w:r w:rsidRPr="00955E67">
              <w:rPr>
                <w:rFonts w:ascii="新細明體" w:hAnsi="新細明體" w:hint="eastAsia"/>
                <w:b/>
              </w:rPr>
              <w:t>天</w:t>
            </w:r>
          </w:p>
        </w:tc>
        <w:tc>
          <w:tcPr>
            <w:tcW w:w="78" w:type="dxa"/>
          </w:tcPr>
          <w:p w14:paraId="274D8D94" w14:textId="77777777" w:rsidR="003E04B5" w:rsidRDefault="003E04B5" w:rsidP="00507CB2">
            <w:pPr>
              <w:pStyle w:val="a9"/>
              <w:spacing w:line="400" w:lineRule="exact"/>
              <w:jc w:val="center"/>
              <w:rPr>
                <w:rFonts w:ascii="細明體" w:eastAsia="細明體"/>
                <w:b/>
              </w:rPr>
            </w:pPr>
          </w:p>
        </w:tc>
        <w:tc>
          <w:tcPr>
            <w:tcW w:w="9822" w:type="dxa"/>
          </w:tcPr>
          <w:p w14:paraId="408C9C96" w14:textId="77777777" w:rsidR="00B90C20" w:rsidRPr="00403D6C" w:rsidRDefault="00B90C20" w:rsidP="00FA0960">
            <w:pPr>
              <w:spacing w:after="0" w:line="360" w:lineRule="exact"/>
              <w:rPr>
                <w:rFonts w:asciiTheme="minorEastAsia" w:hAnsiTheme="minorEastAsia" w:cs="Arial"/>
                <w:b/>
                <w:shd w:val="clear" w:color="auto" w:fill="FFFFFF"/>
              </w:rPr>
            </w:pPr>
            <w:r w:rsidRPr="00403D6C">
              <w:rPr>
                <w:rFonts w:asciiTheme="minorEastAsia" w:hAnsiTheme="minorEastAsia"/>
                <w:b/>
              </w:rPr>
              <w:t>留尼旺</w:t>
            </w:r>
            <w:r w:rsidRPr="00403D6C">
              <w:rPr>
                <w:rFonts w:asciiTheme="minorEastAsia" w:hAnsiTheme="minorEastAsia" w:cs="Arial"/>
                <w:b/>
                <w:shd w:val="clear" w:color="auto" w:fill="FFFFFF"/>
              </w:rPr>
              <w:t>Réunion</w:t>
            </w:r>
            <w:r w:rsidRPr="00403D6C">
              <w:rPr>
                <w:rFonts w:asciiTheme="minorEastAsia" w:hAnsiTheme="minorEastAsia"/>
                <w:b/>
              </w:rPr>
              <w:t xml:space="preserve"> </w:t>
            </w:r>
            <w:r w:rsidRPr="00403D6C">
              <w:rPr>
                <w:rFonts w:asciiTheme="minorEastAsia" w:hAnsiTheme="minorEastAsia" w:hint="eastAsia"/>
                <w:b/>
              </w:rPr>
              <w:t xml:space="preserve"> </w:t>
            </w:r>
            <w:r w:rsidRPr="00403D6C">
              <w:rPr>
                <w:rFonts w:asciiTheme="minorEastAsia" w:hAnsiTheme="minorEastAsia"/>
                <w:b/>
              </w:rPr>
              <w:t>(富爾奈斯火山全日遊)</w:t>
            </w:r>
            <w:r w:rsidRPr="00403D6C">
              <w:rPr>
                <w:rFonts w:asciiTheme="minorEastAsia" w:hAnsiTheme="minorEastAsia" w:hint="eastAsia"/>
                <w:b/>
              </w:rPr>
              <w:t xml:space="preserve"> Piton de la Fournaise</w:t>
            </w:r>
          </w:p>
          <w:p w14:paraId="274D8D96" w14:textId="77777777" w:rsidR="003E04B5" w:rsidRPr="00403D6C" w:rsidRDefault="003E04B5" w:rsidP="00FA0960">
            <w:pPr>
              <w:spacing w:after="0" w:line="360" w:lineRule="exact"/>
              <w:rPr>
                <w:rFonts w:asciiTheme="minorEastAsia" w:hAnsiTheme="minorEastAsia"/>
                <w:bCs/>
              </w:rPr>
            </w:pPr>
          </w:p>
        </w:tc>
      </w:tr>
      <w:tr w:rsidR="003E04B5" w14:paraId="274D8DB6" w14:textId="77777777" w:rsidTr="007C41B2">
        <w:tc>
          <w:tcPr>
            <w:tcW w:w="720" w:type="dxa"/>
          </w:tcPr>
          <w:p w14:paraId="274D8D98" w14:textId="139C5506" w:rsidR="003E04B5" w:rsidRPr="00955E67" w:rsidRDefault="00E67FA2" w:rsidP="00507CB2">
            <w:pPr>
              <w:pStyle w:val="a9"/>
              <w:spacing w:line="400" w:lineRule="exact"/>
              <w:jc w:val="center"/>
              <w:rPr>
                <w:rFonts w:ascii="新細明體" w:hAnsi="新細明體"/>
                <w:b/>
              </w:rPr>
            </w:pPr>
            <w:r>
              <w:rPr>
                <w:rFonts w:ascii="新細明體" w:hAnsi="新細明體" w:hint="eastAsia"/>
                <w:b/>
              </w:rPr>
              <w:t>06/07</w:t>
            </w:r>
          </w:p>
          <w:p w14:paraId="274D8D99" w14:textId="2CE37AA3" w:rsidR="003E04B5" w:rsidRPr="00955E67" w:rsidRDefault="003E04B5" w:rsidP="00190EC8">
            <w:pPr>
              <w:pStyle w:val="a9"/>
              <w:spacing w:line="400" w:lineRule="exact"/>
              <w:jc w:val="center"/>
              <w:rPr>
                <w:rFonts w:ascii="新細明體" w:hAnsi="新細明體"/>
                <w:b/>
              </w:rPr>
            </w:pPr>
            <w:r w:rsidRPr="00955E67">
              <w:rPr>
                <w:rFonts w:ascii="新細明體" w:hAnsi="新細明體" w:hint="eastAsia"/>
                <w:b/>
              </w:rPr>
              <w:t>（</w:t>
            </w:r>
            <w:r w:rsidR="00BB7A2C">
              <w:rPr>
                <w:rFonts w:ascii="新細明體" w:hAnsi="新細明體" w:hint="eastAsia"/>
                <w:b/>
              </w:rPr>
              <w:t>日</w:t>
            </w:r>
            <w:r w:rsidRPr="00955E67">
              <w:rPr>
                <w:rFonts w:ascii="新細明體" w:hAnsi="新細明體" w:hint="eastAsia"/>
                <w:b/>
              </w:rPr>
              <w:t>）</w:t>
            </w:r>
          </w:p>
        </w:tc>
        <w:tc>
          <w:tcPr>
            <w:tcW w:w="78" w:type="dxa"/>
          </w:tcPr>
          <w:p w14:paraId="274D8D9A" w14:textId="77777777" w:rsidR="003E04B5" w:rsidRDefault="003E04B5" w:rsidP="00507CB2">
            <w:pPr>
              <w:pStyle w:val="a9"/>
              <w:spacing w:line="400" w:lineRule="exact"/>
              <w:jc w:val="center"/>
              <w:rPr>
                <w:rFonts w:ascii="細明體" w:eastAsia="細明體"/>
                <w:b/>
              </w:rPr>
            </w:pPr>
          </w:p>
        </w:tc>
        <w:tc>
          <w:tcPr>
            <w:tcW w:w="9822" w:type="dxa"/>
          </w:tcPr>
          <w:p w14:paraId="1E51F03A" w14:textId="77777777" w:rsidR="00111BAA" w:rsidRPr="00403D6C" w:rsidRDefault="00D4304F" w:rsidP="00FA0960">
            <w:pPr>
              <w:spacing w:after="0" w:line="360" w:lineRule="exact"/>
              <w:rPr>
                <w:rFonts w:asciiTheme="minorEastAsia" w:hAnsiTheme="minorEastAsia"/>
              </w:rPr>
            </w:pPr>
            <w:r w:rsidRPr="00403D6C">
              <w:rPr>
                <w:rFonts w:asciiTheme="minorEastAsia" w:hAnsiTheme="minorEastAsia" w:hint="eastAsia"/>
                <w:bCs/>
              </w:rPr>
              <w:t>★</w:t>
            </w:r>
            <w:r w:rsidRPr="00403D6C">
              <w:rPr>
                <w:rFonts w:asciiTheme="minorEastAsia" w:hAnsiTheme="minorEastAsia" w:hint="eastAsia"/>
                <w:bCs/>
              </w:rPr>
              <w:sym w:font="Wingdings" w:char="F0B5"/>
            </w:r>
            <w:r w:rsidRPr="00403D6C">
              <w:rPr>
                <w:rFonts w:asciiTheme="minorEastAsia" w:hAnsiTheme="minorEastAsia" w:hint="eastAsia"/>
                <w:bCs/>
              </w:rPr>
              <w:t>【</w:t>
            </w:r>
            <w:r w:rsidRPr="00403D6C">
              <w:rPr>
                <w:rFonts w:asciiTheme="minorEastAsia" w:hAnsiTheme="minorEastAsia"/>
                <w:b/>
              </w:rPr>
              <w:t>富爾奈斯火山</w:t>
            </w:r>
            <w:r w:rsidRPr="00403D6C">
              <w:rPr>
                <w:rFonts w:asciiTheme="minorEastAsia" w:hAnsiTheme="minorEastAsia" w:hint="eastAsia"/>
                <w:b/>
              </w:rPr>
              <w:t>Piton de la Fournaise</w:t>
            </w:r>
            <w:r w:rsidRPr="00403D6C">
              <w:rPr>
                <w:rFonts w:asciiTheme="minorEastAsia" w:hAnsiTheme="minorEastAsia" w:hint="eastAsia"/>
                <w:bCs/>
              </w:rPr>
              <w:t>】</w:t>
            </w:r>
            <w:r w:rsidRPr="00403D6C">
              <w:rPr>
                <w:rFonts w:asciiTheme="minorEastAsia" w:hAnsiTheme="minorEastAsia" w:hint="eastAsia"/>
                <w:b/>
              </w:rPr>
              <w:t>(UNESCO 2010)</w:t>
            </w:r>
            <w:r w:rsidRPr="00403D6C">
              <w:rPr>
                <w:rFonts w:asciiTheme="minorEastAsia" w:hAnsiTheme="minorEastAsia" w:hint="eastAsia"/>
                <w:bCs/>
              </w:rPr>
              <w:t>：</w:t>
            </w:r>
            <w:r w:rsidR="00B90C20" w:rsidRPr="00403D6C">
              <w:rPr>
                <w:rFonts w:asciiTheme="minorEastAsia" w:hAnsiTheme="minorEastAsia"/>
              </w:rPr>
              <w:t>留尼旺的火山，位於該島東部之世界遺產留尼旺島國家公園內，由熱點形成，因此火山為盾狀，而岩漿較為流質，富含鎂和銥而屬基性。海拔2,632公尺，頂部有寬8公里的破火山口，最近一次火山噴發在2018年7月13日發生。由於火山噴發威力不大，因此得以成為旅遊景點，每年多達40萬人到訪此火山。</w:t>
            </w:r>
          </w:p>
          <w:p w14:paraId="16A3526F" w14:textId="5DC6CF55" w:rsidR="00B90C20" w:rsidRPr="00403D6C" w:rsidRDefault="00F82D49" w:rsidP="00FA0960">
            <w:pPr>
              <w:spacing w:after="0" w:line="360" w:lineRule="exact"/>
              <w:rPr>
                <w:rFonts w:asciiTheme="minorEastAsia" w:hAnsiTheme="minorEastAsia" w:cs="Arial"/>
                <w:b/>
                <w:shd w:val="clear" w:color="auto" w:fill="FFFFFF"/>
              </w:rPr>
            </w:pPr>
            <w:r>
              <w:rPr>
                <w:rFonts w:asciiTheme="minorEastAsia" w:hAnsiTheme="minorEastAsia" w:hint="eastAsia"/>
              </w:rPr>
              <w:t xml:space="preserve">   </w:t>
            </w:r>
            <w:r w:rsidR="00B90C20" w:rsidRPr="00403D6C">
              <w:rPr>
                <w:rFonts w:asciiTheme="minorEastAsia" w:hAnsiTheme="minorEastAsia"/>
              </w:rPr>
              <w:t>這是留尼旺島上無可爭議的明星，也是地球上最活躍的火山之一。富爾奈斯火山每年會噴發數次，從火山中噴出四處流淌的熔岩，迸放出詭譎的色彩，是令人為之震撼的世界奇景。留尼旺是世界上最年經的島嶼之一。300萬年以前，內日峰破印度洋面而出形成了島的雛型。50萬年前，是島的東南海岸的富爾納斯火山形成，隨著時間流逝內日峰下陷形成了惕拉奧茫拉濟和碼法特。留尼旺的誕生源於陡地與大海的碰撞。2010年8月1日隔嶼中部的國家公園被聯合國教科文組織列為世界文化遺產。位居法國自然景觀第4名和文化遺產第35名。</w:t>
            </w:r>
          </w:p>
          <w:p w14:paraId="2D7683D7" w14:textId="77777777" w:rsidR="00F2794B" w:rsidRDefault="00F2794B" w:rsidP="00FA0960">
            <w:pPr>
              <w:pStyle w:val="a9"/>
              <w:spacing w:after="0" w:line="360" w:lineRule="exact"/>
              <w:rPr>
                <w:rFonts w:asciiTheme="minorEastAsia" w:hAnsiTheme="minorEastAsia"/>
                <w:bCs/>
                <w:sz w:val="24"/>
                <w:szCs w:val="24"/>
              </w:rPr>
            </w:pPr>
          </w:p>
          <w:p w14:paraId="19195ABE" w14:textId="77777777" w:rsidR="00D12E23" w:rsidRDefault="00D12E23" w:rsidP="00FA0960">
            <w:pPr>
              <w:pStyle w:val="a9"/>
              <w:spacing w:after="0" w:line="360" w:lineRule="exact"/>
              <w:rPr>
                <w:rFonts w:asciiTheme="minorEastAsia" w:hAnsiTheme="minorEastAsia"/>
                <w:bCs/>
                <w:sz w:val="24"/>
                <w:szCs w:val="24"/>
              </w:rPr>
            </w:pPr>
          </w:p>
          <w:p w14:paraId="2B8E7CCA" w14:textId="77777777" w:rsidR="00D12E23" w:rsidRDefault="00D12E23" w:rsidP="00FA0960">
            <w:pPr>
              <w:pStyle w:val="a9"/>
              <w:spacing w:after="0" w:line="360" w:lineRule="exact"/>
              <w:rPr>
                <w:rFonts w:asciiTheme="minorEastAsia" w:hAnsiTheme="minorEastAsia"/>
                <w:bCs/>
                <w:sz w:val="24"/>
                <w:szCs w:val="24"/>
              </w:rPr>
            </w:pPr>
          </w:p>
          <w:p w14:paraId="469194BA" w14:textId="77777777" w:rsidR="00D12E23" w:rsidRDefault="00D12E23" w:rsidP="00FA0960">
            <w:pPr>
              <w:pStyle w:val="a9"/>
              <w:spacing w:after="0" w:line="360" w:lineRule="exact"/>
              <w:rPr>
                <w:rFonts w:asciiTheme="minorEastAsia" w:hAnsiTheme="minorEastAsia"/>
                <w:bCs/>
                <w:sz w:val="24"/>
                <w:szCs w:val="24"/>
              </w:rPr>
            </w:pPr>
          </w:p>
          <w:p w14:paraId="532E33F8" w14:textId="77777777" w:rsidR="00D12E23" w:rsidRDefault="00D12E23" w:rsidP="00FA0960">
            <w:pPr>
              <w:pStyle w:val="a9"/>
              <w:spacing w:after="0" w:line="360" w:lineRule="exact"/>
              <w:rPr>
                <w:rFonts w:asciiTheme="minorEastAsia" w:hAnsiTheme="minorEastAsia"/>
                <w:bCs/>
                <w:sz w:val="24"/>
                <w:szCs w:val="24"/>
              </w:rPr>
            </w:pPr>
          </w:p>
          <w:p w14:paraId="64529B1C" w14:textId="77777777" w:rsidR="00D12E23" w:rsidRDefault="00D12E23" w:rsidP="00FA0960">
            <w:pPr>
              <w:pStyle w:val="a9"/>
              <w:spacing w:after="0" w:line="360" w:lineRule="exact"/>
              <w:rPr>
                <w:rFonts w:asciiTheme="minorEastAsia" w:hAnsiTheme="minorEastAsia"/>
                <w:bCs/>
                <w:sz w:val="24"/>
                <w:szCs w:val="24"/>
              </w:rPr>
            </w:pPr>
          </w:p>
          <w:p w14:paraId="61D7EB27" w14:textId="77777777" w:rsidR="00D12E23" w:rsidRDefault="00D12E23" w:rsidP="00FA0960">
            <w:pPr>
              <w:pStyle w:val="a9"/>
              <w:spacing w:after="0" w:line="360" w:lineRule="exact"/>
              <w:rPr>
                <w:rFonts w:asciiTheme="minorEastAsia" w:hAnsiTheme="minorEastAsia"/>
                <w:bCs/>
                <w:sz w:val="24"/>
                <w:szCs w:val="24"/>
              </w:rPr>
            </w:pPr>
          </w:p>
          <w:p w14:paraId="48C5BA54" w14:textId="77777777" w:rsidR="00D12E23" w:rsidRDefault="00D12E23" w:rsidP="00FA0960">
            <w:pPr>
              <w:pStyle w:val="a9"/>
              <w:spacing w:after="0" w:line="360" w:lineRule="exact"/>
              <w:rPr>
                <w:rFonts w:asciiTheme="minorEastAsia" w:hAnsiTheme="minorEastAsia"/>
                <w:bCs/>
                <w:sz w:val="24"/>
                <w:szCs w:val="24"/>
              </w:rPr>
            </w:pPr>
          </w:p>
          <w:p w14:paraId="1C6F7B68" w14:textId="77777777" w:rsidR="00D12E23" w:rsidRDefault="00D12E23" w:rsidP="00FA0960">
            <w:pPr>
              <w:pStyle w:val="a9"/>
              <w:spacing w:after="0" w:line="360" w:lineRule="exact"/>
              <w:rPr>
                <w:rFonts w:asciiTheme="minorEastAsia" w:hAnsiTheme="minorEastAsia"/>
                <w:bCs/>
                <w:sz w:val="24"/>
                <w:szCs w:val="24"/>
              </w:rPr>
            </w:pPr>
          </w:p>
          <w:p w14:paraId="1080AB82" w14:textId="77777777" w:rsidR="00D12E23" w:rsidRDefault="00D12E23" w:rsidP="00FA0960">
            <w:pPr>
              <w:pStyle w:val="a9"/>
              <w:spacing w:after="0" w:line="360" w:lineRule="exact"/>
              <w:rPr>
                <w:rFonts w:asciiTheme="minorEastAsia" w:hAnsiTheme="minorEastAsia"/>
                <w:bCs/>
                <w:sz w:val="24"/>
                <w:szCs w:val="24"/>
              </w:rPr>
            </w:pPr>
          </w:p>
          <w:p w14:paraId="48951A29" w14:textId="77777777" w:rsidR="00D12E23" w:rsidRDefault="00D12E23" w:rsidP="00FA0960">
            <w:pPr>
              <w:pStyle w:val="a9"/>
              <w:spacing w:after="0" w:line="360" w:lineRule="exact"/>
              <w:rPr>
                <w:rFonts w:asciiTheme="minorEastAsia" w:hAnsiTheme="minorEastAsia"/>
                <w:bCs/>
                <w:sz w:val="24"/>
                <w:szCs w:val="24"/>
              </w:rPr>
            </w:pPr>
          </w:p>
          <w:p w14:paraId="3B14E1D0" w14:textId="77777777" w:rsidR="00D12E23" w:rsidRDefault="00D12E23" w:rsidP="00FA0960">
            <w:pPr>
              <w:pStyle w:val="a9"/>
              <w:spacing w:after="0" w:line="360" w:lineRule="exact"/>
              <w:rPr>
                <w:rFonts w:asciiTheme="minorEastAsia" w:hAnsiTheme="minorEastAsia"/>
                <w:bCs/>
                <w:sz w:val="24"/>
                <w:szCs w:val="24"/>
              </w:rPr>
            </w:pPr>
          </w:p>
          <w:p w14:paraId="2EB8C255" w14:textId="77777777" w:rsidR="00D12E23" w:rsidRDefault="00D12E23" w:rsidP="00FA0960">
            <w:pPr>
              <w:pStyle w:val="a9"/>
              <w:spacing w:after="0" w:line="360" w:lineRule="exact"/>
              <w:rPr>
                <w:rFonts w:asciiTheme="minorEastAsia" w:hAnsiTheme="minorEastAsia"/>
                <w:bCs/>
                <w:sz w:val="24"/>
                <w:szCs w:val="24"/>
              </w:rPr>
            </w:pPr>
          </w:p>
          <w:p w14:paraId="1407F443" w14:textId="77777777" w:rsidR="00D12E23" w:rsidRDefault="00D12E23" w:rsidP="00FA0960">
            <w:pPr>
              <w:pStyle w:val="a9"/>
              <w:spacing w:after="0" w:line="360" w:lineRule="exact"/>
              <w:rPr>
                <w:rFonts w:asciiTheme="minorEastAsia" w:hAnsiTheme="minorEastAsia"/>
                <w:bCs/>
                <w:sz w:val="24"/>
                <w:szCs w:val="24"/>
              </w:rPr>
            </w:pPr>
          </w:p>
          <w:p w14:paraId="7691FB19" w14:textId="77777777" w:rsidR="00D12E23" w:rsidRDefault="00D12E23" w:rsidP="00FA0960">
            <w:pPr>
              <w:pStyle w:val="a9"/>
              <w:spacing w:after="0" w:line="360" w:lineRule="exact"/>
              <w:rPr>
                <w:rFonts w:asciiTheme="minorEastAsia" w:hAnsiTheme="minorEastAsia"/>
                <w:bCs/>
                <w:sz w:val="24"/>
                <w:szCs w:val="24"/>
              </w:rPr>
            </w:pPr>
          </w:p>
          <w:p w14:paraId="0F7B937E" w14:textId="77777777" w:rsidR="00D12E23" w:rsidRDefault="00D12E23" w:rsidP="00FA0960">
            <w:pPr>
              <w:pStyle w:val="a9"/>
              <w:spacing w:after="0" w:line="360" w:lineRule="exact"/>
              <w:rPr>
                <w:rFonts w:asciiTheme="minorEastAsia" w:hAnsiTheme="minorEastAsia"/>
                <w:bCs/>
                <w:sz w:val="24"/>
                <w:szCs w:val="24"/>
              </w:rPr>
            </w:pPr>
          </w:p>
          <w:p w14:paraId="39687053" w14:textId="77777777" w:rsidR="00D12E23" w:rsidRDefault="00D12E23" w:rsidP="00FA0960">
            <w:pPr>
              <w:pStyle w:val="a9"/>
              <w:spacing w:after="0" w:line="360" w:lineRule="exact"/>
              <w:rPr>
                <w:rFonts w:asciiTheme="minorEastAsia" w:hAnsiTheme="minorEastAsia"/>
                <w:bCs/>
                <w:sz w:val="24"/>
                <w:szCs w:val="24"/>
              </w:rPr>
            </w:pPr>
          </w:p>
          <w:p w14:paraId="6F89D23B" w14:textId="77777777" w:rsidR="00D12E23" w:rsidRDefault="00D12E23" w:rsidP="00FA0960">
            <w:pPr>
              <w:pStyle w:val="a9"/>
              <w:spacing w:after="0" w:line="360" w:lineRule="exact"/>
              <w:rPr>
                <w:rFonts w:asciiTheme="minorEastAsia" w:hAnsiTheme="minorEastAsia"/>
                <w:bCs/>
                <w:sz w:val="24"/>
                <w:szCs w:val="24"/>
              </w:rPr>
            </w:pPr>
          </w:p>
          <w:p w14:paraId="2F4452B9" w14:textId="77777777" w:rsidR="00D12E23" w:rsidRDefault="00D12E23" w:rsidP="00FA0960">
            <w:pPr>
              <w:pStyle w:val="a9"/>
              <w:spacing w:after="0" w:line="360" w:lineRule="exact"/>
              <w:rPr>
                <w:rFonts w:asciiTheme="minorEastAsia" w:hAnsiTheme="minorEastAsia"/>
                <w:bCs/>
                <w:sz w:val="24"/>
                <w:szCs w:val="24"/>
              </w:rPr>
            </w:pPr>
          </w:p>
          <w:p w14:paraId="3A3C81FD" w14:textId="77777777" w:rsidR="00D12E23" w:rsidRDefault="00D12E23" w:rsidP="00FA0960">
            <w:pPr>
              <w:pStyle w:val="a9"/>
              <w:spacing w:after="0" w:line="360" w:lineRule="exact"/>
              <w:rPr>
                <w:rFonts w:asciiTheme="minorEastAsia" w:hAnsiTheme="minorEastAsia"/>
                <w:bCs/>
                <w:sz w:val="24"/>
                <w:szCs w:val="24"/>
              </w:rPr>
            </w:pPr>
          </w:p>
          <w:p w14:paraId="2825849D" w14:textId="77777777" w:rsidR="00D12E23" w:rsidRDefault="00D12E23" w:rsidP="00FA0960">
            <w:pPr>
              <w:pStyle w:val="a9"/>
              <w:spacing w:after="0" w:line="360" w:lineRule="exact"/>
              <w:rPr>
                <w:rFonts w:asciiTheme="minorEastAsia" w:hAnsiTheme="minorEastAsia"/>
                <w:bCs/>
                <w:sz w:val="24"/>
                <w:szCs w:val="24"/>
              </w:rPr>
            </w:pPr>
          </w:p>
          <w:p w14:paraId="113D6AAC" w14:textId="77777777" w:rsidR="00D12E23" w:rsidRDefault="00D12E23" w:rsidP="00FA0960">
            <w:pPr>
              <w:pStyle w:val="a9"/>
              <w:spacing w:after="0" w:line="360" w:lineRule="exact"/>
              <w:rPr>
                <w:rFonts w:asciiTheme="minorEastAsia" w:hAnsiTheme="minorEastAsia"/>
                <w:bCs/>
                <w:sz w:val="24"/>
                <w:szCs w:val="24"/>
              </w:rPr>
            </w:pPr>
          </w:p>
          <w:p w14:paraId="24961E4D" w14:textId="77777777" w:rsidR="00D12E23" w:rsidRDefault="00D12E23" w:rsidP="00FA0960">
            <w:pPr>
              <w:pStyle w:val="a9"/>
              <w:spacing w:after="0" w:line="360" w:lineRule="exact"/>
              <w:rPr>
                <w:rFonts w:asciiTheme="minorEastAsia" w:hAnsiTheme="minorEastAsia"/>
                <w:bCs/>
                <w:sz w:val="24"/>
                <w:szCs w:val="24"/>
              </w:rPr>
            </w:pPr>
          </w:p>
          <w:p w14:paraId="7D28B6FF" w14:textId="77777777" w:rsidR="00D12E23" w:rsidRDefault="00D12E23" w:rsidP="00FA0960">
            <w:pPr>
              <w:pStyle w:val="a9"/>
              <w:spacing w:after="0" w:line="360" w:lineRule="exact"/>
              <w:rPr>
                <w:rFonts w:asciiTheme="minorEastAsia" w:hAnsiTheme="minorEastAsia"/>
                <w:bCs/>
                <w:sz w:val="24"/>
                <w:szCs w:val="24"/>
              </w:rPr>
            </w:pPr>
          </w:p>
          <w:p w14:paraId="274D8DB5" w14:textId="77777777" w:rsidR="00D12E23" w:rsidRPr="00403D6C" w:rsidRDefault="00D12E23" w:rsidP="00FA0960">
            <w:pPr>
              <w:pStyle w:val="a9"/>
              <w:spacing w:after="0" w:line="360" w:lineRule="exact"/>
              <w:rPr>
                <w:rFonts w:asciiTheme="minorEastAsia" w:hAnsiTheme="minorEastAsia"/>
                <w:bCs/>
                <w:sz w:val="24"/>
                <w:szCs w:val="24"/>
              </w:rPr>
            </w:pPr>
          </w:p>
        </w:tc>
      </w:tr>
      <w:tr w:rsidR="00AF7D98" w14:paraId="095BBC2E" w14:textId="77777777" w:rsidTr="007C41B2">
        <w:tc>
          <w:tcPr>
            <w:tcW w:w="720" w:type="dxa"/>
          </w:tcPr>
          <w:p w14:paraId="60116CE2" w14:textId="77777777" w:rsidR="00AF7D98" w:rsidRDefault="00AF7D98" w:rsidP="00507CB2">
            <w:pPr>
              <w:pStyle w:val="a9"/>
              <w:spacing w:line="400" w:lineRule="exact"/>
              <w:jc w:val="center"/>
              <w:rPr>
                <w:rFonts w:ascii="新細明體" w:hAnsi="新細明體"/>
                <w:b/>
              </w:rPr>
            </w:pPr>
          </w:p>
        </w:tc>
        <w:tc>
          <w:tcPr>
            <w:tcW w:w="78" w:type="dxa"/>
          </w:tcPr>
          <w:p w14:paraId="178B136A" w14:textId="77777777" w:rsidR="00AF7D98" w:rsidRDefault="00AF7D98" w:rsidP="00507CB2">
            <w:pPr>
              <w:pStyle w:val="a9"/>
              <w:spacing w:line="400" w:lineRule="exact"/>
              <w:jc w:val="center"/>
              <w:rPr>
                <w:rFonts w:ascii="細明體" w:eastAsia="細明體"/>
                <w:b/>
              </w:rPr>
            </w:pPr>
          </w:p>
        </w:tc>
        <w:tc>
          <w:tcPr>
            <w:tcW w:w="9822" w:type="dxa"/>
          </w:tcPr>
          <w:p w14:paraId="7AB88BD2" w14:textId="77777777" w:rsidR="00AF7D98" w:rsidRPr="00403D6C" w:rsidRDefault="00AF7D98"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w:t>
            </w:r>
            <w:r w:rsidRPr="00403D6C">
              <w:rPr>
                <w:rFonts w:asciiTheme="minorEastAsia" w:hAnsiTheme="minorEastAsia" w:hint="eastAsia"/>
              </w:rPr>
              <w:t>飯店內</w:t>
            </w:r>
          </w:p>
          <w:p w14:paraId="18C5E7F7" w14:textId="77777777" w:rsidR="00AF7D98" w:rsidRDefault="00AF7D98" w:rsidP="00213DA8">
            <w:pPr>
              <w:spacing w:after="0" w:line="360" w:lineRule="exact"/>
              <w:rPr>
                <w:rFonts w:asciiTheme="minorEastAsia" w:hAnsiTheme="minorEastAsia"/>
                <w:b/>
              </w:rPr>
            </w:pPr>
            <w:r w:rsidRPr="00403D6C">
              <w:rPr>
                <w:rFonts w:asciiTheme="minorEastAsia" w:hAnsiTheme="minorEastAsia"/>
              </w:rPr>
              <w:sym w:font="Webdings" w:char="F0E3"/>
            </w:r>
            <w:r w:rsidRPr="00403D6C">
              <w:rPr>
                <w:rFonts w:asciiTheme="minorEastAsia" w:hAnsiTheme="minorEastAsia"/>
                <w:b/>
              </w:rPr>
              <w:t>：LE TUIT TUIT HOTEL 或同級</w:t>
            </w:r>
          </w:p>
          <w:p w14:paraId="4D747FE8" w14:textId="741818FB" w:rsidR="00F82D49" w:rsidRPr="00403D6C" w:rsidRDefault="00F82D49" w:rsidP="00213DA8">
            <w:pPr>
              <w:spacing w:after="0" w:line="360" w:lineRule="exact"/>
              <w:rPr>
                <w:rFonts w:asciiTheme="minorEastAsia" w:hAnsiTheme="minorEastAsia"/>
              </w:rPr>
            </w:pPr>
          </w:p>
        </w:tc>
      </w:tr>
      <w:tr w:rsidR="003E04B5" w14:paraId="274D8DBD" w14:textId="77777777" w:rsidTr="007C41B2">
        <w:tc>
          <w:tcPr>
            <w:tcW w:w="720" w:type="dxa"/>
          </w:tcPr>
          <w:p w14:paraId="274D8DB7" w14:textId="2B761C4B" w:rsidR="003E04B5" w:rsidRPr="00955E67" w:rsidRDefault="003E04B5" w:rsidP="00213DA8">
            <w:pPr>
              <w:pStyle w:val="a9"/>
              <w:spacing w:line="400" w:lineRule="exact"/>
              <w:jc w:val="center"/>
              <w:rPr>
                <w:rFonts w:ascii="新細明體" w:hAnsi="新細明體"/>
                <w:b/>
              </w:rPr>
            </w:pPr>
            <w:r w:rsidRPr="00955E67">
              <w:rPr>
                <w:rFonts w:ascii="新細明體" w:hAnsi="新細明體" w:hint="eastAsia"/>
                <w:b/>
              </w:rPr>
              <w:lastRenderedPageBreak/>
              <w:t>第</w:t>
            </w:r>
            <w:r w:rsidR="00213DA8">
              <w:rPr>
                <w:rFonts w:ascii="新細明體" w:hAnsi="新細明體" w:hint="eastAsia"/>
                <w:b/>
              </w:rPr>
              <w:t>7</w:t>
            </w:r>
            <w:r w:rsidRPr="00955E67">
              <w:rPr>
                <w:rFonts w:ascii="新細明體" w:hAnsi="新細明體" w:hint="eastAsia"/>
                <w:b/>
              </w:rPr>
              <w:t>天</w:t>
            </w:r>
          </w:p>
        </w:tc>
        <w:tc>
          <w:tcPr>
            <w:tcW w:w="78" w:type="dxa"/>
          </w:tcPr>
          <w:p w14:paraId="274D8DB8" w14:textId="77777777" w:rsidR="003E04B5" w:rsidRDefault="003E04B5" w:rsidP="00507CB2">
            <w:pPr>
              <w:pStyle w:val="a9"/>
              <w:spacing w:line="400" w:lineRule="exact"/>
              <w:jc w:val="center"/>
              <w:rPr>
                <w:rFonts w:ascii="細明體" w:eastAsia="細明體"/>
                <w:b/>
              </w:rPr>
            </w:pPr>
          </w:p>
        </w:tc>
        <w:tc>
          <w:tcPr>
            <w:tcW w:w="9822" w:type="dxa"/>
          </w:tcPr>
          <w:p w14:paraId="3A6DA7F2" w14:textId="361CBCC3" w:rsidR="00E67FA2" w:rsidRPr="00403D6C" w:rsidRDefault="00E67FA2" w:rsidP="00FA0960">
            <w:pPr>
              <w:pStyle w:val="a9"/>
              <w:spacing w:after="0" w:line="360" w:lineRule="exact"/>
              <w:rPr>
                <w:rFonts w:asciiTheme="minorEastAsia" w:hAnsiTheme="minorEastAsia"/>
                <w:b/>
                <w:sz w:val="24"/>
                <w:szCs w:val="24"/>
              </w:rPr>
            </w:pPr>
            <w:r w:rsidRPr="00403D6C">
              <w:rPr>
                <w:rFonts w:asciiTheme="minorEastAsia" w:hAnsiTheme="minorEastAsia"/>
                <w:b/>
                <w:kern w:val="2"/>
                <w:sz w:val="24"/>
                <w:szCs w:val="24"/>
              </w:rPr>
              <w:t>留尼旺Réunion</w:t>
            </w:r>
            <w:r w:rsidRPr="00403D6C">
              <w:rPr>
                <w:rFonts w:asciiTheme="minorEastAsia" w:hAnsiTheme="minorEastAsia" w:hint="eastAsia"/>
                <w:b/>
                <w:kern w:val="2"/>
                <w:sz w:val="24"/>
                <w:szCs w:val="24"/>
              </w:rPr>
              <w:t>—</w:t>
            </w:r>
            <w:r w:rsidRPr="00403D6C">
              <w:rPr>
                <w:rFonts w:asciiTheme="minorEastAsia" w:hAnsiTheme="minorEastAsia" w:hint="eastAsia"/>
                <w:b/>
                <w:noProof/>
                <w:kern w:val="2"/>
                <w:sz w:val="24"/>
                <w:szCs w:val="24"/>
              </w:rPr>
              <w:drawing>
                <wp:inline distT="0" distB="0" distL="0" distR="0" wp14:anchorId="07E25C6A" wp14:editId="12000F06">
                  <wp:extent cx="409575" cy="142875"/>
                  <wp:effectExtent l="0" t="0" r="9525" b="9525"/>
                  <wp:docPr id="8" name="圖片 8"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403D6C">
              <w:rPr>
                <w:rFonts w:asciiTheme="minorEastAsia" w:hAnsiTheme="minorEastAsia" w:hint="eastAsia"/>
                <w:b/>
                <w:kern w:val="2"/>
                <w:sz w:val="24"/>
                <w:szCs w:val="24"/>
              </w:rPr>
              <w:t>—</w:t>
            </w:r>
            <w:r w:rsidRPr="00403D6C">
              <w:rPr>
                <w:rFonts w:asciiTheme="minorEastAsia" w:hAnsiTheme="minorEastAsia" w:hint="eastAsia"/>
                <w:b/>
                <w:sz w:val="24"/>
                <w:szCs w:val="24"/>
              </w:rPr>
              <w:t xml:space="preserve">馬約特 </w:t>
            </w:r>
            <w:r w:rsidRPr="00403D6C">
              <w:rPr>
                <w:rFonts w:asciiTheme="minorEastAsia" w:hAnsiTheme="minorEastAsia"/>
                <w:b/>
                <w:sz w:val="24"/>
                <w:szCs w:val="24"/>
              </w:rPr>
              <w:t>Mayotte</w:t>
            </w:r>
            <w:r w:rsidRPr="00403D6C">
              <w:rPr>
                <w:rFonts w:asciiTheme="minorEastAsia" w:hAnsiTheme="minorEastAsia" w:hint="eastAsia"/>
                <w:b/>
                <w:sz w:val="24"/>
                <w:szCs w:val="24"/>
              </w:rPr>
              <w:t xml:space="preserve"> (法國領地)</w:t>
            </w:r>
            <w:r w:rsidR="00BB7A2C" w:rsidRPr="00403D6C">
              <w:rPr>
                <w:rFonts w:asciiTheme="minorEastAsia" w:hAnsiTheme="minorEastAsia" w:hint="eastAsia"/>
                <w:b/>
                <w:sz w:val="24"/>
                <w:szCs w:val="24"/>
              </w:rPr>
              <w:t xml:space="preserve">   </w:t>
            </w:r>
            <w:r w:rsidRPr="00403D6C">
              <w:rPr>
                <w:rFonts w:asciiTheme="minorEastAsia" w:hAnsiTheme="minorEastAsia" w:hint="eastAsia"/>
                <w:b/>
                <w:sz w:val="24"/>
                <w:szCs w:val="24"/>
              </w:rPr>
              <w:t>UU274 RUN</w:t>
            </w:r>
            <w:r w:rsidR="00602D5E" w:rsidRPr="00403D6C">
              <w:rPr>
                <w:rFonts w:asciiTheme="minorEastAsia" w:hAnsiTheme="minorEastAsia" w:hint="eastAsia"/>
                <w:b/>
                <w:sz w:val="24"/>
                <w:szCs w:val="24"/>
              </w:rPr>
              <w:t>/</w:t>
            </w:r>
            <w:r w:rsidRPr="00403D6C">
              <w:rPr>
                <w:rFonts w:asciiTheme="minorEastAsia" w:hAnsiTheme="minorEastAsia" w:hint="eastAsia"/>
                <w:b/>
                <w:sz w:val="24"/>
                <w:szCs w:val="24"/>
              </w:rPr>
              <w:t>DZA 1625/1745</w:t>
            </w:r>
          </w:p>
          <w:p w14:paraId="274D8DBC" w14:textId="1744AF09" w:rsidR="00AF7D98" w:rsidRPr="00403D6C" w:rsidRDefault="00AF7D98" w:rsidP="00FA0960">
            <w:pPr>
              <w:pStyle w:val="a9"/>
              <w:spacing w:after="0" w:line="360" w:lineRule="exact"/>
              <w:rPr>
                <w:rFonts w:asciiTheme="minorEastAsia" w:hAnsiTheme="minorEastAsia"/>
                <w:bCs/>
                <w:sz w:val="24"/>
                <w:szCs w:val="24"/>
              </w:rPr>
            </w:pPr>
          </w:p>
        </w:tc>
      </w:tr>
      <w:tr w:rsidR="003E04B5" w14:paraId="274D8DD9" w14:textId="77777777" w:rsidTr="007C41B2">
        <w:tc>
          <w:tcPr>
            <w:tcW w:w="720" w:type="dxa"/>
          </w:tcPr>
          <w:p w14:paraId="274D8DBE" w14:textId="370CCE44" w:rsidR="003E04B5" w:rsidRPr="00955E67" w:rsidRDefault="00190EC8" w:rsidP="00507CB2">
            <w:pPr>
              <w:pStyle w:val="a9"/>
              <w:spacing w:line="400" w:lineRule="exact"/>
              <w:jc w:val="center"/>
              <w:rPr>
                <w:rFonts w:ascii="新細明體" w:hAnsi="新細明體"/>
                <w:b/>
              </w:rPr>
            </w:pPr>
            <w:r>
              <w:rPr>
                <w:rFonts w:ascii="新細明體" w:hAnsi="新細明體" w:hint="eastAsia"/>
                <w:b/>
              </w:rPr>
              <w:t>0</w:t>
            </w:r>
            <w:r w:rsidR="00E67FA2">
              <w:rPr>
                <w:rFonts w:ascii="新細明體" w:hAnsi="新細明體" w:hint="eastAsia"/>
                <w:b/>
              </w:rPr>
              <w:t>6/08</w:t>
            </w:r>
          </w:p>
          <w:p w14:paraId="274D8DBF" w14:textId="0609E70B"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BB7A2C">
              <w:rPr>
                <w:rFonts w:ascii="新細明體" w:hAnsi="新細明體" w:hint="eastAsia"/>
                <w:b/>
              </w:rPr>
              <w:t>一</w:t>
            </w:r>
            <w:r w:rsidRPr="00955E67">
              <w:rPr>
                <w:rFonts w:ascii="新細明體" w:hAnsi="新細明體" w:hint="eastAsia"/>
                <w:b/>
              </w:rPr>
              <w:t>）</w:t>
            </w:r>
          </w:p>
        </w:tc>
        <w:tc>
          <w:tcPr>
            <w:tcW w:w="78" w:type="dxa"/>
          </w:tcPr>
          <w:p w14:paraId="274D8DC0" w14:textId="77777777" w:rsidR="003E04B5" w:rsidRDefault="003E04B5" w:rsidP="00507CB2">
            <w:pPr>
              <w:pStyle w:val="a9"/>
              <w:spacing w:line="400" w:lineRule="exact"/>
              <w:jc w:val="center"/>
              <w:rPr>
                <w:rFonts w:ascii="細明體" w:eastAsia="細明體"/>
                <w:b/>
              </w:rPr>
            </w:pPr>
          </w:p>
        </w:tc>
        <w:tc>
          <w:tcPr>
            <w:tcW w:w="9822" w:type="dxa"/>
          </w:tcPr>
          <w:p w14:paraId="274D8DD6" w14:textId="4C0E49D4" w:rsidR="00075C64" w:rsidRPr="004F37CB" w:rsidRDefault="00E67FA2" w:rsidP="00FA0960">
            <w:pPr>
              <w:spacing w:after="0" w:line="360" w:lineRule="exact"/>
              <w:rPr>
                <w:rFonts w:asciiTheme="minorEastAsia" w:hAnsiTheme="minorEastAsia"/>
              </w:rPr>
            </w:pPr>
            <w:r w:rsidRPr="00403D6C">
              <w:rPr>
                <w:rFonts w:asciiTheme="minorEastAsia" w:hAnsiTheme="minorEastAsia" w:cs="新細明體" w:hint="eastAsia"/>
                <w:spacing w:val="15"/>
              </w:rPr>
              <w:sym w:font="Wingdings" w:char="F0A4"/>
            </w:r>
            <w:r w:rsidRPr="00403D6C">
              <w:rPr>
                <w:rFonts w:asciiTheme="minorEastAsia" w:hAnsiTheme="minorEastAsia" w:hint="eastAsia"/>
              </w:rPr>
              <w:t>早餐後前往馬杜山迢望留尼旺島，之後首府聖</w:t>
            </w:r>
            <w:r w:rsidR="009D2EE5" w:rsidRPr="00403D6C">
              <w:rPr>
                <w:rFonts w:asciiTheme="minorEastAsia" w:hAnsiTheme="minorEastAsia" w:hint="eastAsia"/>
              </w:rPr>
              <w:t>但</w:t>
            </w:r>
            <w:r w:rsidRPr="00403D6C">
              <w:rPr>
                <w:rFonts w:asciiTheme="minorEastAsia" w:hAnsiTheme="minorEastAsia" w:hint="eastAsia"/>
              </w:rPr>
              <w:t>尼市觀光。</w:t>
            </w:r>
            <w:r w:rsidRPr="00403D6C">
              <w:rPr>
                <w:rFonts w:asciiTheme="minorEastAsia" w:hAnsiTheme="minorEastAsia" w:cs="新細明體" w:hint="eastAsia"/>
                <w:spacing w:val="15"/>
              </w:rPr>
              <w:t>前往摩依道山，這是俯瞰馬發特(Mafate)冰斗的最佳地點，壯觀的火山景觀、山 谷、峭壁盡收眼底。午餐後參觀有「印度洋的巴黎」之稱的留尼旺首府聖</w:t>
            </w:r>
            <w:r w:rsidR="00614B37" w:rsidRPr="00403D6C">
              <w:rPr>
                <w:rFonts w:asciiTheme="minorEastAsia" w:hAnsiTheme="minorEastAsia" w:cs="新細明體" w:hint="eastAsia"/>
                <w:spacing w:val="15"/>
              </w:rPr>
              <w:t>但</w:t>
            </w:r>
            <w:r w:rsidRPr="00403D6C">
              <w:rPr>
                <w:rFonts w:asciiTheme="minorEastAsia" w:hAnsiTheme="minorEastAsia" w:cs="新細明體" w:hint="eastAsia"/>
                <w:spacing w:val="15"/>
              </w:rPr>
              <w:t>尼，看看街道美麗的建築。</w:t>
            </w:r>
            <w:r w:rsidRPr="00403D6C">
              <w:rPr>
                <w:rFonts w:asciiTheme="minorEastAsia" w:hAnsiTheme="minorEastAsia" w:hint="eastAsia"/>
              </w:rPr>
              <w:t>參觀巴黎路及克麗奧小屋。</w:t>
            </w:r>
          </w:p>
          <w:p w14:paraId="274D8DD7" w14:textId="4DC875BB" w:rsidR="00075C64" w:rsidRPr="00403D6C" w:rsidRDefault="000C5BC7" w:rsidP="00FA0960">
            <w:pPr>
              <w:spacing w:after="0" w:line="360" w:lineRule="exact"/>
              <w:rPr>
                <w:rFonts w:asciiTheme="minorEastAsia" w:hAnsiTheme="minorEastAsia"/>
                <w:spacing w:val="15"/>
              </w:rPr>
            </w:pPr>
            <w:r w:rsidRPr="00403D6C">
              <w:rPr>
                <w:rFonts w:asciiTheme="minorEastAsia" w:hAnsiTheme="minorEastAsia" w:hint="eastAsia"/>
                <w:bCs/>
              </w:rPr>
              <w:t>◎【</w:t>
            </w:r>
            <w:r w:rsidRPr="00403D6C">
              <w:rPr>
                <w:rFonts w:asciiTheme="minorEastAsia" w:hAnsiTheme="minorEastAsia" w:cs="新細明體" w:hint="eastAsia"/>
                <w:b/>
                <w:bCs/>
                <w:spacing w:val="15"/>
              </w:rPr>
              <w:t>聖</w:t>
            </w:r>
            <w:r w:rsidR="009D2EE5" w:rsidRPr="00403D6C">
              <w:rPr>
                <w:rFonts w:asciiTheme="minorEastAsia" w:hAnsiTheme="minorEastAsia" w:cs="新細明體" w:hint="eastAsia"/>
                <w:b/>
                <w:bCs/>
                <w:spacing w:val="15"/>
              </w:rPr>
              <w:t>但</w:t>
            </w:r>
            <w:r w:rsidRPr="00403D6C">
              <w:rPr>
                <w:rFonts w:asciiTheme="minorEastAsia" w:hAnsiTheme="minorEastAsia" w:cs="新細明體" w:hint="eastAsia"/>
                <w:b/>
                <w:bCs/>
                <w:spacing w:val="15"/>
              </w:rPr>
              <w:t>尼</w:t>
            </w:r>
            <w:r w:rsidR="009D2EE5" w:rsidRPr="00403D6C">
              <w:rPr>
                <w:rFonts w:asciiTheme="minorEastAsia" w:hAnsiTheme="minorEastAsia"/>
                <w:b/>
                <w:bCs/>
                <w:spacing w:val="15"/>
              </w:rPr>
              <w:t>Saint-Denis</w:t>
            </w:r>
            <w:r w:rsidRPr="00403D6C">
              <w:rPr>
                <w:rFonts w:asciiTheme="minorEastAsia" w:hAnsiTheme="minorEastAsia" w:hint="eastAsia"/>
                <w:bCs/>
              </w:rPr>
              <w:t>】：</w:t>
            </w:r>
            <w:r w:rsidR="00705E5E" w:rsidRPr="00403D6C">
              <w:rPr>
                <w:rFonts w:asciiTheme="minorEastAsia" w:hAnsiTheme="minorEastAsia" w:hint="eastAsia"/>
                <w:bCs/>
              </w:rPr>
              <w:t>聖但尼，法國海外省留尼旺的一個市鎮，同時也是該省的省會，下轄聖但尼區，其市鎮面積為142.79平方公里，2022年1月1日時人口數量為156,149人，是法國本土以外人口最多的城市，在法國城市中排名第20位。 聖但尼位於留尼旺島北部海濱的一處河口附近，其在此入海的河流亦以之命名。</w:t>
            </w:r>
          </w:p>
          <w:p w14:paraId="5E43DFB4" w14:textId="77777777" w:rsidR="000C5BC7" w:rsidRPr="00403D6C" w:rsidRDefault="000C5BC7" w:rsidP="00FA0960">
            <w:pPr>
              <w:spacing w:after="0" w:line="360" w:lineRule="exact"/>
              <w:rPr>
                <w:rFonts w:asciiTheme="minorEastAsia" w:hAnsiTheme="minorEastAsia"/>
                <w:bCs/>
              </w:rPr>
            </w:pPr>
          </w:p>
          <w:p w14:paraId="646711AB" w14:textId="77777777"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color w:val="222222"/>
              </w:rPr>
            </w:pPr>
            <w:r w:rsidRPr="00403D6C">
              <w:rPr>
                <w:rFonts w:asciiTheme="minorEastAsia" w:hAnsiTheme="minorEastAsia" w:hint="eastAsia"/>
              </w:rPr>
              <w:sym w:font="Wingdings 2" w:char="F0AA"/>
            </w:r>
            <w:r w:rsidRPr="00403D6C">
              <w:rPr>
                <w:rFonts w:asciiTheme="minorEastAsia" w:hAnsiTheme="minorEastAsia" w:hint="eastAsia"/>
              </w:rPr>
              <w:t>【</w:t>
            </w:r>
            <w:r w:rsidRPr="00403D6C">
              <w:rPr>
                <w:rFonts w:asciiTheme="minorEastAsia" w:hAnsiTheme="minorEastAsia" w:cs="Arial"/>
                <w:b/>
                <w:bCs/>
                <w:color w:val="222222"/>
              </w:rPr>
              <w:t>馬約特</w:t>
            </w:r>
            <w:r w:rsidRPr="00403D6C">
              <w:rPr>
                <w:rFonts w:asciiTheme="minorEastAsia" w:hAnsiTheme="minorEastAsia" w:cs="Arial"/>
                <w:b/>
                <w:bCs/>
                <w:color w:val="222222"/>
                <w:lang w:val="fr-FR"/>
              </w:rPr>
              <w:t>Mayotte</w:t>
            </w:r>
            <w:r w:rsidRPr="00403D6C">
              <w:rPr>
                <w:rFonts w:asciiTheme="minorEastAsia" w:hAnsiTheme="minorEastAsia" w:hint="eastAsia"/>
              </w:rPr>
              <w:t>】：</w:t>
            </w:r>
            <w:r w:rsidRPr="00403D6C">
              <w:rPr>
                <w:rFonts w:asciiTheme="minorEastAsia" w:hAnsiTheme="minorEastAsia" w:cs="Arial"/>
                <w:color w:val="222222"/>
              </w:rPr>
              <w:t>位於</w:t>
            </w:r>
            <w:hyperlink r:id="rId80" w:tooltip="莫三比克海峽" w:history="1">
              <w:r w:rsidRPr="00403D6C">
                <w:rPr>
                  <w:rStyle w:val="ab"/>
                  <w:rFonts w:asciiTheme="minorEastAsia" w:hAnsiTheme="minorEastAsia" w:cs="Arial"/>
                  <w:color w:val="0B0080"/>
                </w:rPr>
                <w:t>莫三比克海峽</w:t>
              </w:r>
            </w:hyperlink>
            <w:r w:rsidRPr="00403D6C">
              <w:rPr>
                <w:rFonts w:asciiTheme="minorEastAsia" w:hAnsiTheme="minorEastAsia" w:cs="Arial"/>
                <w:color w:val="222222"/>
              </w:rPr>
              <w:t>，與</w:t>
            </w:r>
            <w:hyperlink r:id="rId81" w:tooltip="大葛摩島" w:history="1">
              <w:r w:rsidRPr="00403D6C">
                <w:rPr>
                  <w:rStyle w:val="ab"/>
                  <w:rFonts w:asciiTheme="minorEastAsia" w:hAnsiTheme="minorEastAsia" w:cs="Arial"/>
                  <w:color w:val="0B0080"/>
                </w:rPr>
                <w:t>大葛摩島</w:t>
              </w:r>
            </w:hyperlink>
            <w:r w:rsidRPr="00403D6C">
              <w:rPr>
                <w:rFonts w:asciiTheme="minorEastAsia" w:hAnsiTheme="minorEastAsia" w:cs="Arial"/>
                <w:color w:val="222222"/>
              </w:rPr>
              <w:t>、</w:t>
            </w:r>
            <w:hyperlink r:id="rId82" w:tooltip="昂儒昂島" w:history="1">
              <w:r w:rsidRPr="00403D6C">
                <w:rPr>
                  <w:rStyle w:val="ab"/>
                  <w:rFonts w:asciiTheme="minorEastAsia" w:hAnsiTheme="minorEastAsia" w:cs="Arial"/>
                  <w:color w:val="0B0080"/>
                </w:rPr>
                <w:t>昂儒昂島</w:t>
              </w:r>
            </w:hyperlink>
            <w:r w:rsidRPr="00403D6C">
              <w:rPr>
                <w:rFonts w:asciiTheme="minorEastAsia" w:hAnsiTheme="minorEastAsia" w:cs="Arial"/>
                <w:color w:val="222222"/>
              </w:rPr>
              <w:t>、</w:t>
            </w:r>
            <w:hyperlink r:id="rId83" w:tooltip="莫埃利島" w:history="1">
              <w:r w:rsidRPr="00403D6C">
                <w:rPr>
                  <w:rStyle w:val="ab"/>
                  <w:rFonts w:asciiTheme="minorEastAsia" w:hAnsiTheme="minorEastAsia" w:cs="Arial"/>
                  <w:color w:val="0B0080"/>
                </w:rPr>
                <w:t>莫埃利島</w:t>
              </w:r>
            </w:hyperlink>
            <w:r w:rsidRPr="00403D6C">
              <w:rPr>
                <w:rFonts w:asciiTheme="minorEastAsia" w:hAnsiTheme="minorEastAsia" w:cs="Arial"/>
                <w:color w:val="222222"/>
              </w:rPr>
              <w:t>共同組成</w:t>
            </w:r>
            <w:hyperlink r:id="rId84" w:tooltip="葛摩群島" w:history="1">
              <w:r w:rsidRPr="00403D6C">
                <w:rPr>
                  <w:rStyle w:val="ab"/>
                  <w:rFonts w:asciiTheme="minorEastAsia" w:hAnsiTheme="minorEastAsia" w:cs="Arial"/>
                  <w:color w:val="0B0080"/>
                </w:rPr>
                <w:t>葛摩群島</w:t>
              </w:r>
            </w:hyperlink>
            <w:r w:rsidRPr="00403D6C">
              <w:rPr>
                <w:rFonts w:asciiTheme="minorEastAsia" w:hAnsiTheme="minorEastAsia" w:cs="Arial"/>
                <w:color w:val="222222"/>
              </w:rPr>
              <w:t>。面積為374平方公里，經濟以農業為主，主要生產香子蘭等香料，是法國的海外大區，下轄一個省，即馬約特省。馬約特島包括大陸地島、小陸地島以及周圍一些小島，首府和最大城市</w:t>
            </w:r>
            <w:hyperlink r:id="rId85" w:tooltip="馬穆楚" w:history="1">
              <w:r w:rsidRPr="00403D6C">
                <w:rPr>
                  <w:rStyle w:val="ab"/>
                  <w:rFonts w:asciiTheme="minorEastAsia" w:hAnsiTheme="minorEastAsia" w:cs="Arial"/>
                  <w:color w:val="0B0080"/>
                </w:rPr>
                <w:t>馬穆楚</w:t>
              </w:r>
            </w:hyperlink>
            <w:r w:rsidRPr="00403D6C">
              <w:rPr>
                <w:rFonts w:asciiTheme="minorEastAsia" w:hAnsiTheme="minorEastAsia" w:cs="Arial"/>
                <w:color w:val="222222"/>
              </w:rPr>
              <w:t>。2009年3月29日，進行了一次關於在2011年成為法國海外省的公民投票，結果以95.2%贊成而通過</w:t>
            </w:r>
            <w:hyperlink r:id="rId86" w:anchor="cite_note-2" w:history="1">
              <w:r w:rsidRPr="00403D6C">
                <w:rPr>
                  <w:rStyle w:val="ab"/>
                  <w:rFonts w:asciiTheme="minorEastAsia" w:hAnsiTheme="minorEastAsia" w:cs="Arial"/>
                  <w:color w:val="0B0080"/>
                  <w:vertAlign w:val="superscript"/>
                </w:rPr>
                <w:t>[2]</w:t>
              </w:r>
            </w:hyperlink>
            <w:r w:rsidRPr="00403D6C">
              <w:rPr>
                <w:rFonts w:asciiTheme="minorEastAsia" w:hAnsiTheme="minorEastAsia" w:cs="Arial"/>
                <w:color w:val="222222"/>
              </w:rPr>
              <w:t>。</w:t>
            </w:r>
          </w:p>
          <w:p w14:paraId="611DBCFD" w14:textId="577B8043" w:rsidR="00E67FA2" w:rsidRPr="00403D6C" w:rsidRDefault="00BE73D5" w:rsidP="00FA0960">
            <w:pPr>
              <w:pStyle w:val="Web"/>
              <w:shd w:val="clear" w:color="auto" w:fill="FFFFFF"/>
              <w:spacing w:before="0" w:beforeAutospacing="0" w:after="0" w:afterAutospacing="0" w:line="360" w:lineRule="exact"/>
              <w:rPr>
                <w:rFonts w:asciiTheme="minorEastAsia" w:hAnsiTheme="minorEastAsia" w:cs="Arial"/>
                <w:color w:val="222222"/>
              </w:rPr>
            </w:pPr>
            <w:r>
              <w:rPr>
                <w:rFonts w:asciiTheme="minorEastAsia" w:hAnsiTheme="minorEastAsia" w:cs="Arial" w:hint="eastAsia"/>
                <w:color w:val="222222"/>
              </w:rPr>
              <w:t xml:space="preserve">  </w:t>
            </w:r>
            <w:r w:rsidR="00E67FA2" w:rsidRPr="00403D6C">
              <w:rPr>
                <w:rFonts w:asciiTheme="minorEastAsia" w:hAnsiTheme="minorEastAsia" w:cs="Arial"/>
                <w:color w:val="222222"/>
              </w:rPr>
              <w:t>主要島嶼包括大陸地島（Grande-Terre）和小陸地島（La Petite-Terre），地質學上來說，大陸地島是葛摩地區最古老的島嶼，有39公里長，22公里寬，最高點為海拔660米高的貝拿勒斯山（</w:t>
            </w:r>
            <w:r w:rsidR="00E67FA2" w:rsidRPr="00403D6C">
              <w:rPr>
                <w:rFonts w:asciiTheme="minorEastAsia" w:hAnsiTheme="minorEastAsia" w:cs="Arial"/>
                <w:i/>
                <w:iCs/>
                <w:color w:val="222222"/>
              </w:rPr>
              <w:t>Mont Bénara</w:t>
            </w:r>
            <w:r w:rsidR="00E67FA2" w:rsidRPr="00403D6C">
              <w:rPr>
                <w:rFonts w:asciiTheme="minorEastAsia" w:hAnsiTheme="minorEastAsia" w:cs="Arial"/>
                <w:color w:val="222222"/>
              </w:rPr>
              <w:t>）。由於是火山岩構成的島嶼，一些地區的土地特別的肥沃。珊瑚礁圍繞著一些島嶼起到了保護船隻和棲息魚群的作用。</w:t>
            </w:r>
          </w:p>
          <w:p w14:paraId="4CE81704" w14:textId="7E01E51F" w:rsidR="00E67FA2" w:rsidRPr="00403D6C" w:rsidRDefault="00BE73D5" w:rsidP="00FA0960">
            <w:pPr>
              <w:pStyle w:val="Web"/>
              <w:shd w:val="clear" w:color="auto" w:fill="FFFFFF"/>
              <w:spacing w:before="0" w:beforeAutospacing="0" w:after="0" w:afterAutospacing="0" w:line="360" w:lineRule="exact"/>
              <w:rPr>
                <w:rFonts w:asciiTheme="minorEastAsia" w:hAnsiTheme="minorEastAsia" w:cs="Arial"/>
                <w:color w:val="222222"/>
              </w:rPr>
            </w:pPr>
            <w:r>
              <w:rPr>
                <w:rFonts w:hint="eastAsia"/>
              </w:rPr>
              <w:t xml:space="preserve">   </w:t>
            </w:r>
            <w:hyperlink r:id="rId87" w:tooltip="藻德濟" w:history="1">
              <w:r w:rsidR="00E67FA2" w:rsidRPr="00403D6C">
                <w:rPr>
                  <w:rStyle w:val="ab"/>
                  <w:rFonts w:asciiTheme="minorEastAsia" w:hAnsiTheme="minorEastAsia" w:cs="Arial"/>
                  <w:color w:val="0B0080"/>
                </w:rPr>
                <w:t>藻德濟</w:t>
              </w:r>
            </w:hyperlink>
            <w:r w:rsidR="00E67FA2" w:rsidRPr="00403D6C">
              <w:rPr>
                <w:rFonts w:asciiTheme="minorEastAsia" w:hAnsiTheme="minorEastAsia" w:cs="Arial"/>
                <w:color w:val="222222"/>
              </w:rPr>
              <w:t>是1977年前馬約特的首都，位於小陸地島上，這座島嶼有著10公里長，是大陸地</w:t>
            </w:r>
            <w:r w:rsidR="00E67FA2" w:rsidRPr="00403D6C">
              <w:rPr>
                <w:rFonts w:asciiTheme="minorEastAsia" w:hAnsiTheme="minorEastAsia" w:cs="Arial" w:hint="eastAsia"/>
                <w:color w:val="222222"/>
              </w:rPr>
              <w:t xml:space="preserve">  </w:t>
            </w:r>
            <w:r w:rsidR="00E67FA2" w:rsidRPr="00403D6C">
              <w:rPr>
                <w:rFonts w:asciiTheme="minorEastAsia" w:hAnsiTheme="minorEastAsia" w:cs="Arial"/>
                <w:color w:val="222222"/>
              </w:rPr>
              <w:t>島周邊幾個零星小島中最大的一個。</w:t>
            </w:r>
          </w:p>
          <w:p w14:paraId="7EC7DDE0" w14:textId="7956C0E0" w:rsidR="00E67FA2" w:rsidRPr="00403D6C" w:rsidRDefault="00BE73D5" w:rsidP="00FA0960">
            <w:pPr>
              <w:pStyle w:val="Web"/>
              <w:shd w:val="clear" w:color="auto" w:fill="FFFFFF"/>
              <w:spacing w:before="0" w:beforeAutospacing="0" w:after="0" w:afterAutospacing="0" w:line="360" w:lineRule="exact"/>
              <w:rPr>
                <w:rFonts w:asciiTheme="minorEastAsia" w:hAnsiTheme="minorEastAsia" w:cs="Arial"/>
                <w:color w:val="222222"/>
              </w:rPr>
            </w:pPr>
            <w:r>
              <w:rPr>
                <w:rFonts w:asciiTheme="minorEastAsia" w:hAnsiTheme="minorEastAsia" w:cs="Arial" w:hint="eastAsia"/>
                <w:color w:val="222222"/>
              </w:rPr>
              <w:t xml:space="preserve">   </w:t>
            </w:r>
            <w:r w:rsidR="00E67FA2" w:rsidRPr="00403D6C">
              <w:rPr>
                <w:rFonts w:asciiTheme="minorEastAsia" w:hAnsiTheme="minorEastAsia" w:cs="Arial"/>
                <w:color w:val="222222"/>
              </w:rPr>
              <w:t>1503年，馬約特島被葡萄牙探險者發現</w:t>
            </w:r>
            <w:r w:rsidR="00E67FA2" w:rsidRPr="00403D6C">
              <w:rPr>
                <w:rFonts w:asciiTheme="minorEastAsia" w:hAnsiTheme="minorEastAsia" w:cs="Arial" w:hint="eastAsia"/>
                <w:color w:val="222222"/>
              </w:rPr>
              <w:t>，</w:t>
            </w:r>
            <w:r w:rsidR="00E67FA2" w:rsidRPr="00403D6C">
              <w:rPr>
                <w:rFonts w:asciiTheme="minorEastAsia" w:hAnsiTheme="minorEastAsia" w:cs="Arial"/>
                <w:color w:val="222222"/>
              </w:rPr>
              <w:t>但未侵占。16世紀起</w:t>
            </w:r>
            <w:hyperlink r:id="rId88" w:tooltip="梅里納人" w:history="1">
              <w:r w:rsidR="00E67FA2" w:rsidRPr="00403D6C">
                <w:rPr>
                  <w:rStyle w:val="ab"/>
                  <w:rFonts w:asciiTheme="minorEastAsia" w:hAnsiTheme="minorEastAsia" w:cs="Arial"/>
                  <w:color w:val="0B0080"/>
                </w:rPr>
                <w:t>馬爾加什人</w:t>
              </w:r>
            </w:hyperlink>
            <w:r w:rsidR="00E67FA2" w:rsidRPr="00403D6C">
              <w:rPr>
                <w:rFonts w:asciiTheme="minorEastAsia" w:hAnsiTheme="minorEastAsia" w:cs="Arial"/>
                <w:color w:val="222222"/>
              </w:rPr>
              <w:t>開始統治馬約特島和葛摩，直到1843年割讓給</w:t>
            </w:r>
            <w:hyperlink r:id="rId89" w:tooltip="法國" w:history="1">
              <w:r w:rsidR="00E67FA2" w:rsidRPr="00403D6C">
                <w:rPr>
                  <w:rStyle w:val="ab"/>
                  <w:rFonts w:asciiTheme="minorEastAsia" w:hAnsiTheme="minorEastAsia" w:cs="Arial"/>
                  <w:color w:val="0B0080"/>
                </w:rPr>
                <w:t>法國</w:t>
              </w:r>
            </w:hyperlink>
            <w:r w:rsidR="00E67FA2" w:rsidRPr="00403D6C">
              <w:rPr>
                <w:rFonts w:asciiTheme="minorEastAsia" w:hAnsiTheme="minorEastAsia" w:cs="Arial"/>
                <w:color w:val="222222"/>
              </w:rPr>
              <w:t>。1974年和1976年，馬約特島的兩次公民投票分別以63.8%和99.4%表決維持與法國的關係而不獨立。葛摩則宣稱擁有馬約特島的主權。在1976年</w:t>
            </w:r>
            <w:hyperlink r:id="rId90" w:tooltip="聯合國安全理事會" w:history="1">
              <w:r w:rsidR="00E67FA2" w:rsidRPr="00403D6C">
                <w:rPr>
                  <w:rStyle w:val="ab"/>
                  <w:rFonts w:asciiTheme="minorEastAsia" w:hAnsiTheme="minorEastAsia" w:cs="Arial"/>
                  <w:color w:val="0B0080"/>
                </w:rPr>
                <w:t>聯合國安理會</w:t>
              </w:r>
            </w:hyperlink>
            <w:r w:rsidR="00E67FA2" w:rsidRPr="00403D6C">
              <w:rPr>
                <w:rFonts w:asciiTheme="minorEastAsia" w:hAnsiTheme="minorEastAsia" w:cs="Arial"/>
                <w:color w:val="222222"/>
              </w:rPr>
              <w:t>一份關於承認葛摩對馬約特主權的決議草案中，雖獲14個會員國支持，但最終被身為</w:t>
            </w:r>
            <w:hyperlink r:id="rId91" w:tooltip="聯合國安全理事會常任理事國" w:history="1">
              <w:r w:rsidR="00E67FA2" w:rsidRPr="00403D6C">
                <w:rPr>
                  <w:rStyle w:val="ab"/>
                  <w:rFonts w:asciiTheme="minorEastAsia" w:hAnsiTheme="minorEastAsia" w:cs="Arial"/>
                  <w:color w:val="0B0080"/>
                </w:rPr>
                <w:t>安理會常任理事國</w:t>
              </w:r>
            </w:hyperlink>
            <w:r w:rsidR="00E67FA2" w:rsidRPr="00403D6C">
              <w:rPr>
                <w:rFonts w:asciiTheme="minorEastAsia" w:hAnsiTheme="minorEastAsia" w:cs="Arial"/>
                <w:color w:val="222222"/>
              </w:rPr>
              <w:t>的法國一票否決。</w:t>
            </w:r>
          </w:p>
          <w:p w14:paraId="5497CA04" w14:textId="77777777"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color w:val="222222"/>
              </w:rPr>
            </w:pPr>
          </w:p>
          <w:p w14:paraId="5E2DEE04" w14:textId="77777777" w:rsidR="00E67FA2" w:rsidRPr="00403D6C" w:rsidRDefault="00E67FA2" w:rsidP="00FA0960">
            <w:pPr>
              <w:pStyle w:val="Web"/>
              <w:numPr>
                <w:ilvl w:val="0"/>
                <w:numId w:val="18"/>
              </w:numPr>
              <w:shd w:val="clear" w:color="auto" w:fill="FFFFFF"/>
              <w:spacing w:before="0" w:beforeAutospacing="0" w:after="0" w:afterAutospacing="0" w:line="360" w:lineRule="exact"/>
              <w:ind w:left="0" w:firstLine="0"/>
              <w:rPr>
                <w:rFonts w:asciiTheme="minorEastAsia" w:hAnsiTheme="minorEastAsia" w:cs="Arial"/>
                <w:color w:val="222222"/>
              </w:rPr>
            </w:pPr>
            <w:r w:rsidRPr="00403D6C">
              <w:rPr>
                <w:rFonts w:asciiTheme="minorEastAsia" w:hAnsiTheme="minorEastAsia" w:cs="Arial"/>
                <w:b/>
                <w:bCs/>
                <w:color w:val="000000"/>
              </w:rPr>
              <w:t>面積</w:t>
            </w:r>
            <w:r w:rsidRPr="00403D6C">
              <w:rPr>
                <w:rFonts w:asciiTheme="minorEastAsia" w:hAnsiTheme="minorEastAsia" w:cs="Arial" w:hint="eastAsia"/>
                <w:b/>
                <w:bCs/>
                <w:color w:val="000000"/>
              </w:rPr>
              <w:t xml:space="preserve">       </w:t>
            </w:r>
            <w:r w:rsidRPr="00403D6C">
              <w:rPr>
                <w:rFonts w:asciiTheme="minorEastAsia" w:hAnsiTheme="minorEastAsia" w:cs="Arial"/>
                <w:color w:val="000000"/>
              </w:rPr>
              <w:t>374 平方公里</w:t>
            </w:r>
          </w:p>
          <w:p w14:paraId="7D037134" w14:textId="14FAC67D" w:rsidR="00D01CA5" w:rsidRPr="00403D6C" w:rsidRDefault="00E67FA2" w:rsidP="00FA0960">
            <w:pPr>
              <w:pStyle w:val="Web"/>
              <w:numPr>
                <w:ilvl w:val="0"/>
                <w:numId w:val="18"/>
              </w:numPr>
              <w:shd w:val="clear" w:color="auto" w:fill="FFFFFF"/>
              <w:spacing w:before="0" w:beforeAutospacing="0" w:after="0" w:afterAutospacing="0" w:line="360" w:lineRule="exact"/>
              <w:ind w:left="0" w:firstLine="0"/>
              <w:rPr>
                <w:rFonts w:asciiTheme="minorEastAsia" w:hAnsiTheme="minorEastAsia" w:cs="Arial"/>
                <w:color w:val="222222"/>
              </w:rPr>
            </w:pPr>
            <w:r w:rsidRPr="00403D6C">
              <w:rPr>
                <w:rFonts w:asciiTheme="minorEastAsia" w:hAnsiTheme="minorEastAsia" w:cs="Arial"/>
                <w:b/>
                <w:bCs/>
                <w:color w:val="000000"/>
              </w:rPr>
              <w:t>人口</w:t>
            </w:r>
            <w:r w:rsidRPr="00403D6C">
              <w:rPr>
                <w:rFonts w:asciiTheme="minorEastAsia" w:hAnsiTheme="minorEastAsia" w:cs="Arial" w:hint="eastAsia"/>
                <w:b/>
                <w:bCs/>
                <w:color w:val="000000"/>
              </w:rPr>
              <w:t xml:space="preserve">        </w:t>
            </w:r>
            <w:r w:rsidR="00410EC3" w:rsidRPr="00403D6C">
              <w:rPr>
                <w:rFonts w:asciiTheme="minorEastAsia" w:hAnsiTheme="minorEastAsia" w:cs="Arial" w:hint="eastAsia"/>
                <w:color w:val="000000"/>
              </w:rPr>
              <w:t>310022</w:t>
            </w:r>
            <w:r w:rsidR="00D01CA5" w:rsidRPr="00403D6C">
              <w:rPr>
                <w:rFonts w:asciiTheme="minorEastAsia" w:hAnsiTheme="minorEastAsia" w:cs="Arial" w:hint="eastAsia"/>
                <w:color w:val="000000"/>
              </w:rPr>
              <w:t xml:space="preserve">  (2023</w:t>
            </w:r>
            <w:r w:rsidR="00D01CA5" w:rsidRPr="00403D6C">
              <w:rPr>
                <w:rFonts w:asciiTheme="minorEastAsia" w:hAnsiTheme="minorEastAsia" w:cs="Arial" w:hint="eastAsia"/>
                <w:color w:val="222222"/>
              </w:rPr>
              <w:t>)</w:t>
            </w:r>
          </w:p>
          <w:p w14:paraId="5F02E3AE" w14:textId="5D062723" w:rsidR="00E67FA2" w:rsidRPr="00403D6C" w:rsidRDefault="00E67FA2" w:rsidP="00FA0960">
            <w:pPr>
              <w:pStyle w:val="a8"/>
              <w:numPr>
                <w:ilvl w:val="0"/>
                <w:numId w:val="18"/>
              </w:numPr>
              <w:spacing w:after="0" w:line="360" w:lineRule="exact"/>
              <w:ind w:leftChars="0" w:left="0" w:firstLine="0"/>
              <w:rPr>
                <w:rFonts w:asciiTheme="minorEastAsia" w:hAnsiTheme="minorEastAsia"/>
              </w:rPr>
            </w:pPr>
            <w:hyperlink r:id="rId92" w:tooltip="國內生產總值" w:history="1">
              <w:r w:rsidRPr="00403D6C">
                <w:rPr>
                  <w:rStyle w:val="ab"/>
                  <w:rFonts w:asciiTheme="minorEastAsia" w:hAnsiTheme="minorEastAsia" w:cs="Arial"/>
                  <w:b/>
                  <w:bCs/>
                  <w:color w:val="0B0080"/>
                  <w:u w:val="none"/>
                </w:rPr>
                <w:t>人均GDP</w:t>
              </w:r>
            </w:hyperlink>
            <w:r w:rsidRPr="00403D6C">
              <w:rPr>
                <w:rFonts w:asciiTheme="minorEastAsia" w:hAnsiTheme="minorEastAsia" w:cs="Arial" w:hint="eastAsia"/>
                <w:b/>
                <w:bCs/>
                <w:color w:val="000000"/>
              </w:rPr>
              <w:t xml:space="preserve">  </w:t>
            </w:r>
            <w:r w:rsidRPr="00403D6C">
              <w:rPr>
                <w:rFonts w:asciiTheme="minorEastAsia" w:hAnsiTheme="minorEastAsia" w:cs="Arial" w:hint="eastAsia"/>
                <w:color w:val="000000"/>
              </w:rPr>
              <w:t xml:space="preserve"> </w:t>
            </w:r>
            <w:r w:rsidRPr="00403D6C">
              <w:rPr>
                <w:rFonts w:asciiTheme="minorEastAsia" w:hAnsiTheme="minorEastAsia" w:cs="Arial"/>
                <w:color w:val="000000"/>
              </w:rPr>
              <w:t>US$1</w:t>
            </w:r>
            <w:r w:rsidR="0080652C" w:rsidRPr="00403D6C">
              <w:rPr>
                <w:rFonts w:asciiTheme="minorEastAsia" w:hAnsiTheme="minorEastAsia" w:cs="Arial" w:hint="eastAsia"/>
                <w:color w:val="000000"/>
              </w:rPr>
              <w:t>0</w:t>
            </w:r>
            <w:r w:rsidR="00D01CA5" w:rsidRPr="00403D6C">
              <w:rPr>
                <w:rFonts w:asciiTheme="minorEastAsia" w:hAnsiTheme="minorEastAsia" w:cs="Arial" w:hint="eastAsia"/>
                <w:color w:val="000000"/>
              </w:rPr>
              <w:t>850</w:t>
            </w:r>
            <w:r w:rsidRPr="00403D6C">
              <w:rPr>
                <w:rFonts w:asciiTheme="minorEastAsia" w:hAnsiTheme="minorEastAsia" w:cs="Arial" w:hint="eastAsia"/>
                <w:color w:val="000000"/>
              </w:rPr>
              <w:t xml:space="preserve"> </w:t>
            </w:r>
            <w:r w:rsidRPr="00403D6C">
              <w:rPr>
                <w:rFonts w:asciiTheme="minorEastAsia" w:hAnsiTheme="minorEastAsia" w:cs="Arial"/>
                <w:color w:val="000000"/>
              </w:rPr>
              <w:t xml:space="preserve"> (201</w:t>
            </w:r>
            <w:r w:rsidR="0080652C" w:rsidRPr="00403D6C">
              <w:rPr>
                <w:rFonts w:asciiTheme="minorEastAsia" w:hAnsiTheme="minorEastAsia" w:cs="Arial" w:hint="eastAsia"/>
                <w:color w:val="000000"/>
              </w:rPr>
              <w:t>9</w:t>
            </w:r>
            <w:r w:rsidRPr="00403D6C">
              <w:rPr>
                <w:rFonts w:asciiTheme="minorEastAsia" w:hAnsiTheme="minorEastAsia" w:cs="Arial"/>
                <w:color w:val="000000"/>
              </w:rPr>
              <w:t>)</w:t>
            </w:r>
          </w:p>
          <w:p w14:paraId="0CE560FB" w14:textId="77777777" w:rsidR="00E67FA2" w:rsidRPr="00403D6C" w:rsidRDefault="00E67FA2" w:rsidP="00FA0960">
            <w:pPr>
              <w:spacing w:after="0" w:line="360" w:lineRule="exact"/>
              <w:rPr>
                <w:rFonts w:asciiTheme="minorEastAsia" w:hAnsiTheme="minorEastAsia"/>
              </w:rPr>
            </w:pPr>
          </w:p>
          <w:p w14:paraId="56C63DB2"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hint="eastAsia"/>
                <w:b/>
                <w:bCs/>
              </w:rPr>
              <w:t>馬木祖</w:t>
            </w:r>
            <w:r w:rsidRPr="00403D6C">
              <w:rPr>
                <w:rFonts w:asciiTheme="minorEastAsia" w:hAnsiTheme="minorEastAsia"/>
                <w:b/>
                <w:bCs/>
              </w:rPr>
              <w:t>Mamoudzou</w:t>
            </w:r>
            <w:r w:rsidRPr="00403D6C">
              <w:rPr>
                <w:rFonts w:asciiTheme="minorEastAsia" w:hAnsiTheme="minorEastAsia" w:hint="eastAsia"/>
              </w:rPr>
              <w:t>】：馬約特島的首府，是坐落於印度洋上法國海外領地馬約特島的首府，也是馬約特島上人口最多的市鎮。該島</w:t>
            </w:r>
            <w:r w:rsidRPr="00403D6C">
              <w:rPr>
                <w:rFonts w:asciiTheme="minorEastAsia" w:hAnsiTheme="minorEastAsia"/>
              </w:rPr>
              <w:t>95</w:t>
            </w:r>
            <w:r w:rsidRPr="00403D6C">
              <w:rPr>
                <w:rFonts w:asciiTheme="minorEastAsia" w:hAnsiTheme="minorEastAsia" w:hint="eastAsia"/>
              </w:rPr>
              <w:t>％為穆斯林，這裡的穆斯林人非常友善。徒步旅行時您可以跟他們打聲招呼，他們總是向您微笑著，而且會受到歡迎。</w:t>
            </w:r>
          </w:p>
          <w:p w14:paraId="7939ABC4" w14:textId="77777777" w:rsidR="006E29ED" w:rsidRPr="00403D6C" w:rsidRDefault="00E67FA2" w:rsidP="00FA0960">
            <w:pPr>
              <w:spacing w:after="0" w:line="360" w:lineRule="exact"/>
              <w:rPr>
                <w:rFonts w:asciiTheme="minorEastAsia" w:hAnsiTheme="minorEastAsia"/>
              </w:rPr>
            </w:pPr>
            <w:r w:rsidRPr="00403D6C">
              <w:rPr>
                <w:rFonts w:asciiTheme="minorEastAsia" w:hAnsiTheme="minorEastAsia" w:hint="eastAsia"/>
              </w:rPr>
              <w:t xml:space="preserve">   </w:t>
            </w:r>
            <w:r w:rsidR="00462697" w:rsidRPr="00403D6C">
              <w:rPr>
                <w:rFonts w:asciiTheme="minorEastAsia" w:hAnsiTheme="minorEastAsia" w:cs="Times New Roman"/>
                <w:kern w:val="2"/>
              </w:rPr>
              <w:t>市鎮面積為42.3平方公里，2018時人口數量為71,437人，是該省人口最多的城市。</w:t>
            </w:r>
            <w:r w:rsidR="00462697" w:rsidRPr="00403D6C">
              <w:rPr>
                <w:rFonts w:asciiTheme="minorEastAsia" w:hAnsiTheme="minorEastAsia"/>
              </w:rPr>
              <w:t>馬穆楚是</w:t>
            </w:r>
            <w:hyperlink r:id="rId93" w:tooltip="馬約特" w:history="1">
              <w:r w:rsidR="00462697" w:rsidRPr="00403D6C">
                <w:rPr>
                  <w:rStyle w:val="ab"/>
                  <w:rFonts w:asciiTheme="minorEastAsia" w:hAnsiTheme="minorEastAsia"/>
                </w:rPr>
                <w:t>馬約特</w:t>
              </w:r>
            </w:hyperlink>
            <w:r w:rsidR="00462697" w:rsidRPr="00403D6C">
              <w:rPr>
                <w:rFonts w:asciiTheme="minorEastAsia" w:hAnsiTheme="minorEastAsia"/>
              </w:rPr>
              <w:t>的首府，是該島的政治、軍事、科教和文化中心，其附近建有國際機場，可通過固定航線前往法國本土以及</w:t>
            </w:r>
            <w:hyperlink r:id="rId94" w:tooltip="留尼旺" w:history="1">
              <w:r w:rsidR="00462697" w:rsidRPr="00403D6C">
                <w:rPr>
                  <w:rStyle w:val="ab"/>
                  <w:rFonts w:asciiTheme="minorEastAsia" w:hAnsiTheme="minorEastAsia"/>
                </w:rPr>
                <w:t>留尼旺</w:t>
              </w:r>
            </w:hyperlink>
            <w:r w:rsidR="00462697" w:rsidRPr="00403D6C">
              <w:rPr>
                <w:rFonts w:asciiTheme="minorEastAsia" w:hAnsiTheme="minorEastAsia"/>
              </w:rPr>
              <w:t>。</w:t>
            </w:r>
          </w:p>
          <w:p w14:paraId="274D8DD8" w14:textId="27CF0AB5" w:rsidR="008D5477" w:rsidRPr="00403D6C" w:rsidRDefault="008D5477" w:rsidP="00FA0960">
            <w:pPr>
              <w:spacing w:after="0" w:line="360" w:lineRule="exact"/>
              <w:rPr>
                <w:rFonts w:asciiTheme="minorEastAsia" w:hAnsiTheme="minorEastAsia"/>
              </w:rPr>
            </w:pPr>
          </w:p>
        </w:tc>
      </w:tr>
      <w:tr w:rsidR="00D741EE" w14:paraId="64D4A5E2" w14:textId="77777777" w:rsidTr="007C41B2">
        <w:tc>
          <w:tcPr>
            <w:tcW w:w="720" w:type="dxa"/>
          </w:tcPr>
          <w:p w14:paraId="1E294B65" w14:textId="77777777" w:rsidR="00D741EE" w:rsidRDefault="00D741EE" w:rsidP="00507CB2">
            <w:pPr>
              <w:pStyle w:val="a9"/>
              <w:spacing w:line="400" w:lineRule="exact"/>
              <w:jc w:val="center"/>
              <w:rPr>
                <w:rFonts w:ascii="新細明體" w:hAnsi="新細明體"/>
                <w:b/>
              </w:rPr>
            </w:pPr>
          </w:p>
        </w:tc>
        <w:tc>
          <w:tcPr>
            <w:tcW w:w="78" w:type="dxa"/>
          </w:tcPr>
          <w:p w14:paraId="313E3277" w14:textId="77777777" w:rsidR="00D741EE" w:rsidRDefault="00D741EE" w:rsidP="00507CB2">
            <w:pPr>
              <w:pStyle w:val="a9"/>
              <w:spacing w:line="400" w:lineRule="exact"/>
              <w:jc w:val="center"/>
              <w:rPr>
                <w:rFonts w:ascii="細明體" w:eastAsia="細明體"/>
                <w:b/>
              </w:rPr>
            </w:pPr>
          </w:p>
        </w:tc>
        <w:tc>
          <w:tcPr>
            <w:tcW w:w="9822" w:type="dxa"/>
          </w:tcPr>
          <w:p w14:paraId="46767CA6" w14:textId="77777777" w:rsidR="00D741EE" w:rsidRPr="00403D6C" w:rsidRDefault="00D741EE" w:rsidP="00FA0960">
            <w:pPr>
              <w:spacing w:after="0" w:line="360" w:lineRule="exact"/>
              <w:rPr>
                <w:rFonts w:asciiTheme="minorEastAsia" w:hAnsiTheme="minorEastAsia"/>
              </w:rPr>
            </w:pPr>
            <w:r w:rsidRPr="00403D6C">
              <w:rPr>
                <w:rFonts w:asciiTheme="minorEastAsia" w:hAnsiTheme="minorEastAsia" w:hint="eastAsia"/>
              </w:rPr>
              <w:t>早餐：飯店內享用　午餐：當地料理　晚餐：飯店內享用</w:t>
            </w:r>
          </w:p>
          <w:p w14:paraId="3A22D1BA" w14:textId="0B912099" w:rsidR="00D741EE" w:rsidRPr="00403D6C" w:rsidRDefault="00D741EE" w:rsidP="00FA0960">
            <w:pPr>
              <w:spacing w:after="0" w:line="360" w:lineRule="exact"/>
              <w:rPr>
                <w:rFonts w:asciiTheme="minorEastAsia" w:hAnsiTheme="minorEastAsia" w:cs="新細明體"/>
                <w:spacing w:val="15"/>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cs="新細明體"/>
                <w:spacing w:val="15"/>
              </w:rPr>
              <w:t>:Sakouli Hotel 3*或同級</w:t>
            </w:r>
          </w:p>
        </w:tc>
      </w:tr>
      <w:tr w:rsidR="003E04B5" w14:paraId="274D8DDE" w14:textId="77777777" w:rsidTr="007C41B2">
        <w:tc>
          <w:tcPr>
            <w:tcW w:w="720" w:type="dxa"/>
          </w:tcPr>
          <w:p w14:paraId="274D8DDA" w14:textId="386F6508"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lastRenderedPageBreak/>
              <w:t>第</w:t>
            </w:r>
            <w:r w:rsidR="00213DA8">
              <w:rPr>
                <w:rFonts w:ascii="新細明體" w:hAnsi="新細明體" w:hint="eastAsia"/>
                <w:b/>
              </w:rPr>
              <w:t>8</w:t>
            </w:r>
            <w:r w:rsidRPr="00955E67">
              <w:rPr>
                <w:rFonts w:ascii="新細明體" w:hAnsi="新細明體" w:hint="eastAsia"/>
                <w:b/>
              </w:rPr>
              <w:t xml:space="preserve">天 </w:t>
            </w:r>
          </w:p>
        </w:tc>
        <w:tc>
          <w:tcPr>
            <w:tcW w:w="78" w:type="dxa"/>
          </w:tcPr>
          <w:p w14:paraId="274D8DDB" w14:textId="77777777" w:rsidR="003E04B5" w:rsidRDefault="003E04B5" w:rsidP="00507CB2">
            <w:pPr>
              <w:pStyle w:val="a9"/>
              <w:spacing w:line="400" w:lineRule="exact"/>
              <w:jc w:val="center"/>
              <w:rPr>
                <w:rFonts w:ascii="細明體" w:eastAsia="細明體"/>
                <w:b/>
              </w:rPr>
            </w:pPr>
          </w:p>
        </w:tc>
        <w:tc>
          <w:tcPr>
            <w:tcW w:w="9822" w:type="dxa"/>
          </w:tcPr>
          <w:p w14:paraId="6FA87A6C" w14:textId="77777777" w:rsidR="00E67FA2" w:rsidRPr="00403D6C" w:rsidRDefault="00E67FA2" w:rsidP="00FA0960">
            <w:pPr>
              <w:spacing w:after="0" w:line="360" w:lineRule="exact"/>
              <w:rPr>
                <w:rFonts w:asciiTheme="minorEastAsia" w:hAnsiTheme="minorEastAsia"/>
                <w:b/>
              </w:rPr>
            </w:pPr>
            <w:r w:rsidRPr="00403D6C">
              <w:rPr>
                <w:rFonts w:asciiTheme="minorEastAsia" w:hAnsiTheme="minorEastAsia" w:hint="eastAsia"/>
                <w:b/>
              </w:rPr>
              <w:t>馬約特</w:t>
            </w:r>
            <w:r w:rsidRPr="00403D6C">
              <w:rPr>
                <w:rFonts w:asciiTheme="minorEastAsia" w:hAnsiTheme="minorEastAsia" w:cs="Arial"/>
                <w:b/>
                <w:bCs/>
                <w:lang w:val="fr-FR"/>
              </w:rPr>
              <w:t>Mayotte</w:t>
            </w:r>
          </w:p>
          <w:p w14:paraId="274D8DDD" w14:textId="77777777" w:rsidR="004E70DA" w:rsidRPr="00403D6C" w:rsidRDefault="004E70DA" w:rsidP="00FA0960">
            <w:pPr>
              <w:spacing w:after="0" w:line="360" w:lineRule="exact"/>
              <w:rPr>
                <w:rFonts w:asciiTheme="minorEastAsia" w:hAnsiTheme="minorEastAsia"/>
                <w:bCs/>
              </w:rPr>
            </w:pPr>
          </w:p>
        </w:tc>
      </w:tr>
      <w:tr w:rsidR="003E04B5" w14:paraId="274D8E04" w14:textId="77777777" w:rsidTr="007C41B2">
        <w:tc>
          <w:tcPr>
            <w:tcW w:w="720" w:type="dxa"/>
          </w:tcPr>
          <w:p w14:paraId="274D8DDF" w14:textId="489EB3A0" w:rsidR="003E04B5" w:rsidRPr="00955E67" w:rsidRDefault="00190EC8" w:rsidP="00507CB2">
            <w:pPr>
              <w:pStyle w:val="a9"/>
              <w:spacing w:line="400" w:lineRule="exact"/>
              <w:jc w:val="center"/>
              <w:rPr>
                <w:rFonts w:ascii="新細明體" w:hAnsi="新細明體"/>
                <w:b/>
              </w:rPr>
            </w:pPr>
            <w:r>
              <w:rPr>
                <w:rFonts w:ascii="新細明體" w:hAnsi="新細明體" w:hint="eastAsia"/>
                <w:b/>
              </w:rPr>
              <w:t>0</w:t>
            </w:r>
            <w:r w:rsidR="00E67FA2">
              <w:rPr>
                <w:rFonts w:ascii="新細明體" w:hAnsi="新細明體" w:hint="eastAsia"/>
                <w:b/>
              </w:rPr>
              <w:t>6/09</w:t>
            </w:r>
          </w:p>
          <w:p w14:paraId="274D8DE0" w14:textId="2CDB7E4A" w:rsidR="003E04B5" w:rsidRPr="00955E67" w:rsidRDefault="003E04B5" w:rsidP="00190EC8">
            <w:pPr>
              <w:pStyle w:val="a9"/>
              <w:spacing w:line="400" w:lineRule="exact"/>
              <w:jc w:val="center"/>
              <w:rPr>
                <w:rFonts w:ascii="新細明體" w:hAnsi="新細明體"/>
                <w:b/>
              </w:rPr>
            </w:pPr>
            <w:r w:rsidRPr="00955E67">
              <w:rPr>
                <w:rFonts w:ascii="新細明體" w:hAnsi="新細明體" w:hint="eastAsia"/>
                <w:b/>
              </w:rPr>
              <w:t>（</w:t>
            </w:r>
            <w:r w:rsidR="006E29ED">
              <w:rPr>
                <w:rFonts w:ascii="新細明體" w:hAnsi="新細明體" w:hint="eastAsia"/>
                <w:b/>
              </w:rPr>
              <w:t>二</w:t>
            </w:r>
            <w:r w:rsidRPr="00955E67">
              <w:rPr>
                <w:rFonts w:ascii="新細明體" w:hAnsi="新細明體" w:hint="eastAsia"/>
                <w:b/>
              </w:rPr>
              <w:t>）</w:t>
            </w:r>
          </w:p>
        </w:tc>
        <w:tc>
          <w:tcPr>
            <w:tcW w:w="78" w:type="dxa"/>
          </w:tcPr>
          <w:p w14:paraId="274D8DE1" w14:textId="77777777" w:rsidR="003E04B5" w:rsidRDefault="003E04B5" w:rsidP="00507CB2">
            <w:pPr>
              <w:pStyle w:val="a9"/>
              <w:spacing w:line="400" w:lineRule="exact"/>
              <w:jc w:val="center"/>
              <w:rPr>
                <w:rFonts w:ascii="細明體" w:eastAsia="細明體"/>
                <w:b/>
              </w:rPr>
            </w:pPr>
          </w:p>
        </w:tc>
        <w:tc>
          <w:tcPr>
            <w:tcW w:w="9822" w:type="dxa"/>
          </w:tcPr>
          <w:p w14:paraId="50FD31F7"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sym w:font="Wingdings" w:char="F0A4"/>
            </w:r>
            <w:r w:rsidRPr="00403D6C">
              <w:rPr>
                <w:rFonts w:asciiTheme="minorEastAsia" w:hAnsiTheme="minorEastAsia" w:hint="eastAsia"/>
              </w:rPr>
              <w:t>全天馬約特島探險：前往馬約特大島南部，沿路欣賞島上豐富的生態植物以及茂盛的綠色植披，美麗的徒步旅行在森林裡保留的那一刻。您將有機會尋找此地特有的環尾狐猴，和野生動物來一場特別的約會。午後有機會可前往當地市集採購特產。特別安排包船前往馬約特島北部，展開潟湖探險，您將有機會見到全世界最大的封閉潟湖，以及海豚，中午特別安排在無人海灘上享用野餐，如有興趣更可以安排浮潛等活動。</w:t>
            </w:r>
          </w:p>
          <w:p w14:paraId="1C72BEA7"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 xml:space="preserve">  小特爾群島</w:t>
            </w:r>
            <w:r w:rsidRPr="00403D6C">
              <w:rPr>
                <w:rFonts w:asciiTheme="minorEastAsia" w:hAnsiTheme="minorEastAsia"/>
              </w:rPr>
              <w:t>Petite Terre</w:t>
            </w:r>
            <w:r w:rsidRPr="00403D6C">
              <w:rPr>
                <w:rFonts w:asciiTheme="minorEastAsia" w:hAnsiTheme="minorEastAsia" w:hint="eastAsia"/>
              </w:rPr>
              <w:t>遠眺拍照，是法屬瓜德羅普的群島，屬於小安的列斯群島的一部分，由</w:t>
            </w:r>
            <w:r w:rsidRPr="00403D6C">
              <w:rPr>
                <w:rFonts w:asciiTheme="minorEastAsia" w:hAnsiTheme="minorEastAsia"/>
              </w:rPr>
              <w:t>2</w:t>
            </w:r>
            <w:r w:rsidRPr="00403D6C">
              <w:rPr>
                <w:rFonts w:asciiTheme="minorEastAsia" w:hAnsiTheme="minorEastAsia" w:hint="eastAsia"/>
              </w:rPr>
              <w:t>座島嶼組成，位於格朗德特爾島東南面約</w:t>
            </w:r>
            <w:r w:rsidRPr="00403D6C">
              <w:rPr>
                <w:rFonts w:asciiTheme="minorEastAsia" w:hAnsiTheme="minorEastAsia"/>
              </w:rPr>
              <w:t>10</w:t>
            </w:r>
            <w:r w:rsidRPr="00403D6C">
              <w:rPr>
                <w:rFonts w:asciiTheme="minorEastAsia" w:hAnsiTheme="minorEastAsia" w:hint="eastAsia"/>
              </w:rPr>
              <w:t>公里的加勒比海，總土地面積</w:t>
            </w:r>
            <w:r w:rsidRPr="00403D6C">
              <w:rPr>
                <w:rFonts w:asciiTheme="minorEastAsia" w:hAnsiTheme="minorEastAsia"/>
              </w:rPr>
              <w:t>0.48</w:t>
            </w:r>
            <w:r w:rsidRPr="00403D6C">
              <w:rPr>
                <w:rFonts w:asciiTheme="minorEastAsia" w:hAnsiTheme="minorEastAsia" w:hint="eastAsia"/>
              </w:rPr>
              <w:t>平方公里，島上無人居住。馬哈布熱帶植物園參觀，欣賞豐富生態</w:t>
            </w:r>
          </w:p>
          <w:p w14:paraId="274D8E03" w14:textId="67E12324" w:rsidR="00F56183" w:rsidRPr="00403D6C" w:rsidRDefault="00E67FA2" w:rsidP="00FA0960">
            <w:pPr>
              <w:spacing w:after="0" w:line="360" w:lineRule="exact"/>
              <w:rPr>
                <w:rFonts w:asciiTheme="minorEastAsia" w:hAnsiTheme="minorEastAsia"/>
              </w:rPr>
            </w:pPr>
            <w:r w:rsidRPr="00403D6C">
              <w:rPr>
                <w:rFonts w:asciiTheme="minorEastAsia" w:hAnsiTheme="minorEastAsia" w:hint="eastAsia"/>
              </w:rPr>
              <w:t xml:space="preserve"> </w:t>
            </w:r>
          </w:p>
        </w:tc>
      </w:tr>
      <w:tr w:rsidR="00D741EE" w14:paraId="4FDD908D" w14:textId="77777777" w:rsidTr="007C41B2">
        <w:tc>
          <w:tcPr>
            <w:tcW w:w="720" w:type="dxa"/>
          </w:tcPr>
          <w:p w14:paraId="14A34FC7" w14:textId="77777777" w:rsidR="00D741EE" w:rsidRDefault="00D741EE" w:rsidP="00507CB2">
            <w:pPr>
              <w:pStyle w:val="a9"/>
              <w:spacing w:line="400" w:lineRule="exact"/>
              <w:jc w:val="center"/>
              <w:rPr>
                <w:rFonts w:ascii="新細明體" w:hAnsi="新細明體"/>
                <w:b/>
              </w:rPr>
            </w:pPr>
          </w:p>
        </w:tc>
        <w:tc>
          <w:tcPr>
            <w:tcW w:w="78" w:type="dxa"/>
          </w:tcPr>
          <w:p w14:paraId="583838C4" w14:textId="77777777" w:rsidR="00D741EE" w:rsidRDefault="00D741EE" w:rsidP="00507CB2">
            <w:pPr>
              <w:pStyle w:val="a9"/>
              <w:spacing w:line="400" w:lineRule="exact"/>
              <w:jc w:val="center"/>
              <w:rPr>
                <w:rFonts w:ascii="細明體" w:eastAsia="細明體"/>
                <w:b/>
              </w:rPr>
            </w:pPr>
          </w:p>
        </w:tc>
        <w:tc>
          <w:tcPr>
            <w:tcW w:w="9822" w:type="dxa"/>
          </w:tcPr>
          <w:p w14:paraId="01FF3F87" w14:textId="77777777" w:rsidR="00D741EE" w:rsidRPr="00403D6C" w:rsidRDefault="00D741EE" w:rsidP="00FA0960">
            <w:pPr>
              <w:spacing w:after="0" w:line="360" w:lineRule="exact"/>
              <w:rPr>
                <w:rFonts w:asciiTheme="minorEastAsia" w:hAnsiTheme="minorEastAsia"/>
              </w:rPr>
            </w:pPr>
            <w:r w:rsidRPr="00403D6C">
              <w:rPr>
                <w:rFonts w:asciiTheme="minorEastAsia" w:hAnsiTheme="minorEastAsia" w:hint="eastAsia"/>
              </w:rPr>
              <w:t>早餐：飯店內享用　午餐：當地料理　晚餐：飯店內享用</w:t>
            </w:r>
          </w:p>
          <w:p w14:paraId="3834CA67" w14:textId="77777777" w:rsidR="00D741EE" w:rsidRPr="00403D6C" w:rsidRDefault="00D741EE" w:rsidP="00FA0960">
            <w:pPr>
              <w:spacing w:after="0" w:line="360" w:lineRule="exact"/>
              <w:rPr>
                <w:rFonts w:asciiTheme="minorEastAsia" w:hAnsiTheme="minorEastAsia" w:cs="新細明體"/>
                <w:spacing w:val="15"/>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cs="新細明體"/>
                <w:spacing w:val="15"/>
              </w:rPr>
              <w:t>:Sakouli Hotel 3*或同級</w:t>
            </w:r>
          </w:p>
          <w:p w14:paraId="7FE6AF3C" w14:textId="77777777" w:rsidR="00D741EE" w:rsidRPr="00403D6C" w:rsidRDefault="00D741EE" w:rsidP="00FA0960">
            <w:pPr>
              <w:spacing w:after="0" w:line="360" w:lineRule="exact"/>
              <w:rPr>
                <w:rFonts w:asciiTheme="minorEastAsia" w:hAnsiTheme="minorEastAsia"/>
              </w:rPr>
            </w:pPr>
          </w:p>
        </w:tc>
      </w:tr>
      <w:tr w:rsidR="003E04B5" w14:paraId="274D8E09" w14:textId="77777777" w:rsidTr="007C41B2">
        <w:tc>
          <w:tcPr>
            <w:tcW w:w="720" w:type="dxa"/>
          </w:tcPr>
          <w:p w14:paraId="274D8E05" w14:textId="6E048F31"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第</w:t>
            </w:r>
            <w:r w:rsidR="00213DA8">
              <w:rPr>
                <w:rFonts w:ascii="新細明體" w:hAnsi="新細明體" w:hint="eastAsia"/>
                <w:b/>
              </w:rPr>
              <w:t>9</w:t>
            </w:r>
            <w:r w:rsidRPr="00955E67">
              <w:rPr>
                <w:rFonts w:ascii="新細明體" w:hAnsi="新細明體" w:hint="eastAsia"/>
                <w:b/>
              </w:rPr>
              <w:t>天</w:t>
            </w:r>
          </w:p>
        </w:tc>
        <w:tc>
          <w:tcPr>
            <w:tcW w:w="78" w:type="dxa"/>
          </w:tcPr>
          <w:p w14:paraId="274D8E06" w14:textId="77777777" w:rsidR="003E04B5" w:rsidRDefault="003E04B5" w:rsidP="00507CB2">
            <w:pPr>
              <w:pStyle w:val="a9"/>
              <w:spacing w:line="400" w:lineRule="exact"/>
              <w:jc w:val="center"/>
              <w:rPr>
                <w:rFonts w:ascii="細明體" w:eastAsia="細明體"/>
                <w:b/>
              </w:rPr>
            </w:pPr>
          </w:p>
        </w:tc>
        <w:tc>
          <w:tcPr>
            <w:tcW w:w="9822" w:type="dxa"/>
          </w:tcPr>
          <w:p w14:paraId="01A37D15" w14:textId="77777777" w:rsidR="00E67FA2" w:rsidRPr="00403D6C" w:rsidRDefault="00E67FA2" w:rsidP="00FA0960">
            <w:pPr>
              <w:pStyle w:val="a9"/>
              <w:spacing w:after="0" w:line="360" w:lineRule="exact"/>
              <w:rPr>
                <w:rFonts w:asciiTheme="minorEastAsia" w:hAnsiTheme="minorEastAsia"/>
                <w:b/>
                <w:sz w:val="24"/>
                <w:szCs w:val="24"/>
              </w:rPr>
            </w:pPr>
            <w:r w:rsidRPr="00403D6C">
              <w:rPr>
                <w:rFonts w:asciiTheme="minorEastAsia" w:hAnsiTheme="minorEastAsia" w:hint="eastAsia"/>
                <w:b/>
                <w:sz w:val="24"/>
                <w:szCs w:val="24"/>
              </w:rPr>
              <w:t>馬約特</w:t>
            </w:r>
            <w:r w:rsidRPr="00403D6C">
              <w:rPr>
                <w:rFonts w:asciiTheme="minorEastAsia" w:hAnsiTheme="minorEastAsia"/>
                <w:b/>
                <w:sz w:val="24"/>
                <w:szCs w:val="24"/>
              </w:rPr>
              <w:t xml:space="preserve">Mayotte </w:t>
            </w:r>
            <w:r w:rsidRPr="00403D6C">
              <w:rPr>
                <w:rFonts w:asciiTheme="minorEastAsia" w:hAnsiTheme="minorEastAsia" w:hint="eastAsia"/>
                <w:b/>
                <w:sz w:val="24"/>
                <w:szCs w:val="24"/>
              </w:rPr>
              <w:t>—</w:t>
            </w:r>
            <w:r w:rsidRPr="00403D6C">
              <w:rPr>
                <w:rFonts w:asciiTheme="minorEastAsia" w:hAnsiTheme="minorEastAsia" w:hint="eastAsia"/>
                <w:b/>
                <w:bCs/>
                <w:noProof/>
                <w:sz w:val="24"/>
                <w:szCs w:val="24"/>
              </w:rPr>
              <w:drawing>
                <wp:inline distT="0" distB="0" distL="0" distR="0" wp14:anchorId="4D13363D" wp14:editId="7514B253">
                  <wp:extent cx="409575" cy="142875"/>
                  <wp:effectExtent l="0" t="0" r="9525" b="9525"/>
                  <wp:docPr id="9" name="圖片 9"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403D6C">
              <w:rPr>
                <w:rFonts w:asciiTheme="minorEastAsia" w:hAnsiTheme="minorEastAsia" w:hint="eastAsia"/>
                <w:b/>
                <w:bCs/>
                <w:sz w:val="24"/>
                <w:szCs w:val="24"/>
              </w:rPr>
              <w:t>—</w:t>
            </w:r>
            <w:r w:rsidRPr="00403D6C">
              <w:rPr>
                <w:rFonts w:asciiTheme="minorEastAsia" w:hAnsiTheme="minorEastAsia" w:hint="eastAsia"/>
                <w:b/>
                <w:sz w:val="24"/>
                <w:szCs w:val="24"/>
              </w:rPr>
              <w:t>葛摩</w:t>
            </w:r>
            <w:r w:rsidR="00E5645C" w:rsidRPr="00403D6C">
              <w:rPr>
                <w:rFonts w:asciiTheme="minorEastAsia" w:hAnsiTheme="minorEastAsia" w:cs="Arial"/>
                <w:b/>
                <w:bCs/>
                <w:sz w:val="24"/>
                <w:szCs w:val="24"/>
                <w:shd w:val="clear" w:color="auto" w:fill="FFFFFF"/>
                <w:lang w:val="fr-FR"/>
              </w:rPr>
              <w:t>Comores</w:t>
            </w:r>
            <w:r w:rsidR="00E5645C" w:rsidRPr="00403D6C">
              <w:rPr>
                <w:rFonts w:asciiTheme="minorEastAsia" w:hAnsiTheme="minorEastAsia" w:hint="eastAsia"/>
                <w:b/>
                <w:sz w:val="24"/>
                <w:szCs w:val="24"/>
              </w:rPr>
              <w:t xml:space="preserve">  </w:t>
            </w:r>
            <w:r w:rsidRPr="00403D6C">
              <w:rPr>
                <w:rFonts w:asciiTheme="minorEastAsia" w:hAnsiTheme="minorEastAsia" w:hint="eastAsia"/>
                <w:b/>
                <w:sz w:val="24"/>
                <w:szCs w:val="24"/>
              </w:rPr>
              <w:t>ZD 304  1400/1500   3</w:t>
            </w:r>
          </w:p>
          <w:p w14:paraId="274D8E08" w14:textId="610B1736" w:rsidR="003745CD" w:rsidRPr="00403D6C" w:rsidRDefault="003745CD" w:rsidP="00FA0960">
            <w:pPr>
              <w:pStyle w:val="a9"/>
              <w:spacing w:after="0" w:line="360" w:lineRule="exact"/>
              <w:rPr>
                <w:rFonts w:asciiTheme="minorEastAsia" w:hAnsiTheme="minorEastAsia"/>
                <w:b/>
                <w:sz w:val="24"/>
                <w:szCs w:val="24"/>
              </w:rPr>
            </w:pPr>
          </w:p>
        </w:tc>
      </w:tr>
      <w:tr w:rsidR="003E04B5" w14:paraId="274D8E0F" w14:textId="77777777" w:rsidTr="007C41B2">
        <w:tc>
          <w:tcPr>
            <w:tcW w:w="720" w:type="dxa"/>
          </w:tcPr>
          <w:p w14:paraId="274D8E0A" w14:textId="23578AFD" w:rsidR="003E04B5" w:rsidRPr="00955E67" w:rsidRDefault="0071276F" w:rsidP="00507CB2">
            <w:pPr>
              <w:pStyle w:val="a9"/>
              <w:spacing w:line="400" w:lineRule="exact"/>
              <w:jc w:val="center"/>
              <w:rPr>
                <w:rFonts w:ascii="新細明體" w:hAnsi="新細明體"/>
                <w:b/>
              </w:rPr>
            </w:pPr>
            <w:r>
              <w:rPr>
                <w:rFonts w:ascii="新細明體" w:hAnsi="新細明體" w:hint="eastAsia"/>
                <w:b/>
              </w:rPr>
              <w:t>0</w:t>
            </w:r>
            <w:r w:rsidR="00E67FA2">
              <w:rPr>
                <w:rFonts w:ascii="新細明體" w:hAnsi="新細明體" w:hint="eastAsia"/>
                <w:b/>
              </w:rPr>
              <w:t>6/10</w:t>
            </w:r>
          </w:p>
          <w:p w14:paraId="274D8E0B" w14:textId="5C9AC1FA"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6D4019">
              <w:rPr>
                <w:rFonts w:ascii="新細明體" w:hAnsi="新細明體" w:hint="eastAsia"/>
                <w:b/>
              </w:rPr>
              <w:t>三</w:t>
            </w:r>
            <w:r w:rsidRPr="00955E67">
              <w:rPr>
                <w:rFonts w:ascii="新細明體" w:hAnsi="新細明體" w:hint="eastAsia"/>
                <w:b/>
              </w:rPr>
              <w:t>）</w:t>
            </w:r>
          </w:p>
        </w:tc>
        <w:tc>
          <w:tcPr>
            <w:tcW w:w="78" w:type="dxa"/>
          </w:tcPr>
          <w:p w14:paraId="274D8E0C" w14:textId="77777777" w:rsidR="003E04B5" w:rsidRDefault="003E04B5" w:rsidP="00507CB2">
            <w:pPr>
              <w:pStyle w:val="a9"/>
              <w:spacing w:line="400" w:lineRule="exact"/>
              <w:jc w:val="center"/>
              <w:rPr>
                <w:rFonts w:ascii="細明體" w:eastAsia="細明體"/>
                <w:b/>
              </w:rPr>
            </w:pPr>
          </w:p>
        </w:tc>
        <w:tc>
          <w:tcPr>
            <w:tcW w:w="9822" w:type="dxa"/>
          </w:tcPr>
          <w:p w14:paraId="38EC87B2" w14:textId="77777777" w:rsidR="00E67FA2" w:rsidRPr="00403D6C" w:rsidRDefault="00E67FA2" w:rsidP="00FA0960">
            <w:pPr>
              <w:spacing w:after="0" w:line="360" w:lineRule="exact"/>
              <w:rPr>
                <w:rFonts w:asciiTheme="minorEastAsia" w:hAnsiTheme="minorEastAsia" w:cs="Arial"/>
                <w:shd w:val="clear" w:color="auto" w:fill="FFFFFF"/>
              </w:rPr>
            </w:pPr>
            <w:r w:rsidRPr="00403D6C">
              <w:rPr>
                <w:rFonts w:asciiTheme="minorEastAsia" w:hAnsiTheme="minorEastAsia" w:hint="eastAsia"/>
              </w:rPr>
              <w:sym w:font="Wingdings 2" w:char="F0AA"/>
            </w:r>
            <w:r w:rsidRPr="00403D6C">
              <w:rPr>
                <w:rFonts w:asciiTheme="minorEastAsia" w:hAnsiTheme="minorEastAsia" w:hint="eastAsia"/>
              </w:rPr>
              <w:t>【</w:t>
            </w:r>
            <w:r w:rsidRPr="00403D6C">
              <w:rPr>
                <w:rFonts w:asciiTheme="minorEastAsia" w:hAnsiTheme="minorEastAsia" w:cs="Arial"/>
                <w:b/>
                <w:bCs/>
                <w:shd w:val="clear" w:color="auto" w:fill="FFFFFF"/>
              </w:rPr>
              <w:t>葛摩</w:t>
            </w:r>
            <w:r w:rsidRPr="00403D6C">
              <w:rPr>
                <w:rFonts w:asciiTheme="minorEastAsia" w:hAnsiTheme="minorEastAsia" w:cs="Arial"/>
                <w:b/>
                <w:bCs/>
                <w:shd w:val="clear" w:color="auto" w:fill="FFFFFF"/>
                <w:lang w:val="fr-FR"/>
              </w:rPr>
              <w:t>Comores</w:t>
            </w:r>
            <w:r w:rsidRPr="00403D6C">
              <w:rPr>
                <w:rFonts w:asciiTheme="minorEastAsia" w:hAnsiTheme="minorEastAsia" w:hint="eastAsia"/>
              </w:rPr>
              <w:t>】</w:t>
            </w:r>
            <w:r w:rsidRPr="00403D6C">
              <w:rPr>
                <w:rFonts w:asciiTheme="minorEastAsia" w:hAnsiTheme="minorEastAsia" w:cs="Arial" w:hint="eastAsia"/>
                <w:shd w:val="clear" w:color="auto" w:fill="FFFFFF"/>
              </w:rPr>
              <w:t>：</w:t>
            </w:r>
            <w:hyperlink r:id="rId95" w:tooltip="非洲" w:history="1">
              <w:r w:rsidRPr="00403D6C">
                <w:rPr>
                  <w:rStyle w:val="ab"/>
                  <w:rFonts w:asciiTheme="minorEastAsia" w:hAnsiTheme="minorEastAsia" w:cs="Arial"/>
                  <w:color w:val="auto"/>
                  <w:shd w:val="clear" w:color="auto" w:fill="FFFFFF"/>
                </w:rPr>
                <w:t>非洲</w:t>
              </w:r>
            </w:hyperlink>
            <w:hyperlink r:id="rId96" w:tooltip="阿拉伯國家" w:history="1">
              <w:r w:rsidRPr="00403D6C">
                <w:rPr>
                  <w:rStyle w:val="ab"/>
                  <w:rFonts w:asciiTheme="minorEastAsia" w:hAnsiTheme="minorEastAsia" w:cs="Arial"/>
                  <w:color w:val="auto"/>
                  <w:shd w:val="clear" w:color="auto" w:fill="FFFFFF"/>
                </w:rPr>
                <w:t>阿拉伯國家</w:t>
              </w:r>
            </w:hyperlink>
            <w:hyperlink r:id="rId97" w:tooltip="島國" w:history="1">
              <w:r w:rsidRPr="00403D6C">
                <w:rPr>
                  <w:rStyle w:val="ab"/>
                  <w:rFonts w:asciiTheme="minorEastAsia" w:hAnsiTheme="minorEastAsia" w:cs="Arial"/>
                  <w:color w:val="auto"/>
                  <w:shd w:val="clear" w:color="auto" w:fill="FFFFFF"/>
                </w:rPr>
                <w:t>島國</w:t>
              </w:r>
            </w:hyperlink>
            <w:r w:rsidRPr="00403D6C">
              <w:rPr>
                <w:rFonts w:asciiTheme="minorEastAsia" w:hAnsiTheme="minorEastAsia" w:cs="Arial"/>
                <w:shd w:val="clear" w:color="auto" w:fill="FFFFFF"/>
              </w:rPr>
              <w:t>，位於</w:t>
            </w:r>
            <w:hyperlink r:id="rId98" w:tooltip="印度洋" w:history="1">
              <w:r w:rsidRPr="00403D6C">
                <w:rPr>
                  <w:rStyle w:val="ab"/>
                  <w:rFonts w:asciiTheme="minorEastAsia" w:hAnsiTheme="minorEastAsia" w:cs="Arial"/>
                  <w:color w:val="auto"/>
                  <w:shd w:val="clear" w:color="auto" w:fill="FFFFFF"/>
                </w:rPr>
                <w:t>印度洋</w:t>
              </w:r>
            </w:hyperlink>
            <w:hyperlink r:id="rId99" w:tooltip="莫三比克海峽" w:history="1">
              <w:r w:rsidRPr="00403D6C">
                <w:rPr>
                  <w:rStyle w:val="ab"/>
                  <w:rFonts w:asciiTheme="minorEastAsia" w:hAnsiTheme="minorEastAsia" w:cs="Arial"/>
                  <w:color w:val="auto"/>
                  <w:shd w:val="clear" w:color="auto" w:fill="FFFFFF"/>
                </w:rPr>
                <w:t>莫三比克海峽</w:t>
              </w:r>
            </w:hyperlink>
            <w:r w:rsidRPr="00403D6C">
              <w:rPr>
                <w:rFonts w:asciiTheme="minorEastAsia" w:hAnsiTheme="minorEastAsia" w:cs="Arial"/>
                <w:shd w:val="clear" w:color="auto" w:fill="FFFFFF"/>
              </w:rPr>
              <w:t>北部，</w:t>
            </w:r>
            <w:hyperlink r:id="rId100" w:tooltip="莫三比克" w:history="1">
              <w:r w:rsidRPr="00403D6C">
                <w:rPr>
                  <w:rStyle w:val="ab"/>
                  <w:rFonts w:asciiTheme="minorEastAsia" w:hAnsiTheme="minorEastAsia" w:cs="Arial"/>
                  <w:color w:val="auto"/>
                  <w:shd w:val="clear" w:color="auto" w:fill="FFFFFF"/>
                </w:rPr>
                <w:t>莫三比克</w:t>
              </w:r>
            </w:hyperlink>
            <w:r w:rsidRPr="00403D6C">
              <w:rPr>
                <w:rFonts w:asciiTheme="minorEastAsia" w:hAnsiTheme="minorEastAsia" w:cs="Arial"/>
                <w:shd w:val="clear" w:color="auto" w:fill="FFFFFF"/>
              </w:rPr>
              <w:t>和</w:t>
            </w:r>
            <w:hyperlink r:id="rId101" w:tooltip="馬達加斯加" w:history="1">
              <w:r w:rsidRPr="00403D6C">
                <w:rPr>
                  <w:rStyle w:val="ab"/>
                  <w:rFonts w:asciiTheme="minorEastAsia" w:hAnsiTheme="minorEastAsia" w:cs="Arial"/>
                  <w:color w:val="auto"/>
                  <w:shd w:val="clear" w:color="auto" w:fill="FFFFFF"/>
                </w:rPr>
                <w:t>馬達加斯加</w:t>
              </w:r>
            </w:hyperlink>
            <w:r w:rsidRPr="00403D6C">
              <w:rPr>
                <w:rFonts w:asciiTheme="minorEastAsia" w:hAnsiTheme="minorEastAsia" w:cs="Arial"/>
                <w:shd w:val="clear" w:color="auto" w:fill="FFFFFF"/>
              </w:rPr>
              <w:t>之間。主要領土為三座</w:t>
            </w:r>
            <w:hyperlink r:id="rId102" w:tooltip="火山島" w:history="1">
              <w:r w:rsidRPr="00403D6C">
                <w:rPr>
                  <w:rStyle w:val="ab"/>
                  <w:rFonts w:asciiTheme="minorEastAsia" w:hAnsiTheme="minorEastAsia" w:cs="Arial"/>
                  <w:color w:val="auto"/>
                  <w:shd w:val="clear" w:color="auto" w:fill="FFFFFF"/>
                </w:rPr>
                <w:t>火山島</w:t>
              </w:r>
            </w:hyperlink>
            <w:r w:rsidRPr="00403D6C">
              <w:rPr>
                <w:rFonts w:asciiTheme="minorEastAsia" w:hAnsiTheme="minorEastAsia" w:cs="Arial"/>
                <w:shd w:val="clear" w:color="auto" w:fill="FFFFFF"/>
              </w:rPr>
              <w:t>：</w:t>
            </w:r>
            <w:hyperlink r:id="rId103" w:tooltip="大葛摩島" w:history="1">
              <w:r w:rsidRPr="00403D6C">
                <w:rPr>
                  <w:rStyle w:val="ab"/>
                  <w:rFonts w:asciiTheme="minorEastAsia" w:hAnsiTheme="minorEastAsia" w:cs="Arial"/>
                  <w:color w:val="auto"/>
                  <w:shd w:val="clear" w:color="auto" w:fill="FFFFFF"/>
                </w:rPr>
                <w:t>大葛摩島</w:t>
              </w:r>
            </w:hyperlink>
            <w:r w:rsidRPr="00403D6C">
              <w:rPr>
                <w:rFonts w:asciiTheme="minorEastAsia" w:hAnsiTheme="minorEastAsia" w:cs="Arial"/>
                <w:shd w:val="clear" w:color="auto" w:fill="FFFFFF"/>
              </w:rPr>
              <w:t>、</w:t>
            </w:r>
            <w:hyperlink r:id="rId104" w:tooltip="莫埃利島" w:history="1">
              <w:r w:rsidRPr="00403D6C">
                <w:rPr>
                  <w:rStyle w:val="ab"/>
                  <w:rFonts w:asciiTheme="minorEastAsia" w:hAnsiTheme="minorEastAsia" w:cs="Arial"/>
                  <w:color w:val="auto"/>
                  <w:shd w:val="clear" w:color="auto" w:fill="FFFFFF"/>
                </w:rPr>
                <w:t>莫埃利島</w:t>
              </w:r>
            </w:hyperlink>
            <w:r w:rsidRPr="00403D6C">
              <w:rPr>
                <w:rFonts w:asciiTheme="minorEastAsia" w:hAnsiTheme="minorEastAsia" w:cs="Arial"/>
                <w:shd w:val="clear" w:color="auto" w:fill="FFFFFF"/>
              </w:rPr>
              <w:t>以及</w:t>
            </w:r>
            <w:hyperlink r:id="rId105" w:tooltip="昂儒昂島" w:history="1">
              <w:r w:rsidRPr="00403D6C">
                <w:rPr>
                  <w:rStyle w:val="ab"/>
                  <w:rFonts w:asciiTheme="minorEastAsia" w:hAnsiTheme="minorEastAsia" w:cs="Arial"/>
                  <w:color w:val="auto"/>
                  <w:shd w:val="clear" w:color="auto" w:fill="FFFFFF"/>
                </w:rPr>
                <w:t>昂儒昂島</w:t>
              </w:r>
            </w:hyperlink>
            <w:r w:rsidRPr="00403D6C">
              <w:rPr>
                <w:rFonts w:asciiTheme="minorEastAsia" w:hAnsiTheme="minorEastAsia" w:cs="Arial"/>
                <w:shd w:val="clear" w:color="auto" w:fill="FFFFFF"/>
              </w:rPr>
              <w:t>。另外葛摩聯盟政府宣稱</w:t>
            </w:r>
            <w:hyperlink r:id="rId106" w:tooltip="法國" w:history="1">
              <w:r w:rsidRPr="00403D6C">
                <w:rPr>
                  <w:rStyle w:val="ab"/>
                  <w:rFonts w:asciiTheme="minorEastAsia" w:hAnsiTheme="minorEastAsia" w:cs="Arial"/>
                  <w:color w:val="auto"/>
                  <w:shd w:val="clear" w:color="auto" w:fill="FFFFFF"/>
                </w:rPr>
                <w:t>法國</w:t>
              </w:r>
            </w:hyperlink>
            <w:r w:rsidRPr="00403D6C">
              <w:rPr>
                <w:rFonts w:asciiTheme="minorEastAsia" w:hAnsiTheme="minorEastAsia" w:cs="Arial"/>
                <w:shd w:val="clear" w:color="auto" w:fill="FFFFFF"/>
              </w:rPr>
              <w:t>統治的</w:t>
            </w:r>
            <w:hyperlink r:id="rId107" w:tooltip="馬約特島" w:history="1">
              <w:r w:rsidRPr="00403D6C">
                <w:rPr>
                  <w:rStyle w:val="ab"/>
                  <w:rFonts w:asciiTheme="minorEastAsia" w:hAnsiTheme="minorEastAsia" w:cs="Arial"/>
                  <w:color w:val="auto"/>
                  <w:shd w:val="clear" w:color="auto" w:fill="FFFFFF"/>
                </w:rPr>
                <w:t>馬約特島</w:t>
              </w:r>
            </w:hyperlink>
            <w:r w:rsidRPr="00403D6C">
              <w:rPr>
                <w:rFonts w:asciiTheme="minorEastAsia" w:hAnsiTheme="minorEastAsia" w:cs="Arial"/>
                <w:shd w:val="clear" w:color="auto" w:fill="FFFFFF"/>
              </w:rPr>
              <w:t>也屬於葛摩。葛摩的領土還包括了其他許多小型島嶼。國名葛摩來源於</w:t>
            </w:r>
            <w:hyperlink r:id="rId108" w:tooltip="阿拉伯語" w:history="1">
              <w:r w:rsidRPr="00403D6C">
                <w:rPr>
                  <w:rStyle w:val="ab"/>
                  <w:rFonts w:asciiTheme="minorEastAsia" w:hAnsiTheme="minorEastAsia" w:cs="Arial"/>
                  <w:color w:val="auto"/>
                  <w:shd w:val="clear" w:color="auto" w:fill="FFFFFF"/>
                </w:rPr>
                <w:t>阿拉伯語</w:t>
              </w:r>
              <w:r w:rsidRPr="00403D6C">
                <w:rPr>
                  <w:rStyle w:val="ab"/>
                  <w:rFonts w:ascii="Times New Roman" w:hAnsi="Times New Roman"/>
                  <w:color w:val="auto"/>
                  <w:shd w:val="clear" w:color="auto" w:fill="FFFFFF"/>
                </w:rPr>
                <w:t>القمر</w:t>
              </w:r>
            </w:hyperlink>
            <w:r w:rsidRPr="00403D6C">
              <w:rPr>
                <w:rFonts w:asciiTheme="minorEastAsia" w:hAnsiTheme="minorEastAsia" w:cs="Arial"/>
                <w:shd w:val="clear" w:color="auto" w:fill="FFFFFF"/>
              </w:rPr>
              <w:t>（al-qamar），意為月亮，在葛摩的國旗上可以看到月亮的標誌。</w:t>
            </w:r>
          </w:p>
          <w:p w14:paraId="651E80DE" w14:textId="77777777" w:rsidR="00E67FA2" w:rsidRPr="00403D6C" w:rsidRDefault="00E67FA2" w:rsidP="00FA0960">
            <w:pPr>
              <w:spacing w:after="0" w:line="360" w:lineRule="exact"/>
              <w:rPr>
                <w:rFonts w:asciiTheme="minorEastAsia" w:hAnsiTheme="minorEastAsia" w:cs="Arial"/>
                <w:shd w:val="clear" w:color="auto" w:fill="FFFFFF"/>
              </w:rPr>
            </w:pPr>
            <w:r w:rsidRPr="00403D6C">
              <w:rPr>
                <w:rFonts w:asciiTheme="minorEastAsia" w:hAnsiTheme="minorEastAsia" w:cs="Arial"/>
                <w:shd w:val="clear" w:color="auto" w:fill="FFFFFF"/>
              </w:rPr>
              <w:t>葛摩群島由四個主要島嶼組成，其中的三個組成了葛摩聯盟，</w:t>
            </w:r>
            <w:hyperlink r:id="rId109" w:tooltip="馬約特島" w:history="1">
              <w:r w:rsidRPr="00403D6C">
                <w:rPr>
                  <w:rStyle w:val="ab"/>
                  <w:rFonts w:asciiTheme="minorEastAsia" w:hAnsiTheme="minorEastAsia" w:cs="Arial"/>
                  <w:color w:val="auto"/>
                  <w:shd w:val="clear" w:color="auto" w:fill="FFFFFF"/>
                </w:rPr>
                <w:t>馬約特島</w:t>
              </w:r>
            </w:hyperlink>
            <w:r w:rsidRPr="00403D6C">
              <w:rPr>
                <w:rFonts w:asciiTheme="minorEastAsia" w:hAnsiTheme="minorEastAsia" w:cs="Arial"/>
                <w:shd w:val="clear" w:color="auto" w:fill="FFFFFF"/>
              </w:rPr>
              <w:t>依然為</w:t>
            </w:r>
            <w:hyperlink r:id="rId110" w:tooltip="法國" w:history="1">
              <w:r w:rsidRPr="00403D6C">
                <w:rPr>
                  <w:rStyle w:val="ab"/>
                  <w:rFonts w:asciiTheme="minorEastAsia" w:hAnsiTheme="minorEastAsia" w:cs="Arial"/>
                  <w:color w:val="auto"/>
                  <w:shd w:val="clear" w:color="auto" w:fill="FFFFFF"/>
                </w:rPr>
                <w:t>法國</w:t>
              </w:r>
            </w:hyperlink>
            <w:r w:rsidRPr="00403D6C">
              <w:rPr>
                <w:rFonts w:asciiTheme="minorEastAsia" w:hAnsiTheme="minorEastAsia" w:cs="Arial"/>
                <w:shd w:val="clear" w:color="auto" w:fill="FFFFFF"/>
              </w:rPr>
              <w:t>統治。葛摩群島位於</w:t>
            </w:r>
            <w:hyperlink r:id="rId111" w:tooltip="印度洋" w:history="1">
              <w:r w:rsidRPr="00403D6C">
                <w:rPr>
                  <w:rStyle w:val="ab"/>
                  <w:rFonts w:asciiTheme="minorEastAsia" w:hAnsiTheme="minorEastAsia" w:cs="Arial"/>
                  <w:color w:val="auto"/>
                  <w:shd w:val="clear" w:color="auto" w:fill="FFFFFF"/>
                </w:rPr>
                <w:t>印度洋</w:t>
              </w:r>
            </w:hyperlink>
            <w:r w:rsidRPr="00403D6C">
              <w:rPr>
                <w:rFonts w:asciiTheme="minorEastAsia" w:hAnsiTheme="minorEastAsia" w:cs="Arial"/>
                <w:shd w:val="clear" w:color="auto" w:fill="FFFFFF"/>
              </w:rPr>
              <w:t>，在</w:t>
            </w:r>
            <w:hyperlink r:id="rId112" w:tooltip="非洲" w:history="1">
              <w:r w:rsidRPr="00403D6C">
                <w:rPr>
                  <w:rStyle w:val="ab"/>
                  <w:rFonts w:asciiTheme="minorEastAsia" w:hAnsiTheme="minorEastAsia" w:cs="Arial"/>
                  <w:color w:val="auto"/>
                  <w:shd w:val="clear" w:color="auto" w:fill="FFFFFF"/>
                </w:rPr>
                <w:t>非洲</w:t>
              </w:r>
            </w:hyperlink>
            <w:r w:rsidRPr="00403D6C">
              <w:rPr>
                <w:rFonts w:asciiTheme="minorEastAsia" w:hAnsiTheme="minorEastAsia" w:cs="Arial"/>
                <w:shd w:val="clear" w:color="auto" w:fill="FFFFFF"/>
              </w:rPr>
              <w:t>海岸和</w:t>
            </w:r>
            <w:hyperlink r:id="rId113" w:tooltip="馬達加斯加" w:history="1">
              <w:r w:rsidRPr="00403D6C">
                <w:rPr>
                  <w:rStyle w:val="ab"/>
                  <w:rFonts w:asciiTheme="minorEastAsia" w:hAnsiTheme="minorEastAsia" w:cs="Arial"/>
                  <w:color w:val="auto"/>
                  <w:shd w:val="clear" w:color="auto" w:fill="FFFFFF"/>
                </w:rPr>
                <w:t>馬達加斯加</w:t>
              </w:r>
            </w:hyperlink>
            <w:r w:rsidRPr="00403D6C">
              <w:rPr>
                <w:rFonts w:asciiTheme="minorEastAsia" w:hAnsiTheme="minorEastAsia" w:cs="Arial"/>
                <w:shd w:val="clear" w:color="auto" w:fill="FFFFFF"/>
              </w:rPr>
              <w:t>之間。群島上有數座或低矮或峻峭的</w:t>
            </w:r>
            <w:hyperlink r:id="rId114" w:tooltip="火山" w:history="1">
              <w:r w:rsidRPr="00403D6C">
                <w:rPr>
                  <w:rStyle w:val="ab"/>
                  <w:rFonts w:asciiTheme="minorEastAsia" w:hAnsiTheme="minorEastAsia" w:cs="Arial"/>
                  <w:color w:val="auto"/>
                  <w:shd w:val="clear" w:color="auto" w:fill="FFFFFF"/>
                </w:rPr>
                <w:t>火山</w:t>
              </w:r>
            </w:hyperlink>
            <w:r w:rsidRPr="00403D6C">
              <w:rPr>
                <w:rFonts w:asciiTheme="minorEastAsia" w:hAnsiTheme="minorEastAsia" w:cs="Arial"/>
                <w:shd w:val="clear" w:color="auto" w:fill="FFFFFF"/>
              </w:rPr>
              <w:t>，多為死火山，唯一大葛摩島上的高達2316米（7598英尺）的</w:t>
            </w:r>
            <w:hyperlink r:id="rId115" w:tooltip="卡爾塔拉山" w:history="1">
              <w:r w:rsidRPr="00403D6C">
                <w:rPr>
                  <w:rStyle w:val="ab"/>
                  <w:rFonts w:asciiTheme="minorEastAsia" w:hAnsiTheme="minorEastAsia" w:cs="Arial"/>
                  <w:color w:val="auto"/>
                  <w:shd w:val="clear" w:color="auto" w:fill="FFFFFF"/>
                </w:rPr>
                <w:t>卡爾塔拉山</w:t>
              </w:r>
            </w:hyperlink>
            <w:r w:rsidRPr="00403D6C">
              <w:rPr>
                <w:rFonts w:asciiTheme="minorEastAsia" w:hAnsiTheme="minorEastAsia" w:cs="Arial"/>
                <w:shd w:val="clear" w:color="auto" w:fill="FFFFFF"/>
              </w:rPr>
              <w:t>是一座活火山。多森林。</w:t>
            </w:r>
          </w:p>
          <w:p w14:paraId="5E42B03E" w14:textId="77777777"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rPr>
              <w:t>葛摩人主要是</w:t>
            </w:r>
            <w:hyperlink r:id="rId116" w:tooltip="非洲" w:history="1">
              <w:r w:rsidRPr="00403D6C">
                <w:rPr>
                  <w:rStyle w:val="ab"/>
                  <w:rFonts w:asciiTheme="minorEastAsia" w:hAnsiTheme="minorEastAsia" w:cs="Arial"/>
                  <w:color w:val="auto"/>
                </w:rPr>
                <w:t>非洲</w:t>
              </w:r>
            </w:hyperlink>
            <w:r w:rsidRPr="00403D6C">
              <w:rPr>
                <w:rFonts w:asciiTheme="minorEastAsia" w:hAnsiTheme="minorEastAsia" w:cs="Arial"/>
              </w:rPr>
              <w:t>裔和</w:t>
            </w:r>
            <w:hyperlink r:id="rId117" w:tooltip="阿拉伯人" w:history="1">
              <w:r w:rsidRPr="00403D6C">
                <w:rPr>
                  <w:rStyle w:val="ab"/>
                  <w:rFonts w:asciiTheme="minorEastAsia" w:hAnsiTheme="minorEastAsia" w:cs="Arial"/>
                  <w:color w:val="auto"/>
                </w:rPr>
                <w:t>阿拉伯</w:t>
              </w:r>
            </w:hyperlink>
            <w:r w:rsidRPr="00403D6C">
              <w:rPr>
                <w:rFonts w:asciiTheme="minorEastAsia" w:hAnsiTheme="minorEastAsia" w:cs="Arial"/>
              </w:rPr>
              <w:t>裔，其中86%居住在三座主要的島嶼上。雖然</w:t>
            </w:r>
            <w:hyperlink r:id="rId118" w:tooltip="伊斯蘭教" w:history="1">
              <w:r w:rsidRPr="00403D6C">
                <w:rPr>
                  <w:rStyle w:val="ab"/>
                  <w:rFonts w:asciiTheme="minorEastAsia" w:hAnsiTheme="minorEastAsia" w:cs="Arial"/>
                  <w:color w:val="auto"/>
                </w:rPr>
                <w:t>伊斯蘭教</w:t>
              </w:r>
            </w:hyperlink>
            <w:r w:rsidRPr="00403D6C">
              <w:rPr>
                <w:rFonts w:asciiTheme="minorEastAsia" w:hAnsiTheme="minorEastAsia" w:cs="Arial"/>
              </w:rPr>
              <w:t>是葛摩的</w:t>
            </w:r>
            <w:hyperlink r:id="rId119" w:tooltip="國教" w:history="1">
              <w:r w:rsidRPr="00403D6C">
                <w:rPr>
                  <w:rStyle w:val="ab"/>
                  <w:rFonts w:asciiTheme="minorEastAsia" w:hAnsiTheme="minorEastAsia" w:cs="Arial"/>
                  <w:color w:val="auto"/>
                </w:rPr>
                <w:t>國教</w:t>
              </w:r>
            </w:hyperlink>
            <w:r w:rsidRPr="00403D6C">
              <w:rPr>
                <w:rFonts w:asciiTheme="minorEastAsia" w:hAnsiTheme="minorEastAsia" w:cs="Arial"/>
              </w:rPr>
              <w:t>，葛摩大體上接受了</w:t>
            </w:r>
            <w:hyperlink r:id="rId120" w:tooltip="阿拉伯" w:history="1">
              <w:r w:rsidRPr="00403D6C">
                <w:rPr>
                  <w:rStyle w:val="ab"/>
                  <w:rFonts w:asciiTheme="minorEastAsia" w:hAnsiTheme="minorEastAsia" w:cs="Arial"/>
                  <w:color w:val="auto"/>
                </w:rPr>
                <w:t>阿拉伯</w:t>
              </w:r>
            </w:hyperlink>
            <w:r w:rsidRPr="00403D6C">
              <w:rPr>
                <w:rFonts w:asciiTheme="minorEastAsia" w:hAnsiTheme="minorEastAsia" w:cs="Arial"/>
              </w:rPr>
              <w:t>文化，但</w:t>
            </w:r>
            <w:hyperlink r:id="rId121" w:tooltip="基督教" w:history="1">
              <w:r w:rsidRPr="00403D6C">
                <w:rPr>
                  <w:rStyle w:val="ab"/>
                  <w:rFonts w:asciiTheme="minorEastAsia" w:hAnsiTheme="minorEastAsia" w:cs="Arial"/>
                  <w:color w:val="auto"/>
                </w:rPr>
                <w:t>基督教</w:t>
              </w:r>
            </w:hyperlink>
            <w:r w:rsidRPr="00403D6C">
              <w:rPr>
                <w:rFonts w:asciiTheme="minorEastAsia" w:hAnsiTheme="minorEastAsia" w:cs="Arial"/>
              </w:rPr>
              <w:t>和</w:t>
            </w:r>
            <w:hyperlink r:id="rId122" w:tooltip="法國" w:history="1">
              <w:r w:rsidRPr="00403D6C">
                <w:rPr>
                  <w:rStyle w:val="ab"/>
                  <w:rFonts w:asciiTheme="minorEastAsia" w:hAnsiTheme="minorEastAsia" w:cs="Arial"/>
                  <w:color w:val="auto"/>
                </w:rPr>
                <w:t>法國</w:t>
              </w:r>
            </w:hyperlink>
            <w:r w:rsidRPr="00403D6C">
              <w:rPr>
                <w:rFonts w:asciiTheme="minorEastAsia" w:hAnsiTheme="minorEastAsia" w:cs="Arial"/>
              </w:rPr>
              <w:t>文化也深刻影響著葛摩。葛摩的少數民族主要是</w:t>
            </w:r>
            <w:hyperlink r:id="rId123" w:tooltip="印度" w:history="1">
              <w:r w:rsidRPr="00403D6C">
                <w:rPr>
                  <w:rStyle w:val="ab"/>
                  <w:rFonts w:asciiTheme="minorEastAsia" w:hAnsiTheme="minorEastAsia" w:cs="Arial"/>
                  <w:color w:val="auto"/>
                </w:rPr>
                <w:t>印度</w:t>
              </w:r>
            </w:hyperlink>
            <w:r w:rsidRPr="00403D6C">
              <w:rPr>
                <w:rFonts w:asciiTheme="minorEastAsia" w:hAnsiTheme="minorEastAsia" w:cs="Arial"/>
              </w:rPr>
              <w:t>裔以及操</w:t>
            </w:r>
            <w:hyperlink r:id="rId124" w:tooltip="克里奧爾語" w:history="1">
              <w:r w:rsidRPr="00403D6C">
                <w:rPr>
                  <w:rStyle w:val="ab"/>
                  <w:rFonts w:asciiTheme="minorEastAsia" w:hAnsiTheme="minorEastAsia" w:cs="Arial"/>
                  <w:color w:val="auto"/>
                </w:rPr>
                <w:t>克里奧爾語</w:t>
              </w:r>
            </w:hyperlink>
            <w:r w:rsidRPr="00403D6C">
              <w:rPr>
                <w:rFonts w:asciiTheme="minorEastAsia" w:hAnsiTheme="minorEastAsia" w:cs="Arial"/>
              </w:rPr>
              <w:t>的混血兒。</w:t>
            </w:r>
          </w:p>
          <w:p w14:paraId="3F70346F" w14:textId="77777777"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rPr>
              <w:t>葛摩是世界上最貧窮的國家之一，</w:t>
            </w:r>
            <w:hyperlink r:id="rId125" w:tooltip="農業" w:history="1">
              <w:r w:rsidRPr="00403D6C">
                <w:rPr>
                  <w:rStyle w:val="ab"/>
                  <w:rFonts w:asciiTheme="minorEastAsia" w:hAnsiTheme="minorEastAsia" w:cs="Arial"/>
                  <w:color w:val="auto"/>
                </w:rPr>
                <w:t>農業</w:t>
              </w:r>
            </w:hyperlink>
            <w:r w:rsidRPr="00403D6C">
              <w:rPr>
                <w:rFonts w:asciiTheme="minorEastAsia" w:hAnsiTheme="minorEastAsia" w:cs="Arial"/>
              </w:rPr>
              <w:t>是該國的經濟支柱，包括了</w:t>
            </w:r>
            <w:hyperlink r:id="rId126" w:tooltip="漁業" w:history="1">
              <w:r w:rsidRPr="00403D6C">
                <w:rPr>
                  <w:rStyle w:val="ab"/>
                  <w:rFonts w:asciiTheme="minorEastAsia" w:hAnsiTheme="minorEastAsia" w:cs="Arial"/>
                  <w:color w:val="auto"/>
                </w:rPr>
                <w:t>漁業</w:t>
              </w:r>
            </w:hyperlink>
            <w:r w:rsidRPr="00403D6C">
              <w:rPr>
                <w:rFonts w:asciiTheme="minorEastAsia" w:hAnsiTheme="minorEastAsia" w:cs="Arial"/>
              </w:rPr>
              <w:t>、</w:t>
            </w:r>
            <w:hyperlink r:id="rId127" w:tooltip="狩獵" w:history="1">
              <w:r w:rsidRPr="00403D6C">
                <w:rPr>
                  <w:rStyle w:val="ab"/>
                  <w:rFonts w:asciiTheme="minorEastAsia" w:hAnsiTheme="minorEastAsia" w:cs="Arial"/>
                  <w:color w:val="auto"/>
                </w:rPr>
                <w:t>狩獵</w:t>
              </w:r>
            </w:hyperlink>
            <w:r w:rsidRPr="00403D6C">
              <w:rPr>
                <w:rFonts w:asciiTheme="minorEastAsia" w:hAnsiTheme="minorEastAsia" w:cs="Arial"/>
              </w:rPr>
              <w:t>以及</w:t>
            </w:r>
            <w:hyperlink r:id="rId128" w:tooltip="林業" w:history="1">
              <w:r w:rsidRPr="00403D6C">
                <w:rPr>
                  <w:rStyle w:val="ab"/>
                  <w:rFonts w:asciiTheme="minorEastAsia" w:hAnsiTheme="minorEastAsia" w:cs="Arial"/>
                  <w:color w:val="auto"/>
                </w:rPr>
                <w:t>林業</w:t>
              </w:r>
            </w:hyperlink>
            <w:r w:rsidRPr="00403D6C">
              <w:rPr>
                <w:rFonts w:asciiTheme="minorEastAsia" w:hAnsiTheme="minorEastAsia" w:cs="Arial"/>
              </w:rPr>
              <w:t>。</w:t>
            </w:r>
          </w:p>
          <w:p w14:paraId="4E984E1B" w14:textId="77777777" w:rsidR="00E67FA2" w:rsidRPr="00403D6C" w:rsidRDefault="00E67FA2" w:rsidP="00FA0960">
            <w:pPr>
              <w:spacing w:after="0" w:line="360" w:lineRule="exact"/>
              <w:rPr>
                <w:rFonts w:asciiTheme="minorEastAsia" w:hAnsiTheme="minorEastAsia"/>
              </w:rPr>
            </w:pPr>
          </w:p>
          <w:p w14:paraId="43F93C19" w14:textId="77777777" w:rsidR="00E67FA2" w:rsidRPr="00403D6C" w:rsidRDefault="00E67FA2" w:rsidP="00FA0960">
            <w:pPr>
              <w:pStyle w:val="Web"/>
              <w:numPr>
                <w:ilvl w:val="0"/>
                <w:numId w:val="23"/>
              </w:numPr>
              <w:shd w:val="clear" w:color="auto" w:fill="F8F9FA"/>
              <w:spacing w:before="0" w:beforeAutospacing="0" w:after="0" w:afterAutospacing="0" w:line="360" w:lineRule="exact"/>
              <w:ind w:left="0" w:firstLine="0"/>
              <w:rPr>
                <w:rFonts w:asciiTheme="minorEastAsia" w:hAnsiTheme="minorEastAsia" w:cs="Arial"/>
              </w:rPr>
            </w:pPr>
            <w:hyperlink r:id="rId129" w:tooltip="國家面積列表" w:history="1">
              <w:r w:rsidRPr="00403D6C">
                <w:rPr>
                  <w:rStyle w:val="ab"/>
                  <w:rFonts w:asciiTheme="minorEastAsia" w:hAnsiTheme="minorEastAsia" w:cs="Arial"/>
                  <w:b/>
                  <w:bCs/>
                  <w:color w:val="auto"/>
                </w:rPr>
                <w:t>面積</w:t>
              </w:r>
            </w:hyperlink>
            <w:r w:rsidRPr="00403D6C">
              <w:rPr>
                <w:rFonts w:asciiTheme="minorEastAsia" w:hAnsiTheme="minorEastAsia" w:cs="Arial" w:hint="eastAsia"/>
                <w:b/>
                <w:bCs/>
              </w:rPr>
              <w:t xml:space="preserve">  </w:t>
            </w:r>
            <w:r w:rsidRPr="00403D6C">
              <w:rPr>
                <w:rFonts w:asciiTheme="minorEastAsia" w:hAnsiTheme="minorEastAsia" w:cs="Arial"/>
              </w:rPr>
              <w:t>1,862平方公里（</w:t>
            </w:r>
            <w:hyperlink r:id="rId130" w:tooltip="國家面積列表" w:history="1">
              <w:r w:rsidRPr="00403D6C">
                <w:rPr>
                  <w:rStyle w:val="ab"/>
                  <w:rFonts w:asciiTheme="minorEastAsia" w:hAnsiTheme="minorEastAsia" w:cs="Arial"/>
                  <w:color w:val="auto"/>
                </w:rPr>
                <w:t>世界第176名</w:t>
              </w:r>
            </w:hyperlink>
            <w:r w:rsidRPr="00403D6C">
              <w:rPr>
                <w:rFonts w:asciiTheme="minorEastAsia" w:hAnsiTheme="minorEastAsia" w:cs="Arial"/>
              </w:rPr>
              <w:t>）</w:t>
            </w:r>
          </w:p>
          <w:p w14:paraId="4B836033" w14:textId="32EA6831" w:rsidR="00E67FA2" w:rsidRPr="00403D6C" w:rsidRDefault="00E67FA2" w:rsidP="00FA0960">
            <w:pPr>
              <w:pStyle w:val="Web"/>
              <w:numPr>
                <w:ilvl w:val="0"/>
                <w:numId w:val="23"/>
              </w:numPr>
              <w:shd w:val="clear" w:color="auto" w:fill="F8F9FA"/>
              <w:spacing w:before="0" w:beforeAutospacing="0" w:after="0" w:afterAutospacing="0" w:line="360" w:lineRule="exact"/>
              <w:ind w:left="0" w:firstLine="0"/>
              <w:rPr>
                <w:rFonts w:asciiTheme="minorEastAsia" w:hAnsiTheme="minorEastAsia" w:cs="Arial"/>
              </w:rPr>
            </w:pPr>
            <w:hyperlink r:id="rId131" w:tooltip="國家人口列表" w:history="1">
              <w:r w:rsidRPr="00403D6C">
                <w:rPr>
                  <w:rStyle w:val="ab"/>
                  <w:rFonts w:asciiTheme="minorEastAsia" w:hAnsiTheme="minorEastAsia" w:cs="Arial"/>
                  <w:b/>
                  <w:bCs/>
                  <w:color w:val="auto"/>
                </w:rPr>
                <w:t>人口</w:t>
              </w:r>
            </w:hyperlink>
            <w:r w:rsidRPr="00403D6C">
              <w:rPr>
                <w:rFonts w:asciiTheme="minorEastAsia" w:hAnsiTheme="minorEastAsia" w:cs="Arial" w:hint="eastAsia"/>
                <w:b/>
                <w:bCs/>
              </w:rPr>
              <w:t xml:space="preserve">  </w:t>
            </w:r>
            <w:r w:rsidR="00571C33" w:rsidRPr="00403D6C">
              <w:rPr>
                <w:rFonts w:asciiTheme="minorEastAsia" w:hAnsiTheme="minorEastAsia" w:cs="Arial" w:hint="eastAsia"/>
              </w:rPr>
              <w:t>850688</w:t>
            </w:r>
            <w:r w:rsidRPr="00403D6C">
              <w:rPr>
                <w:rFonts w:asciiTheme="minorEastAsia" w:hAnsiTheme="minorEastAsia" w:cs="Arial"/>
              </w:rPr>
              <w:t>人（</w:t>
            </w:r>
            <w:hyperlink r:id="rId132" w:tooltip="國家人口列表" w:history="1">
              <w:r w:rsidRPr="00403D6C">
                <w:rPr>
                  <w:rStyle w:val="ab"/>
                  <w:rFonts w:asciiTheme="minorEastAsia" w:hAnsiTheme="minorEastAsia" w:cs="Arial"/>
                  <w:color w:val="auto"/>
                </w:rPr>
                <w:t>世界第159名</w:t>
              </w:r>
            </w:hyperlink>
            <w:r w:rsidRPr="00403D6C">
              <w:rPr>
                <w:rFonts w:asciiTheme="minorEastAsia" w:hAnsiTheme="minorEastAsia" w:cs="Arial"/>
              </w:rPr>
              <w:t xml:space="preserve">, </w:t>
            </w:r>
            <w:hyperlink r:id="rId133" w:tooltip="2010年" w:history="1">
              <w:r w:rsidRPr="00403D6C">
                <w:rPr>
                  <w:rStyle w:val="ab"/>
                  <w:rFonts w:asciiTheme="minorEastAsia" w:hAnsiTheme="minorEastAsia" w:cs="Arial"/>
                  <w:color w:val="auto"/>
                </w:rPr>
                <w:t>201</w:t>
              </w:r>
              <w:r w:rsidR="00571C33" w:rsidRPr="00403D6C">
                <w:rPr>
                  <w:rStyle w:val="ab"/>
                  <w:rFonts w:asciiTheme="minorEastAsia" w:hAnsiTheme="minorEastAsia" w:cs="Arial" w:hint="eastAsia"/>
                  <w:color w:val="auto"/>
                </w:rPr>
                <w:t>8</w:t>
              </w:r>
              <w:r w:rsidRPr="00403D6C">
                <w:rPr>
                  <w:rStyle w:val="ab"/>
                  <w:rFonts w:asciiTheme="minorEastAsia" w:hAnsiTheme="minorEastAsia" w:cs="Arial"/>
                  <w:color w:val="auto"/>
                </w:rPr>
                <w:t>年</w:t>
              </w:r>
            </w:hyperlink>
            <w:r w:rsidRPr="00403D6C">
              <w:rPr>
                <w:rFonts w:asciiTheme="minorEastAsia" w:hAnsiTheme="minorEastAsia" w:cs="Arial"/>
              </w:rPr>
              <w:t>估計）</w:t>
            </w:r>
          </w:p>
          <w:p w14:paraId="0A0E6B8F" w14:textId="16427FE1" w:rsidR="00E67FA2" w:rsidRPr="00403D6C" w:rsidRDefault="00E67FA2" w:rsidP="00FA0960">
            <w:pPr>
              <w:pStyle w:val="Web"/>
              <w:numPr>
                <w:ilvl w:val="0"/>
                <w:numId w:val="23"/>
              </w:numPr>
              <w:shd w:val="clear" w:color="auto" w:fill="F8F9FA"/>
              <w:spacing w:before="0" w:beforeAutospacing="0" w:after="0" w:afterAutospacing="0" w:line="360" w:lineRule="exact"/>
              <w:ind w:left="0" w:firstLine="0"/>
              <w:rPr>
                <w:rFonts w:asciiTheme="minorEastAsia" w:hAnsiTheme="minorEastAsia" w:cs="Arial"/>
              </w:rPr>
            </w:pPr>
            <w:hyperlink r:id="rId134" w:tooltip="國內生產總值" w:history="1">
              <w:r w:rsidRPr="00403D6C">
                <w:rPr>
                  <w:rStyle w:val="ab"/>
                  <w:rFonts w:asciiTheme="minorEastAsia" w:hAnsiTheme="minorEastAsia" w:cs="Arial"/>
                  <w:b/>
                  <w:bCs/>
                  <w:color w:val="auto"/>
                </w:rPr>
                <w:t>國內生產總值</w:t>
              </w:r>
            </w:hyperlink>
            <w:r w:rsidRPr="00403D6C">
              <w:rPr>
                <w:rFonts w:asciiTheme="minorEastAsia" w:hAnsiTheme="minorEastAsia" w:cs="Arial"/>
                <w:b/>
                <w:bCs/>
              </w:rPr>
              <w:t>（</w:t>
            </w:r>
            <w:hyperlink r:id="rId135" w:tooltip="購買力平價" w:history="1">
              <w:r w:rsidRPr="00403D6C">
                <w:rPr>
                  <w:rStyle w:val="ab"/>
                  <w:rFonts w:asciiTheme="minorEastAsia" w:hAnsiTheme="minorEastAsia" w:cs="Arial"/>
                  <w:b/>
                  <w:bCs/>
                  <w:color w:val="auto"/>
                </w:rPr>
                <w:t>購買力平價</w:t>
              </w:r>
            </w:hyperlink>
            <w:r w:rsidR="00571C33" w:rsidRPr="00403D6C">
              <w:rPr>
                <w:rFonts w:asciiTheme="minorEastAsia" w:hAnsiTheme="minorEastAsia" w:hint="eastAsia"/>
              </w:rPr>
              <w:t>PPP</w:t>
            </w:r>
            <w:r w:rsidRPr="00403D6C">
              <w:rPr>
                <w:rFonts w:asciiTheme="minorEastAsia" w:hAnsiTheme="minorEastAsia" w:cs="Arial"/>
                <w:b/>
                <w:bCs/>
              </w:rPr>
              <w:t>）</w:t>
            </w:r>
            <w:r w:rsidRPr="00403D6C">
              <w:rPr>
                <w:rFonts w:asciiTheme="minorEastAsia" w:hAnsiTheme="minorEastAsia" w:cs="Arial"/>
              </w:rPr>
              <w:t>人均：</w:t>
            </w:r>
            <w:r w:rsidR="00DA2ACE" w:rsidRPr="00403D6C">
              <w:rPr>
                <w:rFonts w:asciiTheme="minorEastAsia" w:hAnsiTheme="minorEastAsia" w:cs="Arial" w:hint="eastAsia"/>
              </w:rPr>
              <w:t>3355</w:t>
            </w:r>
            <w:r w:rsidRPr="00403D6C">
              <w:rPr>
                <w:rFonts w:asciiTheme="minorEastAsia" w:hAnsiTheme="minorEastAsia" w:cs="Arial"/>
              </w:rPr>
              <w:t>美元</w:t>
            </w:r>
            <w:hyperlink r:id="rId136" w:anchor="cite_note-imf2-1" w:history="1">
              <w:r w:rsidRPr="00403D6C">
                <w:rPr>
                  <w:rStyle w:val="ab"/>
                  <w:rFonts w:asciiTheme="minorEastAsia" w:hAnsiTheme="minorEastAsia" w:cs="Arial"/>
                  <w:color w:val="auto"/>
                  <w:vertAlign w:val="superscript"/>
                </w:rPr>
                <w:t>[1]</w:t>
              </w:r>
            </w:hyperlink>
            <w:r w:rsidRPr="00403D6C">
              <w:rPr>
                <w:rFonts w:asciiTheme="minorEastAsia" w:hAnsiTheme="minorEastAsia" w:cs="Arial"/>
              </w:rPr>
              <w:t>（第17</w:t>
            </w:r>
            <w:r w:rsidR="00DA2ACE" w:rsidRPr="00403D6C">
              <w:rPr>
                <w:rFonts w:asciiTheme="minorEastAsia" w:hAnsiTheme="minorEastAsia" w:cs="Arial" w:hint="eastAsia"/>
              </w:rPr>
              <w:t>8</w:t>
            </w:r>
            <w:r w:rsidRPr="00403D6C">
              <w:rPr>
                <w:rFonts w:asciiTheme="minorEastAsia" w:hAnsiTheme="minorEastAsia" w:cs="Arial"/>
              </w:rPr>
              <w:t>名</w:t>
            </w:r>
            <w:r w:rsidRPr="00403D6C">
              <w:rPr>
                <w:rFonts w:asciiTheme="minorEastAsia" w:hAnsiTheme="minorEastAsia" w:cs="Arial" w:hint="eastAsia"/>
              </w:rPr>
              <w:t>，</w:t>
            </w:r>
            <w:hyperlink r:id="rId137" w:tooltip="2016年" w:history="1">
              <w:r w:rsidRPr="00403D6C">
                <w:rPr>
                  <w:rStyle w:val="ab"/>
                  <w:rFonts w:asciiTheme="minorEastAsia" w:hAnsiTheme="minorEastAsia" w:cs="Arial"/>
                  <w:color w:val="auto"/>
                </w:rPr>
                <w:t>20</w:t>
              </w:r>
              <w:r w:rsidR="00DA2ACE" w:rsidRPr="00403D6C">
                <w:rPr>
                  <w:rStyle w:val="ab"/>
                  <w:rFonts w:asciiTheme="minorEastAsia" w:hAnsiTheme="minorEastAsia" w:cs="Arial" w:hint="eastAsia"/>
                  <w:color w:val="auto"/>
                </w:rPr>
                <w:t>22</w:t>
              </w:r>
              <w:r w:rsidRPr="00403D6C">
                <w:rPr>
                  <w:rStyle w:val="ab"/>
                  <w:rFonts w:asciiTheme="minorEastAsia" w:hAnsiTheme="minorEastAsia" w:cs="Arial"/>
                  <w:color w:val="auto"/>
                </w:rPr>
                <w:t>年</w:t>
              </w:r>
            </w:hyperlink>
            <w:r w:rsidRPr="00403D6C">
              <w:rPr>
                <w:rFonts w:asciiTheme="minorEastAsia" w:hAnsiTheme="minorEastAsia" w:cs="Arial"/>
              </w:rPr>
              <w:t>估計）</w:t>
            </w:r>
          </w:p>
          <w:p w14:paraId="6640F70F" w14:textId="3E677B54" w:rsidR="00E67FA2" w:rsidRPr="00403D6C" w:rsidRDefault="00E67FA2" w:rsidP="00FA0960">
            <w:pPr>
              <w:pStyle w:val="Web"/>
              <w:numPr>
                <w:ilvl w:val="0"/>
                <w:numId w:val="23"/>
              </w:numPr>
              <w:shd w:val="clear" w:color="auto" w:fill="F8F9FA"/>
              <w:spacing w:before="0" w:beforeAutospacing="0" w:after="0" w:afterAutospacing="0" w:line="360" w:lineRule="exact"/>
              <w:ind w:left="0" w:firstLine="0"/>
              <w:rPr>
                <w:rFonts w:asciiTheme="minorEastAsia" w:hAnsiTheme="minorEastAsia" w:cs="Arial"/>
              </w:rPr>
            </w:pPr>
            <w:hyperlink r:id="rId138" w:tooltip="國內生產總值" w:history="1">
              <w:r w:rsidRPr="00403D6C">
                <w:rPr>
                  <w:rStyle w:val="ab"/>
                  <w:rFonts w:asciiTheme="minorEastAsia" w:hAnsiTheme="minorEastAsia" w:cs="Arial"/>
                  <w:b/>
                  <w:bCs/>
                  <w:color w:val="auto"/>
                </w:rPr>
                <w:t>國內生產總值</w:t>
              </w:r>
            </w:hyperlink>
            <w:r w:rsidRPr="00403D6C">
              <w:rPr>
                <w:rFonts w:asciiTheme="minorEastAsia" w:hAnsiTheme="minorEastAsia" w:cs="Arial"/>
                <w:b/>
                <w:bCs/>
              </w:rPr>
              <w:t>（國際匯率）</w:t>
            </w:r>
            <w:r w:rsidRPr="00403D6C">
              <w:rPr>
                <w:rFonts w:asciiTheme="minorEastAsia" w:hAnsiTheme="minorEastAsia" w:cs="Arial" w:hint="eastAsia"/>
              </w:rPr>
              <w:t xml:space="preserve"> </w:t>
            </w:r>
            <w:r w:rsidRPr="00403D6C">
              <w:rPr>
                <w:rFonts w:asciiTheme="minorEastAsia" w:hAnsiTheme="minorEastAsia" w:cs="Arial"/>
              </w:rPr>
              <w:t xml:space="preserve"> 人均：</w:t>
            </w:r>
            <w:r w:rsidR="00DA2ACE" w:rsidRPr="00403D6C">
              <w:rPr>
                <w:rFonts w:asciiTheme="minorEastAsia" w:hAnsiTheme="minorEastAsia" w:cs="Arial" w:hint="eastAsia"/>
              </w:rPr>
              <w:t>1371</w:t>
            </w:r>
            <w:r w:rsidRPr="00403D6C">
              <w:rPr>
                <w:rFonts w:asciiTheme="minorEastAsia" w:hAnsiTheme="minorEastAsia" w:cs="Arial"/>
              </w:rPr>
              <w:t>美元</w:t>
            </w:r>
            <w:hyperlink r:id="rId139" w:anchor="cite_note-imf2-1" w:history="1">
              <w:r w:rsidRPr="00403D6C">
                <w:rPr>
                  <w:rStyle w:val="ab"/>
                  <w:rFonts w:asciiTheme="minorEastAsia" w:hAnsiTheme="minorEastAsia" w:cs="Arial"/>
                  <w:color w:val="auto"/>
                  <w:vertAlign w:val="superscript"/>
                </w:rPr>
                <w:t>[1]</w:t>
              </w:r>
            </w:hyperlink>
            <w:r w:rsidRPr="00403D6C">
              <w:rPr>
                <w:rFonts w:asciiTheme="minorEastAsia" w:hAnsiTheme="minorEastAsia" w:cs="Arial"/>
              </w:rPr>
              <w:t>（第165名</w:t>
            </w:r>
            <w:r w:rsidRPr="00403D6C">
              <w:rPr>
                <w:rFonts w:asciiTheme="minorEastAsia" w:hAnsiTheme="minorEastAsia" w:cs="Arial" w:hint="eastAsia"/>
              </w:rPr>
              <w:t>，</w:t>
            </w:r>
            <w:hyperlink r:id="rId140" w:tooltip="2016年" w:history="1">
              <w:r w:rsidRPr="00403D6C">
                <w:rPr>
                  <w:rStyle w:val="ab"/>
                  <w:rFonts w:asciiTheme="minorEastAsia" w:hAnsiTheme="minorEastAsia" w:cs="Arial"/>
                  <w:color w:val="auto"/>
                </w:rPr>
                <w:t>20</w:t>
              </w:r>
              <w:r w:rsidR="00DA2ACE" w:rsidRPr="00403D6C">
                <w:rPr>
                  <w:rStyle w:val="ab"/>
                  <w:rFonts w:asciiTheme="minorEastAsia" w:hAnsiTheme="minorEastAsia" w:cs="Arial" w:hint="eastAsia"/>
                  <w:color w:val="auto"/>
                </w:rPr>
                <w:t>22</w:t>
              </w:r>
              <w:r w:rsidRPr="00403D6C">
                <w:rPr>
                  <w:rStyle w:val="ab"/>
                  <w:rFonts w:asciiTheme="minorEastAsia" w:hAnsiTheme="minorEastAsia" w:cs="Arial"/>
                  <w:color w:val="auto"/>
                </w:rPr>
                <w:t>年</w:t>
              </w:r>
            </w:hyperlink>
            <w:r w:rsidRPr="00403D6C">
              <w:rPr>
                <w:rFonts w:asciiTheme="minorEastAsia" w:hAnsiTheme="minorEastAsia" w:cs="Arial"/>
              </w:rPr>
              <w:t>估計）</w:t>
            </w:r>
          </w:p>
          <w:p w14:paraId="453E2D4F" w14:textId="77777777" w:rsidR="006C23E6" w:rsidRPr="00403D6C" w:rsidRDefault="006C23E6" w:rsidP="00FA0960">
            <w:pPr>
              <w:spacing w:after="0" w:line="360" w:lineRule="exact"/>
              <w:rPr>
                <w:rFonts w:asciiTheme="minorEastAsia" w:hAnsiTheme="minorEastAsia"/>
              </w:rPr>
            </w:pPr>
          </w:p>
          <w:p w14:paraId="73EDB431" w14:textId="77777777" w:rsidR="00C30B18" w:rsidRPr="00403D6C" w:rsidRDefault="00C30B18" w:rsidP="00FA0960">
            <w:pPr>
              <w:spacing w:after="0" w:line="360" w:lineRule="exact"/>
              <w:rPr>
                <w:rFonts w:asciiTheme="minorEastAsia" w:hAnsiTheme="minorEastAsia"/>
              </w:rPr>
            </w:pPr>
          </w:p>
          <w:p w14:paraId="43938C10" w14:textId="77777777" w:rsidR="00C30B18" w:rsidRDefault="00C30B18" w:rsidP="00FA0960">
            <w:pPr>
              <w:spacing w:after="0" w:line="360" w:lineRule="exact"/>
              <w:rPr>
                <w:rFonts w:asciiTheme="minorEastAsia" w:hAnsiTheme="minorEastAsia"/>
              </w:rPr>
            </w:pPr>
          </w:p>
          <w:p w14:paraId="274D8E0E" w14:textId="079D37BE" w:rsidR="004F37CB" w:rsidRPr="00403D6C" w:rsidRDefault="004F37CB" w:rsidP="00FA0960">
            <w:pPr>
              <w:spacing w:after="0" w:line="360" w:lineRule="exact"/>
              <w:rPr>
                <w:rFonts w:asciiTheme="minorEastAsia" w:hAnsiTheme="minorEastAsia"/>
              </w:rPr>
            </w:pPr>
          </w:p>
        </w:tc>
      </w:tr>
      <w:tr w:rsidR="00D741EE" w14:paraId="0488F08A" w14:textId="77777777" w:rsidTr="007C41B2">
        <w:tc>
          <w:tcPr>
            <w:tcW w:w="720" w:type="dxa"/>
          </w:tcPr>
          <w:p w14:paraId="51515C3F" w14:textId="77777777" w:rsidR="00D741EE" w:rsidRDefault="00D741EE" w:rsidP="00507CB2">
            <w:pPr>
              <w:pStyle w:val="a9"/>
              <w:spacing w:line="400" w:lineRule="exact"/>
              <w:jc w:val="center"/>
              <w:rPr>
                <w:rFonts w:ascii="新細明體" w:hAnsi="新細明體"/>
                <w:b/>
              </w:rPr>
            </w:pPr>
          </w:p>
        </w:tc>
        <w:tc>
          <w:tcPr>
            <w:tcW w:w="78" w:type="dxa"/>
          </w:tcPr>
          <w:p w14:paraId="394CB022" w14:textId="77777777" w:rsidR="00D741EE" w:rsidRDefault="00D741EE" w:rsidP="00507CB2">
            <w:pPr>
              <w:pStyle w:val="a9"/>
              <w:spacing w:line="400" w:lineRule="exact"/>
              <w:jc w:val="center"/>
              <w:rPr>
                <w:rFonts w:ascii="細明體" w:eastAsia="細明體"/>
                <w:b/>
              </w:rPr>
            </w:pPr>
          </w:p>
        </w:tc>
        <w:tc>
          <w:tcPr>
            <w:tcW w:w="9822" w:type="dxa"/>
          </w:tcPr>
          <w:p w14:paraId="68768699" w14:textId="77777777" w:rsidR="001B1092" w:rsidRPr="00403D6C" w:rsidRDefault="001B1092" w:rsidP="00FA0960">
            <w:pPr>
              <w:spacing w:after="0" w:line="360" w:lineRule="exact"/>
              <w:rPr>
                <w:rFonts w:asciiTheme="minorEastAsia" w:hAnsiTheme="minorEastAsia"/>
              </w:rPr>
            </w:pPr>
            <w:r w:rsidRPr="00403D6C">
              <w:rPr>
                <w:rFonts w:asciiTheme="minorEastAsia" w:hAnsiTheme="minorEastAsia" w:hint="eastAsia"/>
              </w:rPr>
              <w:t>早餐：飯店內享用　午餐：當地料理　晚餐：飯店內享用</w:t>
            </w:r>
          </w:p>
          <w:p w14:paraId="13A04C56" w14:textId="77777777" w:rsidR="00D741EE" w:rsidRPr="00403D6C" w:rsidRDefault="001B1092" w:rsidP="00FA0960">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w:t>
            </w:r>
            <w:r w:rsidR="00154C10" w:rsidRPr="00403D6C">
              <w:rPr>
                <w:rFonts w:asciiTheme="minorEastAsia" w:hAnsiTheme="minorEastAsia"/>
              </w:rPr>
              <w:t>Golden Tulips 4*或同級</w:t>
            </w:r>
          </w:p>
          <w:p w14:paraId="4E0DDA9F" w14:textId="151902F3" w:rsidR="00154C10" w:rsidRPr="00403D6C" w:rsidRDefault="00154C10" w:rsidP="00FA0960">
            <w:pPr>
              <w:spacing w:after="0" w:line="360" w:lineRule="exact"/>
              <w:rPr>
                <w:rFonts w:asciiTheme="minorEastAsia" w:hAnsiTheme="minorEastAsia"/>
              </w:rPr>
            </w:pPr>
          </w:p>
        </w:tc>
      </w:tr>
      <w:tr w:rsidR="00E67FA2" w14:paraId="274D8E14" w14:textId="77777777" w:rsidTr="007C41B2">
        <w:tc>
          <w:tcPr>
            <w:tcW w:w="720" w:type="dxa"/>
          </w:tcPr>
          <w:p w14:paraId="274D8E10" w14:textId="5920FD98" w:rsidR="00E67FA2" w:rsidRPr="00955E67" w:rsidRDefault="005C3BED" w:rsidP="00507CB2">
            <w:pPr>
              <w:pStyle w:val="a9"/>
              <w:spacing w:line="400" w:lineRule="exact"/>
              <w:jc w:val="center"/>
              <w:rPr>
                <w:rFonts w:ascii="新細明體" w:hAnsi="新細明體"/>
                <w:b/>
              </w:rPr>
            </w:pPr>
            <w:r w:rsidRPr="00C53431">
              <w:rPr>
                <w:rFonts w:ascii="新細明體" w:hAnsi="新細明體" w:hint="eastAsia"/>
                <w:b/>
                <w:sz w:val="18"/>
                <w:szCs w:val="18"/>
              </w:rPr>
              <w:lastRenderedPageBreak/>
              <w:t>第</w:t>
            </w:r>
            <w:r w:rsidR="00213DA8">
              <w:rPr>
                <w:rFonts w:ascii="新細明體" w:hAnsi="新細明體" w:hint="eastAsia"/>
                <w:b/>
              </w:rPr>
              <w:t>10</w:t>
            </w:r>
            <w:r w:rsidR="00E67FA2" w:rsidRPr="00955E67">
              <w:rPr>
                <w:rFonts w:ascii="新細明體" w:hAnsi="新細明體" w:hint="eastAsia"/>
                <w:b/>
              </w:rPr>
              <w:t xml:space="preserve">天 </w:t>
            </w:r>
          </w:p>
        </w:tc>
        <w:tc>
          <w:tcPr>
            <w:tcW w:w="78" w:type="dxa"/>
          </w:tcPr>
          <w:p w14:paraId="274D8E11" w14:textId="3189BE82" w:rsidR="00E67FA2" w:rsidRDefault="00E67FA2" w:rsidP="00507CB2">
            <w:pPr>
              <w:pStyle w:val="a9"/>
              <w:spacing w:line="400" w:lineRule="exact"/>
              <w:jc w:val="center"/>
              <w:rPr>
                <w:rFonts w:ascii="細明體" w:eastAsia="細明體"/>
                <w:b/>
              </w:rPr>
            </w:pPr>
            <w:r w:rsidRPr="00E267E9">
              <w:rPr>
                <w:rFonts w:asciiTheme="majorEastAsia" w:eastAsiaTheme="majorEastAsia" w:hAnsiTheme="majorEastAsia" w:hint="eastAsia"/>
                <w:b/>
                <w:sz w:val="24"/>
                <w:szCs w:val="24"/>
              </w:rPr>
              <w:t>葛摩</w:t>
            </w:r>
          </w:p>
        </w:tc>
        <w:tc>
          <w:tcPr>
            <w:tcW w:w="9822" w:type="dxa"/>
          </w:tcPr>
          <w:p w14:paraId="274D8E13" w14:textId="17770569" w:rsidR="00E67FA2" w:rsidRPr="00403D6C" w:rsidRDefault="00E67FA2" w:rsidP="00FA0960">
            <w:pPr>
              <w:pStyle w:val="a9"/>
              <w:spacing w:after="0" w:line="360" w:lineRule="exact"/>
              <w:rPr>
                <w:rFonts w:asciiTheme="minorEastAsia" w:hAnsiTheme="minorEastAsia"/>
                <w:bCs/>
                <w:sz w:val="24"/>
                <w:szCs w:val="24"/>
              </w:rPr>
            </w:pPr>
            <w:r w:rsidRPr="00403D6C">
              <w:rPr>
                <w:rFonts w:asciiTheme="minorEastAsia" w:hAnsiTheme="minorEastAsia" w:hint="eastAsia"/>
                <w:b/>
                <w:sz w:val="24"/>
                <w:szCs w:val="24"/>
              </w:rPr>
              <w:t>葛摩</w:t>
            </w:r>
            <w:r w:rsidR="00E5645C" w:rsidRPr="00403D6C">
              <w:rPr>
                <w:rFonts w:asciiTheme="minorEastAsia" w:hAnsiTheme="minorEastAsia" w:cs="Arial"/>
                <w:b/>
                <w:bCs/>
                <w:sz w:val="24"/>
                <w:szCs w:val="24"/>
                <w:shd w:val="clear" w:color="auto" w:fill="FFFFFF"/>
                <w:lang w:val="fr-FR"/>
              </w:rPr>
              <w:t>Comores</w:t>
            </w:r>
          </w:p>
        </w:tc>
      </w:tr>
      <w:tr w:rsidR="003E04B5" w14:paraId="274D8E26" w14:textId="77777777" w:rsidTr="007C41B2">
        <w:tc>
          <w:tcPr>
            <w:tcW w:w="720" w:type="dxa"/>
          </w:tcPr>
          <w:p w14:paraId="274D8E15" w14:textId="0C43448C" w:rsidR="003E04B5" w:rsidRPr="00955E67" w:rsidRDefault="00E67FA2" w:rsidP="00507CB2">
            <w:pPr>
              <w:pStyle w:val="a9"/>
              <w:spacing w:line="400" w:lineRule="exact"/>
              <w:jc w:val="center"/>
              <w:rPr>
                <w:rFonts w:ascii="新細明體" w:hAnsi="新細明體"/>
                <w:b/>
              </w:rPr>
            </w:pPr>
            <w:r>
              <w:rPr>
                <w:rFonts w:ascii="新細明體" w:hAnsi="新細明體" w:hint="eastAsia"/>
                <w:b/>
              </w:rPr>
              <w:t>06/11</w:t>
            </w:r>
          </w:p>
          <w:p w14:paraId="274D8E16" w14:textId="24052425"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6D4019">
              <w:rPr>
                <w:rFonts w:ascii="新細明體" w:hAnsi="新細明體" w:hint="eastAsia"/>
                <w:b/>
              </w:rPr>
              <w:t>四</w:t>
            </w:r>
            <w:r w:rsidRPr="00955E67">
              <w:rPr>
                <w:rFonts w:ascii="新細明體" w:hAnsi="新細明體" w:hint="eastAsia"/>
                <w:b/>
              </w:rPr>
              <w:t>）</w:t>
            </w:r>
          </w:p>
        </w:tc>
        <w:tc>
          <w:tcPr>
            <w:tcW w:w="78" w:type="dxa"/>
          </w:tcPr>
          <w:p w14:paraId="274D8E17" w14:textId="77777777" w:rsidR="003E04B5" w:rsidRDefault="003E04B5" w:rsidP="00507CB2">
            <w:pPr>
              <w:pStyle w:val="a9"/>
              <w:spacing w:line="400" w:lineRule="exact"/>
              <w:jc w:val="center"/>
              <w:rPr>
                <w:rFonts w:ascii="細明體" w:eastAsia="細明體"/>
                <w:b/>
              </w:rPr>
            </w:pPr>
          </w:p>
        </w:tc>
        <w:tc>
          <w:tcPr>
            <w:tcW w:w="9822" w:type="dxa"/>
          </w:tcPr>
          <w:p w14:paraId="2BD5BEC3"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sym w:font="Wingdings" w:char="F0A4"/>
            </w:r>
            <w:r w:rsidRPr="00403D6C">
              <w:rPr>
                <w:rFonts w:asciiTheme="minorEastAsia" w:hAnsiTheme="minorEastAsia" w:hint="eastAsia"/>
              </w:rPr>
              <w:t>三大美景全天體驗</w:t>
            </w:r>
            <w:r w:rsidRPr="00403D6C">
              <w:rPr>
                <w:rFonts w:asciiTheme="minorEastAsia" w:hAnsiTheme="minorEastAsia"/>
              </w:rPr>
              <w:t xml:space="preserve">: </w:t>
            </w:r>
            <w:r w:rsidRPr="00403D6C">
              <w:rPr>
                <w:rFonts w:asciiTheme="minorEastAsia" w:hAnsiTheme="minorEastAsia" w:hint="eastAsia"/>
              </w:rPr>
              <w:t>出發前往龍石看到這些著名而有趣的火山風景，許多岩石組合起來像極了一條龍。參觀</w:t>
            </w:r>
            <w:r w:rsidRPr="00403D6C">
              <w:rPr>
                <w:rFonts w:asciiTheme="minorEastAsia" w:hAnsiTheme="minorEastAsia"/>
              </w:rPr>
              <w:t>LacSal</w:t>
            </w:r>
            <w:r w:rsidRPr="00403D6C">
              <w:rPr>
                <w:rFonts w:asciiTheme="minorEastAsia" w:hAnsiTheme="minorEastAsia" w:hint="eastAsia"/>
              </w:rPr>
              <w:t>é，這是一個神秘的鹽湖，含有被認為是可以治療皮膚病的泉水。路上有機會看到葛摩特有的麵包樹，據說源自辛巴威的品種。最後前往海龜島，欣賞令人屏息的美景。</w:t>
            </w:r>
          </w:p>
          <w:p w14:paraId="4D1FC716" w14:textId="6F9643B0" w:rsidR="003E04B5" w:rsidRPr="00403D6C" w:rsidRDefault="00D616C9" w:rsidP="00FA0960">
            <w:pPr>
              <w:spacing w:after="0" w:line="360" w:lineRule="exact"/>
              <w:rPr>
                <w:rFonts w:asciiTheme="minorEastAsia" w:hAnsiTheme="minorEastAsia"/>
                <w:b/>
                <w:bCs/>
              </w:rPr>
            </w:pPr>
            <w:r w:rsidRPr="00403D6C">
              <w:rPr>
                <w:rFonts w:asciiTheme="minorEastAsia" w:hAnsiTheme="minorEastAsia" w:hint="eastAsia"/>
                <w:b/>
                <w:bCs/>
              </w:rPr>
              <w:t>★【龍</w:t>
            </w:r>
            <w:r w:rsidR="002B3D7C" w:rsidRPr="00403D6C">
              <w:rPr>
                <w:rFonts w:asciiTheme="minorEastAsia" w:hAnsiTheme="minorEastAsia" w:hint="eastAsia"/>
                <w:b/>
                <w:bCs/>
              </w:rPr>
              <w:t>頭</w:t>
            </w:r>
            <w:r w:rsidRPr="00403D6C">
              <w:rPr>
                <w:rFonts w:asciiTheme="minorEastAsia" w:hAnsiTheme="minorEastAsia" w:hint="eastAsia"/>
                <w:b/>
                <w:bCs/>
              </w:rPr>
              <w:t>石</w:t>
            </w:r>
            <w:r w:rsidR="002B3D7C" w:rsidRPr="00403D6C">
              <w:rPr>
                <w:rFonts w:asciiTheme="minorEastAsia" w:hAnsiTheme="minorEastAsia"/>
                <w:b/>
                <w:bCs/>
              </w:rPr>
              <w:t>Dragon Rock</w:t>
            </w:r>
            <w:r w:rsidRPr="00403D6C">
              <w:rPr>
                <w:rFonts w:asciiTheme="minorEastAsia" w:hAnsiTheme="minorEastAsia" w:hint="eastAsia"/>
                <w:b/>
                <w:bCs/>
              </w:rPr>
              <w:t>】：</w:t>
            </w:r>
          </w:p>
          <w:p w14:paraId="79F8280C" w14:textId="5D6D8BDB" w:rsidR="00D616C9" w:rsidRPr="00403D6C" w:rsidRDefault="00D616C9" w:rsidP="00FA0960">
            <w:pPr>
              <w:spacing w:after="0" w:line="360" w:lineRule="exact"/>
              <w:rPr>
                <w:rFonts w:asciiTheme="minorEastAsia" w:hAnsiTheme="minorEastAsia"/>
                <w:b/>
                <w:bCs/>
              </w:rPr>
            </w:pPr>
            <w:r w:rsidRPr="00403D6C">
              <w:rPr>
                <w:rFonts w:asciiTheme="minorEastAsia" w:hAnsiTheme="minorEastAsia" w:hint="eastAsia"/>
                <w:b/>
                <w:bCs/>
              </w:rPr>
              <w:t>★【</w:t>
            </w:r>
            <w:r w:rsidR="005A083B" w:rsidRPr="00403D6C">
              <w:rPr>
                <w:rFonts w:asciiTheme="minorEastAsia" w:hAnsiTheme="minorEastAsia"/>
                <w:b/>
                <w:bCs/>
              </w:rPr>
              <w:t>鹽湖</w:t>
            </w:r>
            <w:r w:rsidRPr="00403D6C">
              <w:rPr>
                <w:rFonts w:asciiTheme="minorEastAsia" w:hAnsiTheme="minorEastAsia"/>
                <w:b/>
                <w:bCs/>
              </w:rPr>
              <w:t>LacSal</w:t>
            </w:r>
            <w:r w:rsidRPr="00403D6C">
              <w:rPr>
                <w:rFonts w:asciiTheme="minorEastAsia" w:hAnsiTheme="minorEastAsia" w:hint="eastAsia"/>
                <w:b/>
                <w:bCs/>
              </w:rPr>
              <w:t>é</w:t>
            </w:r>
            <w:r w:rsidR="005A083B" w:rsidRPr="00403D6C">
              <w:rPr>
                <w:rFonts w:asciiTheme="minorEastAsia" w:hAnsiTheme="minorEastAsia"/>
                <w:b/>
                <w:bCs/>
              </w:rPr>
              <w:t> (Salt Lake)</w:t>
            </w:r>
            <w:r w:rsidRPr="00403D6C">
              <w:rPr>
                <w:rFonts w:asciiTheme="minorEastAsia" w:hAnsiTheme="minorEastAsia" w:hint="eastAsia"/>
                <w:b/>
                <w:bCs/>
              </w:rPr>
              <w:t>】：</w:t>
            </w:r>
          </w:p>
          <w:p w14:paraId="2AF52B19" w14:textId="77777777" w:rsidR="00D616C9" w:rsidRPr="00403D6C" w:rsidRDefault="00D616C9" w:rsidP="00FA0960">
            <w:pPr>
              <w:spacing w:after="0" w:line="360" w:lineRule="exact"/>
              <w:rPr>
                <w:rFonts w:asciiTheme="minorEastAsia" w:hAnsiTheme="minorEastAsia"/>
                <w:b/>
                <w:bCs/>
              </w:rPr>
            </w:pPr>
            <w:r w:rsidRPr="00403D6C">
              <w:rPr>
                <w:rFonts w:asciiTheme="minorEastAsia" w:hAnsiTheme="minorEastAsia" w:hint="eastAsia"/>
                <w:b/>
                <w:bCs/>
              </w:rPr>
              <w:t>★【海龜島】：</w:t>
            </w:r>
          </w:p>
          <w:p w14:paraId="274D8E25" w14:textId="190FCD8D" w:rsidR="00D616C9" w:rsidRPr="00403D6C" w:rsidRDefault="00D616C9" w:rsidP="00FA0960">
            <w:pPr>
              <w:spacing w:after="0" w:line="360" w:lineRule="exact"/>
              <w:rPr>
                <w:rFonts w:asciiTheme="minorEastAsia" w:hAnsiTheme="minorEastAsia"/>
                <w:bCs/>
              </w:rPr>
            </w:pPr>
          </w:p>
        </w:tc>
      </w:tr>
      <w:tr w:rsidR="00D91A85" w14:paraId="69C37F4D" w14:textId="77777777" w:rsidTr="007C41B2">
        <w:tc>
          <w:tcPr>
            <w:tcW w:w="720" w:type="dxa"/>
          </w:tcPr>
          <w:p w14:paraId="5B0BF038" w14:textId="77777777" w:rsidR="00D91A85" w:rsidRDefault="00D91A85" w:rsidP="00507CB2">
            <w:pPr>
              <w:pStyle w:val="a9"/>
              <w:spacing w:line="400" w:lineRule="exact"/>
              <w:jc w:val="center"/>
              <w:rPr>
                <w:rFonts w:ascii="新細明體" w:hAnsi="新細明體"/>
                <w:b/>
              </w:rPr>
            </w:pPr>
          </w:p>
        </w:tc>
        <w:tc>
          <w:tcPr>
            <w:tcW w:w="78" w:type="dxa"/>
          </w:tcPr>
          <w:p w14:paraId="740B6856" w14:textId="77777777" w:rsidR="00D91A85" w:rsidRDefault="00D91A85" w:rsidP="00507CB2">
            <w:pPr>
              <w:pStyle w:val="a9"/>
              <w:spacing w:line="400" w:lineRule="exact"/>
              <w:jc w:val="center"/>
              <w:rPr>
                <w:rFonts w:ascii="細明體" w:eastAsia="細明體"/>
                <w:b/>
              </w:rPr>
            </w:pPr>
          </w:p>
        </w:tc>
        <w:tc>
          <w:tcPr>
            <w:tcW w:w="9822" w:type="dxa"/>
          </w:tcPr>
          <w:p w14:paraId="7FDBBEFD" w14:textId="77777777" w:rsidR="00D91A85" w:rsidRPr="00403D6C" w:rsidRDefault="00D91A85" w:rsidP="00FA0960">
            <w:pPr>
              <w:spacing w:after="0" w:line="360" w:lineRule="exact"/>
              <w:rPr>
                <w:rFonts w:asciiTheme="minorEastAsia" w:hAnsiTheme="minorEastAsia"/>
              </w:rPr>
            </w:pPr>
            <w:r w:rsidRPr="00403D6C">
              <w:rPr>
                <w:rFonts w:asciiTheme="minorEastAsia" w:hAnsiTheme="minorEastAsia" w:hint="eastAsia"/>
              </w:rPr>
              <w:t>早餐：飯店內享用　午餐：當地料理　晚餐：飯店內享用</w:t>
            </w:r>
          </w:p>
          <w:p w14:paraId="2C3ADFA1" w14:textId="77777777" w:rsidR="00D91A85" w:rsidRPr="00403D6C" w:rsidRDefault="00D91A85" w:rsidP="00FA0960">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rPr>
              <w:t>Golden Tulips 4*或同級</w:t>
            </w:r>
          </w:p>
          <w:p w14:paraId="74AE9CD5" w14:textId="77777777" w:rsidR="00D91A85" w:rsidRPr="00403D6C" w:rsidRDefault="00D91A85" w:rsidP="00FA0960">
            <w:pPr>
              <w:spacing w:after="0" w:line="360" w:lineRule="exact"/>
              <w:rPr>
                <w:rFonts w:asciiTheme="minorEastAsia" w:hAnsiTheme="minorEastAsia"/>
              </w:rPr>
            </w:pPr>
          </w:p>
        </w:tc>
      </w:tr>
      <w:tr w:rsidR="003E04B5" w14:paraId="274D8E2B" w14:textId="77777777" w:rsidTr="007C41B2">
        <w:tc>
          <w:tcPr>
            <w:tcW w:w="720" w:type="dxa"/>
          </w:tcPr>
          <w:p w14:paraId="274D8E27" w14:textId="75321D12" w:rsidR="003E04B5" w:rsidRPr="00C53431" w:rsidRDefault="003E04B5" w:rsidP="00213DA8">
            <w:pPr>
              <w:pStyle w:val="a9"/>
              <w:spacing w:line="400" w:lineRule="exact"/>
              <w:jc w:val="center"/>
              <w:rPr>
                <w:rFonts w:ascii="新細明體" w:hAnsi="新細明體"/>
                <w:b/>
                <w:sz w:val="18"/>
                <w:szCs w:val="18"/>
              </w:rPr>
            </w:pPr>
            <w:r w:rsidRPr="00C53431">
              <w:rPr>
                <w:rFonts w:ascii="新細明體" w:hAnsi="新細明體" w:hint="eastAsia"/>
                <w:b/>
                <w:sz w:val="18"/>
                <w:szCs w:val="18"/>
              </w:rPr>
              <w:t>第1</w:t>
            </w:r>
            <w:r w:rsidR="00213DA8">
              <w:rPr>
                <w:rFonts w:ascii="新細明體" w:hAnsi="新細明體" w:hint="eastAsia"/>
                <w:b/>
                <w:sz w:val="18"/>
                <w:szCs w:val="18"/>
              </w:rPr>
              <w:t>1</w:t>
            </w:r>
            <w:r w:rsidRPr="00C53431">
              <w:rPr>
                <w:rFonts w:ascii="新細明體" w:hAnsi="新細明體" w:hint="eastAsia"/>
                <w:b/>
                <w:sz w:val="18"/>
                <w:szCs w:val="18"/>
              </w:rPr>
              <w:t xml:space="preserve">天  </w:t>
            </w:r>
          </w:p>
        </w:tc>
        <w:tc>
          <w:tcPr>
            <w:tcW w:w="78" w:type="dxa"/>
          </w:tcPr>
          <w:p w14:paraId="274D8E28" w14:textId="77777777" w:rsidR="003E04B5" w:rsidRDefault="003E04B5" w:rsidP="00507CB2">
            <w:pPr>
              <w:pStyle w:val="a9"/>
              <w:spacing w:line="400" w:lineRule="exact"/>
              <w:jc w:val="center"/>
              <w:rPr>
                <w:rFonts w:ascii="細明體" w:eastAsia="細明體"/>
                <w:b/>
              </w:rPr>
            </w:pPr>
          </w:p>
        </w:tc>
        <w:tc>
          <w:tcPr>
            <w:tcW w:w="9822" w:type="dxa"/>
          </w:tcPr>
          <w:p w14:paraId="7DBD0504" w14:textId="77777777" w:rsidR="003E04B5" w:rsidRPr="00403D6C" w:rsidRDefault="00E67FA2" w:rsidP="00FA0960">
            <w:pPr>
              <w:pStyle w:val="a9"/>
              <w:spacing w:after="0" w:line="360" w:lineRule="exact"/>
              <w:rPr>
                <w:rFonts w:asciiTheme="minorEastAsia" w:hAnsiTheme="minorEastAsia" w:cs="Arial"/>
                <w:b/>
                <w:bCs/>
                <w:sz w:val="24"/>
                <w:szCs w:val="24"/>
                <w:shd w:val="clear" w:color="auto" w:fill="FFFFFF"/>
                <w:lang w:val="fr-FR"/>
              </w:rPr>
            </w:pPr>
            <w:r w:rsidRPr="00403D6C">
              <w:rPr>
                <w:rFonts w:asciiTheme="minorEastAsia" w:hAnsiTheme="minorEastAsia" w:hint="eastAsia"/>
                <w:b/>
                <w:sz w:val="24"/>
                <w:szCs w:val="24"/>
              </w:rPr>
              <w:t>葛摩</w:t>
            </w:r>
            <w:r w:rsidR="00E5645C" w:rsidRPr="00403D6C">
              <w:rPr>
                <w:rFonts w:asciiTheme="minorEastAsia" w:hAnsiTheme="minorEastAsia" w:cs="Arial"/>
                <w:b/>
                <w:bCs/>
                <w:sz w:val="24"/>
                <w:szCs w:val="24"/>
                <w:shd w:val="clear" w:color="auto" w:fill="FFFFFF"/>
                <w:lang w:val="fr-FR"/>
              </w:rPr>
              <w:t>Comores</w:t>
            </w:r>
          </w:p>
          <w:p w14:paraId="274D8E2A" w14:textId="4C173C59" w:rsidR="00C30B18" w:rsidRPr="00403D6C" w:rsidRDefault="00C30B18" w:rsidP="00FA0960">
            <w:pPr>
              <w:pStyle w:val="a9"/>
              <w:spacing w:after="0" w:line="360" w:lineRule="exact"/>
              <w:rPr>
                <w:rFonts w:asciiTheme="minorEastAsia" w:hAnsiTheme="minorEastAsia"/>
                <w:bCs/>
                <w:sz w:val="24"/>
                <w:szCs w:val="24"/>
              </w:rPr>
            </w:pPr>
          </w:p>
        </w:tc>
      </w:tr>
      <w:tr w:rsidR="003E04B5" w14:paraId="274D8E33" w14:textId="77777777" w:rsidTr="007C41B2">
        <w:tc>
          <w:tcPr>
            <w:tcW w:w="720" w:type="dxa"/>
          </w:tcPr>
          <w:p w14:paraId="274D8E2C" w14:textId="62BACD87" w:rsidR="003E04B5" w:rsidRPr="00955E67" w:rsidRDefault="000659D0" w:rsidP="00507CB2">
            <w:pPr>
              <w:pStyle w:val="a9"/>
              <w:spacing w:line="400" w:lineRule="exact"/>
              <w:jc w:val="center"/>
              <w:rPr>
                <w:rFonts w:ascii="新細明體" w:hAnsi="新細明體"/>
                <w:b/>
              </w:rPr>
            </w:pPr>
            <w:r>
              <w:rPr>
                <w:rFonts w:ascii="新細明體" w:hAnsi="新細明體" w:hint="eastAsia"/>
                <w:b/>
              </w:rPr>
              <w:t>0</w:t>
            </w:r>
            <w:r w:rsidR="00E67FA2">
              <w:rPr>
                <w:rFonts w:ascii="新細明體" w:hAnsi="新細明體" w:hint="eastAsia"/>
                <w:b/>
              </w:rPr>
              <w:t>6/12</w:t>
            </w:r>
          </w:p>
          <w:p w14:paraId="274D8E2D" w14:textId="64AA947B"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6D4019">
              <w:rPr>
                <w:rFonts w:ascii="新細明體" w:hAnsi="新細明體" w:hint="eastAsia"/>
                <w:b/>
              </w:rPr>
              <w:t>五</w:t>
            </w:r>
            <w:r w:rsidRPr="00955E67">
              <w:rPr>
                <w:rFonts w:ascii="新細明體" w:hAnsi="新細明體" w:hint="eastAsia"/>
                <w:b/>
              </w:rPr>
              <w:t>）</w:t>
            </w:r>
          </w:p>
        </w:tc>
        <w:tc>
          <w:tcPr>
            <w:tcW w:w="78" w:type="dxa"/>
          </w:tcPr>
          <w:p w14:paraId="274D8E2E" w14:textId="77777777" w:rsidR="003E04B5" w:rsidRDefault="003E04B5" w:rsidP="00507CB2">
            <w:pPr>
              <w:pStyle w:val="a9"/>
              <w:spacing w:line="400" w:lineRule="exact"/>
              <w:jc w:val="center"/>
              <w:rPr>
                <w:rFonts w:ascii="細明體" w:eastAsia="細明體"/>
                <w:b/>
              </w:rPr>
            </w:pPr>
          </w:p>
        </w:tc>
        <w:tc>
          <w:tcPr>
            <w:tcW w:w="9822" w:type="dxa"/>
          </w:tcPr>
          <w:p w14:paraId="65AA7D66" w14:textId="3757FCB7" w:rsidR="00E67FA2" w:rsidRPr="00403D6C" w:rsidRDefault="0073245D" w:rsidP="00FA0960">
            <w:pPr>
              <w:spacing w:after="0" w:line="360" w:lineRule="exact"/>
              <w:rPr>
                <w:rFonts w:asciiTheme="minorEastAsia" w:hAnsiTheme="minorEastAsia" w:cs="Arial"/>
                <w:spacing w:val="30"/>
              </w:rPr>
            </w:pPr>
            <w:r>
              <w:rPr>
                <w:rFonts w:asciiTheme="minorEastAsia" w:hAnsiTheme="minorEastAsia" w:cs="Arial" w:hint="eastAsia"/>
                <w:spacing w:val="30"/>
              </w:rPr>
              <w:sym w:font="Wingdings" w:char="F0A4"/>
            </w:r>
            <w:r w:rsidR="00E67FA2" w:rsidRPr="00403D6C">
              <w:rPr>
                <w:rFonts w:asciiTheme="minorEastAsia" w:hAnsiTheme="minorEastAsia" w:cs="Arial" w:hint="eastAsia"/>
                <w:spacing w:val="30"/>
              </w:rPr>
              <w:t xml:space="preserve">前往1977年卡塔拉火山爆發時嚴重破壞的小鎮辛加利，沿途可見伊蘭(葛摩以出口伊蘭精油聞名)和其他香料園以及伊桑左的化石魚公園，途中並參觀傳統小鎮方伯利及美麗的辛迪利海灘。下午來到葛摩古都－伊孔尼，參觀前國王宮殿、舊城區或是前往本地著名的香料店購買辛香料。 </w:t>
            </w:r>
          </w:p>
          <w:p w14:paraId="5899B03C" w14:textId="77777777" w:rsidR="00E67FA2" w:rsidRPr="00403D6C" w:rsidRDefault="00E67FA2" w:rsidP="00FA0960">
            <w:pPr>
              <w:spacing w:after="0" w:line="360" w:lineRule="exact"/>
              <w:rPr>
                <w:rFonts w:asciiTheme="minorEastAsia" w:hAnsiTheme="minorEastAsia" w:cs="新細明體"/>
                <w:spacing w:val="15"/>
              </w:rPr>
            </w:pPr>
            <w:r w:rsidRPr="00403D6C">
              <w:rPr>
                <w:rFonts w:asciiTheme="minorEastAsia" w:hAnsiTheme="minorEastAsia" w:cs="新細明體" w:hint="eastAsia"/>
                <w:spacing w:val="15"/>
              </w:rPr>
              <w:t xml:space="preserve"> </w:t>
            </w:r>
          </w:p>
          <w:p w14:paraId="1B0AC325" w14:textId="77777777" w:rsidR="00E67FA2" w:rsidRPr="00403D6C" w:rsidRDefault="00E67FA2" w:rsidP="00FA0960">
            <w:pPr>
              <w:spacing w:after="0" w:line="360" w:lineRule="exact"/>
              <w:rPr>
                <w:rFonts w:asciiTheme="minorEastAsia" w:hAnsiTheme="minorEastAsia" w:cs="新細明體"/>
                <w:spacing w:val="15"/>
              </w:rPr>
            </w:pPr>
            <w:r w:rsidRPr="00403D6C">
              <w:rPr>
                <w:rFonts w:asciiTheme="minorEastAsia" w:hAnsiTheme="minorEastAsia" w:cs="新細明體" w:hint="eastAsia"/>
                <w:spacing w:val="15"/>
              </w:rPr>
              <w:t xml:space="preserve"> 參觀首都摩洛尼，續造訪1977年卡塔拉火山爆發時嚴重破壞的小鎮▲辛加  利， 沿途可見伊蘭(葛摩以出口伊蘭精油聞名)和其他香料園。</w:t>
            </w:r>
          </w:p>
          <w:p w14:paraId="06ED11A6" w14:textId="77777777" w:rsidR="00E67FA2" w:rsidRPr="00403D6C" w:rsidRDefault="00E67FA2" w:rsidP="00FA0960">
            <w:pPr>
              <w:spacing w:after="0" w:line="360" w:lineRule="exact"/>
              <w:rPr>
                <w:rFonts w:asciiTheme="minorEastAsia" w:hAnsiTheme="minorEastAsia" w:cs="Arial"/>
                <w:b/>
                <w:bCs/>
                <w:color w:val="333333"/>
                <w:spacing w:val="30"/>
              </w:rPr>
            </w:pPr>
          </w:p>
          <w:p w14:paraId="32D0AD9E" w14:textId="1377A933" w:rsidR="00E67FA2" w:rsidRPr="00403D6C" w:rsidRDefault="00E67FA2" w:rsidP="00FA0960">
            <w:pPr>
              <w:spacing w:after="0" w:line="360" w:lineRule="exact"/>
              <w:rPr>
                <w:rFonts w:asciiTheme="minorEastAsia" w:hAnsiTheme="minorEastAsia" w:cs="Arial"/>
                <w:color w:val="000000"/>
              </w:rPr>
            </w:pPr>
            <w:r w:rsidRPr="00403D6C">
              <w:rPr>
                <w:rFonts w:asciiTheme="minorEastAsia" w:hAnsiTheme="minorEastAsia" w:cs="Arial" w:hint="eastAsia"/>
                <w:b/>
                <w:bCs/>
                <w:color w:val="333333"/>
                <w:spacing w:val="30"/>
              </w:rPr>
              <w:t>◎【</w:t>
            </w:r>
            <w:r w:rsidRPr="00403D6C">
              <w:rPr>
                <w:rFonts w:asciiTheme="minorEastAsia" w:hAnsiTheme="minorEastAsia" w:cs="Arial"/>
                <w:b/>
                <w:bCs/>
                <w:color w:val="333333"/>
                <w:spacing w:val="30"/>
              </w:rPr>
              <w:t>莫洛尼</w:t>
            </w:r>
            <w:r w:rsidRPr="00403D6C">
              <w:rPr>
                <w:rFonts w:asciiTheme="minorEastAsia" w:hAnsiTheme="minorEastAsia" w:cs="Arial" w:hint="eastAsia"/>
                <w:b/>
                <w:bCs/>
                <w:color w:val="333333"/>
                <w:spacing w:val="30"/>
              </w:rPr>
              <w:t>M</w:t>
            </w:r>
            <w:r w:rsidRPr="00403D6C">
              <w:rPr>
                <w:rFonts w:asciiTheme="minorEastAsia" w:hAnsiTheme="minorEastAsia" w:cs="Arial"/>
                <w:b/>
                <w:bCs/>
                <w:color w:val="333333"/>
                <w:spacing w:val="30"/>
              </w:rPr>
              <w:t>oroni</w:t>
            </w:r>
            <w:r w:rsidRPr="00403D6C">
              <w:rPr>
                <w:rFonts w:asciiTheme="minorEastAsia" w:hAnsiTheme="minorEastAsia" w:cs="Arial" w:hint="eastAsia"/>
                <w:b/>
                <w:bCs/>
                <w:color w:val="333333"/>
                <w:spacing w:val="30"/>
              </w:rPr>
              <w:t>】</w:t>
            </w:r>
            <w:r w:rsidRPr="00403D6C">
              <w:rPr>
                <w:rFonts w:asciiTheme="minorEastAsia" w:hAnsiTheme="minorEastAsia" w:cs="Arial"/>
                <w:b/>
                <w:bCs/>
                <w:spacing w:val="30"/>
              </w:rPr>
              <w:t>【葛摩群島】</w:t>
            </w:r>
            <w:r w:rsidRPr="00403D6C">
              <w:rPr>
                <w:rFonts w:asciiTheme="minorEastAsia" w:hAnsiTheme="minorEastAsia" w:cs="Arial" w:hint="eastAsia"/>
                <w:color w:val="333333"/>
              </w:rPr>
              <w:t xml:space="preserve"> ：</w:t>
            </w:r>
            <w:r w:rsidRPr="00403D6C">
              <w:rPr>
                <w:rFonts w:asciiTheme="minorEastAsia" w:hAnsiTheme="minorEastAsia" w:cs="Arial" w:hint="eastAsia"/>
                <w:color w:val="000000"/>
              </w:rPr>
              <w:t>月亮之國~~神奇的葛摩群島，莫洛尼是葛摩第一大城市，政治、經濟和海、空交通的中心。城市建設具有阿拉伯城市的風格，城內有許多清真寺和朝聖中心，主要的旅遊點有伊紮恩德拉附近的海濱、密紮米歐裡碼頭的預言者洞穴及火山形成的鹽湖等。城市西臨浩瀚的印度洋，其他三面是密密的椰林。市區街道狹窄而彎曲，在這些小巷中有不少具有阿拉伯色彩的古老建築，市內多清真寺，契昂達清真寺是穆斯林朝拜的中心。不管是在市區或是郊外到處都可見花香撲鼻的伊蘭伊蘭花叢，伊蘭伊蘭花是一種喬木，開的黃花極為清香。近郊多死火山，山坡上青翠挺拔的椰林、成片的伊蘭伊蘭林園一望無際。碧綠的香蕉、芭蕉叢，巨大的芒果樹和香草滿山遍野。</w:t>
            </w:r>
          </w:p>
          <w:p w14:paraId="149AE8E4" w14:textId="09C00458" w:rsidR="006D4019" w:rsidRPr="00403D6C" w:rsidRDefault="009D3A44" w:rsidP="00FA0960">
            <w:pPr>
              <w:spacing w:after="0" w:line="360" w:lineRule="exact"/>
              <w:rPr>
                <w:rFonts w:asciiTheme="minorEastAsia" w:hAnsiTheme="minorEastAsia" w:cs="Arial"/>
                <w:color w:val="333333"/>
              </w:rPr>
            </w:pPr>
            <w:r w:rsidRPr="00403D6C">
              <w:rPr>
                <w:rFonts w:asciiTheme="minorEastAsia" w:hAnsiTheme="minorEastAsia" w:cs="Arial" w:hint="eastAsia"/>
                <w:color w:val="333333"/>
              </w:rPr>
              <w:t xml:space="preserve">  </w:t>
            </w:r>
            <w:r w:rsidRPr="00403D6C">
              <w:rPr>
                <w:rFonts w:asciiTheme="minorEastAsia" w:hAnsiTheme="minorEastAsia" w:cs="Arial"/>
                <w:color w:val="333333"/>
              </w:rPr>
              <w:t>莫洛尼，葛摩最大城市，自1962年起成為葛摩首都，該城位於大葛摩島西岸。截止2003年，該城市約有4.16萬居民。它有一個國際機場，此外市內還有一個港口，從這裡有去往非洲大陸、馬達加斯加、其它印度洋島嶼國家以及葛摩其它島嶼的航班。</w:t>
            </w:r>
          </w:p>
          <w:p w14:paraId="171480CF" w14:textId="77777777" w:rsidR="006D4019" w:rsidRPr="00403D6C" w:rsidRDefault="006D4019" w:rsidP="00FA0960">
            <w:pPr>
              <w:spacing w:after="0" w:line="360" w:lineRule="exact"/>
              <w:rPr>
                <w:rFonts w:asciiTheme="minorEastAsia" w:hAnsiTheme="minorEastAsia" w:cs="Arial"/>
                <w:color w:val="333333"/>
              </w:rPr>
            </w:pPr>
          </w:p>
          <w:p w14:paraId="37AC4522" w14:textId="77777777" w:rsidR="006D4019" w:rsidRPr="00403D6C" w:rsidRDefault="006D4019" w:rsidP="00FA0960">
            <w:pPr>
              <w:spacing w:after="0" w:line="360" w:lineRule="exact"/>
              <w:rPr>
                <w:rFonts w:asciiTheme="minorEastAsia" w:hAnsiTheme="minorEastAsia" w:cs="Arial"/>
                <w:color w:val="333333"/>
              </w:rPr>
            </w:pPr>
          </w:p>
          <w:p w14:paraId="7B731810" w14:textId="77777777" w:rsidR="006D4019" w:rsidRPr="00403D6C" w:rsidRDefault="006D4019" w:rsidP="00FA0960">
            <w:pPr>
              <w:spacing w:after="0" w:line="360" w:lineRule="exact"/>
              <w:rPr>
                <w:rFonts w:asciiTheme="minorEastAsia" w:hAnsiTheme="minorEastAsia" w:cs="Arial"/>
                <w:color w:val="333333"/>
              </w:rPr>
            </w:pPr>
          </w:p>
          <w:p w14:paraId="06E7F0E4" w14:textId="77777777" w:rsidR="006D4019" w:rsidRPr="00403D6C" w:rsidRDefault="006D4019" w:rsidP="00FA0960">
            <w:pPr>
              <w:spacing w:after="0" w:line="360" w:lineRule="exact"/>
              <w:rPr>
                <w:rFonts w:asciiTheme="minorEastAsia" w:hAnsiTheme="minorEastAsia" w:cs="Arial"/>
                <w:color w:val="333333"/>
              </w:rPr>
            </w:pPr>
          </w:p>
          <w:p w14:paraId="2889B612" w14:textId="77777777" w:rsidR="006D4019" w:rsidRPr="00403D6C" w:rsidRDefault="006D4019" w:rsidP="00FA0960">
            <w:pPr>
              <w:spacing w:after="0" w:line="360" w:lineRule="exact"/>
              <w:rPr>
                <w:rFonts w:asciiTheme="minorEastAsia" w:hAnsiTheme="minorEastAsia" w:cs="Arial"/>
                <w:color w:val="333333"/>
              </w:rPr>
            </w:pPr>
          </w:p>
          <w:p w14:paraId="67A966CF" w14:textId="77777777" w:rsidR="006D4019" w:rsidRPr="00403D6C" w:rsidRDefault="006D4019" w:rsidP="00FA0960">
            <w:pPr>
              <w:spacing w:after="0" w:line="360" w:lineRule="exact"/>
              <w:rPr>
                <w:rFonts w:asciiTheme="minorEastAsia" w:hAnsiTheme="minorEastAsia" w:cs="Arial"/>
                <w:color w:val="333333"/>
              </w:rPr>
            </w:pPr>
          </w:p>
          <w:p w14:paraId="27E09D87" w14:textId="77777777" w:rsidR="006D4019" w:rsidRPr="00403D6C" w:rsidRDefault="006D4019" w:rsidP="00FA0960">
            <w:pPr>
              <w:spacing w:after="0" w:line="360" w:lineRule="exact"/>
              <w:rPr>
                <w:rFonts w:asciiTheme="minorEastAsia" w:hAnsiTheme="minorEastAsia" w:cs="Arial"/>
                <w:color w:val="333333"/>
              </w:rPr>
            </w:pPr>
          </w:p>
          <w:p w14:paraId="0AA165A3"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lastRenderedPageBreak/>
              <w:t>◎【</w:t>
            </w:r>
            <w:r w:rsidRPr="00403D6C">
              <w:rPr>
                <w:rFonts w:asciiTheme="minorEastAsia" w:hAnsiTheme="minorEastAsia" w:hint="eastAsia"/>
                <w:b/>
                <w:bCs/>
              </w:rPr>
              <w:t>伊桑德拉</w:t>
            </w:r>
            <w:r w:rsidRPr="00403D6C">
              <w:rPr>
                <w:rFonts w:asciiTheme="minorEastAsia" w:hAnsiTheme="minorEastAsia" w:hint="eastAsia"/>
              </w:rPr>
              <w:t>】：</w:t>
            </w:r>
          </w:p>
          <w:p w14:paraId="6CC4CC85" w14:textId="44BB332A"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hint="eastAsia"/>
                <w:b/>
                <w:bCs/>
              </w:rPr>
              <w:t>瓦羅瓦羅市場</w:t>
            </w:r>
            <w:r w:rsidR="00E6637E" w:rsidRPr="00403D6C">
              <w:rPr>
                <w:rFonts w:asciiTheme="minorEastAsia" w:hAnsiTheme="minorEastAsia"/>
                <w:b/>
                <w:bCs/>
              </w:rPr>
              <w:t xml:space="preserve">Marché </w:t>
            </w:r>
            <w:r w:rsidRPr="00403D6C">
              <w:rPr>
                <w:rFonts w:asciiTheme="minorEastAsia" w:hAnsiTheme="minorEastAsia" w:cs="新細明體"/>
                <w:b/>
                <w:bCs/>
                <w:spacing w:val="15"/>
              </w:rPr>
              <w:t>Volo Volo</w:t>
            </w:r>
            <w:r w:rsidRPr="00403D6C">
              <w:rPr>
                <w:rFonts w:asciiTheme="minorEastAsia" w:hAnsiTheme="minorEastAsia" w:hint="eastAsia"/>
              </w:rPr>
              <w:t>】：瓦羅瓦羅是莫洛尼歷史最悠久的市集之一，在這裡除了可以看到當地居民日常生活百態，也可以看到當地香料、精油製品，手工燈具及椰子製品。</w:t>
            </w:r>
          </w:p>
          <w:p w14:paraId="54E6EDE5"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☆【星期五清真寺】：</w:t>
            </w:r>
          </w:p>
          <w:p w14:paraId="3A415377"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☆【傳統建築】：</w:t>
            </w:r>
          </w:p>
          <w:p w14:paraId="772BDDEF"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國立科學研究博物館(CNDRS)</w:t>
            </w:r>
            <w:r w:rsidRPr="00403D6C">
              <w:rPr>
                <w:rFonts w:asciiTheme="minorEastAsia" w:hAnsiTheme="minorEastAsia" w:hint="eastAsia"/>
              </w:rPr>
              <w:t>】：</w:t>
            </w:r>
          </w:p>
          <w:p w14:paraId="68EE14A1"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港區</w:t>
            </w:r>
            <w:r w:rsidRPr="00403D6C">
              <w:rPr>
                <w:rFonts w:asciiTheme="minorEastAsia" w:hAnsiTheme="minorEastAsia" w:hint="eastAsia"/>
              </w:rPr>
              <w:t>】：</w:t>
            </w:r>
          </w:p>
          <w:p w14:paraId="109A599B"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伊桑左的化石魚公園</w:t>
            </w:r>
            <w:r w:rsidRPr="00403D6C">
              <w:rPr>
                <w:rFonts w:asciiTheme="minorEastAsia" w:hAnsiTheme="minorEastAsia" w:hint="eastAsia"/>
              </w:rPr>
              <w:t>】：</w:t>
            </w:r>
          </w:p>
          <w:p w14:paraId="0C6C3F1E"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方伯利</w:t>
            </w:r>
            <w:r w:rsidRPr="00403D6C">
              <w:rPr>
                <w:rFonts w:asciiTheme="minorEastAsia" w:hAnsiTheme="minorEastAsia" w:hint="eastAsia"/>
              </w:rPr>
              <w:t>】：</w:t>
            </w:r>
            <w:r w:rsidRPr="00403D6C">
              <w:rPr>
                <w:rFonts w:asciiTheme="minorEastAsia" w:hAnsiTheme="minorEastAsia" w:cs="新細明體" w:hint="eastAsia"/>
                <w:spacing w:val="15"/>
              </w:rPr>
              <w:t>傳統小鎮</w:t>
            </w:r>
          </w:p>
          <w:p w14:paraId="2FBE1108"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辛伯沙</w:t>
            </w:r>
            <w:r w:rsidRPr="00403D6C">
              <w:rPr>
                <w:rFonts w:asciiTheme="minorEastAsia" w:hAnsiTheme="minorEastAsia" w:hint="eastAsia"/>
              </w:rPr>
              <w:t>】：</w:t>
            </w:r>
            <w:r w:rsidRPr="00403D6C">
              <w:rPr>
                <w:rFonts w:asciiTheme="minorEastAsia" w:hAnsiTheme="minorEastAsia" w:cs="新細明體" w:hint="eastAsia"/>
                <w:spacing w:val="15"/>
              </w:rPr>
              <w:t>可參觀濃密茂盛的熱帶植被</w:t>
            </w:r>
          </w:p>
          <w:p w14:paraId="29A01D0D"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辛迪利海灘</w:t>
            </w:r>
            <w:r w:rsidRPr="00403D6C">
              <w:rPr>
                <w:rFonts w:asciiTheme="minorEastAsia" w:hAnsiTheme="minorEastAsia" w:hint="eastAsia"/>
              </w:rPr>
              <w:t>】：</w:t>
            </w:r>
          </w:p>
          <w:p w14:paraId="7E873796"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◎【伊孔尼】：葛摩的古都，參觀前國王宮殿遺址、舊城區及當地人相當信仰的聖湖。</w:t>
            </w:r>
          </w:p>
          <w:p w14:paraId="246C7AB7" w14:textId="3F8AAA20" w:rsidR="00E67FA2" w:rsidRPr="00403D6C" w:rsidRDefault="00E67FA2" w:rsidP="00FA0960">
            <w:pPr>
              <w:spacing w:after="0" w:line="360" w:lineRule="exact"/>
              <w:rPr>
                <w:rFonts w:asciiTheme="minorEastAsia" w:hAnsiTheme="minorEastAsia" w:cs="新細明體"/>
                <w:b/>
                <w:bCs/>
                <w:spacing w:val="15"/>
              </w:rPr>
            </w:pPr>
            <w:r w:rsidRPr="00403D6C">
              <w:rPr>
                <w:rFonts w:asciiTheme="minorEastAsia" w:hAnsiTheme="minorEastAsia" w:hint="eastAsia"/>
              </w:rPr>
              <w:t>☆【</w:t>
            </w:r>
            <w:r w:rsidRPr="00403D6C">
              <w:rPr>
                <w:rFonts w:asciiTheme="minorEastAsia" w:hAnsiTheme="minorEastAsia" w:cs="新細明體" w:hint="eastAsia"/>
                <w:spacing w:val="15"/>
              </w:rPr>
              <w:t>前國王宮殿</w:t>
            </w:r>
            <w:r w:rsidR="00BB6945" w:rsidRPr="00403D6C">
              <w:rPr>
                <w:rFonts w:asciiTheme="minorEastAsia" w:hAnsiTheme="minorEastAsia" w:cs="新細明體"/>
                <w:b/>
                <w:bCs/>
                <w:spacing w:val="15"/>
              </w:rPr>
              <w:t>Sultan's Palace</w:t>
            </w:r>
            <w:r w:rsidRPr="00403D6C">
              <w:rPr>
                <w:rFonts w:asciiTheme="minorEastAsia" w:hAnsiTheme="minorEastAsia" w:hint="eastAsia"/>
              </w:rPr>
              <w:t>】：</w:t>
            </w:r>
          </w:p>
          <w:p w14:paraId="70AC96AB"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舊城區</w:t>
            </w:r>
            <w:r w:rsidRPr="00403D6C">
              <w:rPr>
                <w:rFonts w:asciiTheme="minorEastAsia" w:hAnsiTheme="minorEastAsia" w:hint="eastAsia"/>
              </w:rPr>
              <w:t>】：</w:t>
            </w:r>
          </w:p>
          <w:p w14:paraId="281D164F" w14:textId="77777777" w:rsidR="00E67FA2" w:rsidRPr="00403D6C" w:rsidRDefault="00E67FA2"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cs="新細明體" w:hint="eastAsia"/>
                <w:spacing w:val="15"/>
              </w:rPr>
              <w:t>香料花園</w:t>
            </w:r>
            <w:r w:rsidRPr="00403D6C">
              <w:rPr>
                <w:rFonts w:asciiTheme="minorEastAsia" w:hAnsiTheme="minorEastAsia" w:hint="eastAsia"/>
              </w:rPr>
              <w:t>】：</w:t>
            </w:r>
          </w:p>
          <w:p w14:paraId="03DF154D" w14:textId="77777777" w:rsidR="006D4019" w:rsidRDefault="006D4019" w:rsidP="00FA0960">
            <w:pPr>
              <w:spacing w:after="0" w:line="360" w:lineRule="exact"/>
              <w:rPr>
                <w:rFonts w:asciiTheme="minorEastAsia" w:hAnsiTheme="minorEastAsia"/>
              </w:rPr>
            </w:pPr>
          </w:p>
          <w:p w14:paraId="710211B5" w14:textId="77777777" w:rsidR="007E40FC" w:rsidRDefault="007E40FC" w:rsidP="00FA0960">
            <w:pPr>
              <w:spacing w:after="0" w:line="360" w:lineRule="exact"/>
              <w:rPr>
                <w:rFonts w:asciiTheme="minorEastAsia" w:hAnsiTheme="minorEastAsia"/>
              </w:rPr>
            </w:pPr>
          </w:p>
          <w:p w14:paraId="5E431C79" w14:textId="77777777" w:rsidR="007E40FC" w:rsidRDefault="007E40FC" w:rsidP="00FA0960">
            <w:pPr>
              <w:spacing w:after="0" w:line="360" w:lineRule="exact"/>
              <w:rPr>
                <w:rFonts w:asciiTheme="minorEastAsia" w:hAnsiTheme="minorEastAsia"/>
              </w:rPr>
            </w:pPr>
          </w:p>
          <w:p w14:paraId="02C07B21" w14:textId="77777777" w:rsidR="007E40FC" w:rsidRDefault="007E40FC" w:rsidP="00FA0960">
            <w:pPr>
              <w:spacing w:after="0" w:line="360" w:lineRule="exact"/>
              <w:rPr>
                <w:rFonts w:asciiTheme="minorEastAsia" w:hAnsiTheme="minorEastAsia"/>
              </w:rPr>
            </w:pPr>
          </w:p>
          <w:p w14:paraId="16010169" w14:textId="77777777" w:rsidR="007E40FC" w:rsidRDefault="007E40FC" w:rsidP="00FA0960">
            <w:pPr>
              <w:spacing w:after="0" w:line="360" w:lineRule="exact"/>
              <w:rPr>
                <w:rFonts w:asciiTheme="minorEastAsia" w:hAnsiTheme="minorEastAsia"/>
              </w:rPr>
            </w:pPr>
          </w:p>
          <w:p w14:paraId="7214CEF0" w14:textId="77777777" w:rsidR="007E40FC" w:rsidRDefault="007E40FC" w:rsidP="00FA0960">
            <w:pPr>
              <w:spacing w:after="0" w:line="360" w:lineRule="exact"/>
              <w:rPr>
                <w:rFonts w:asciiTheme="minorEastAsia" w:hAnsiTheme="minorEastAsia"/>
              </w:rPr>
            </w:pPr>
          </w:p>
          <w:p w14:paraId="5ED63FB3" w14:textId="77777777" w:rsidR="007E40FC" w:rsidRDefault="007E40FC" w:rsidP="00FA0960">
            <w:pPr>
              <w:spacing w:after="0" w:line="360" w:lineRule="exact"/>
              <w:rPr>
                <w:rFonts w:asciiTheme="minorEastAsia" w:hAnsiTheme="minorEastAsia"/>
              </w:rPr>
            </w:pPr>
          </w:p>
          <w:p w14:paraId="02C287D4" w14:textId="77777777" w:rsidR="007E40FC" w:rsidRDefault="007E40FC" w:rsidP="00FA0960">
            <w:pPr>
              <w:spacing w:after="0" w:line="360" w:lineRule="exact"/>
              <w:rPr>
                <w:rFonts w:asciiTheme="minorEastAsia" w:hAnsiTheme="minorEastAsia"/>
              </w:rPr>
            </w:pPr>
          </w:p>
          <w:p w14:paraId="16729F75" w14:textId="77777777" w:rsidR="007E40FC" w:rsidRDefault="007E40FC" w:rsidP="00FA0960">
            <w:pPr>
              <w:spacing w:after="0" w:line="360" w:lineRule="exact"/>
              <w:rPr>
                <w:rFonts w:asciiTheme="minorEastAsia" w:hAnsiTheme="minorEastAsia"/>
              </w:rPr>
            </w:pPr>
          </w:p>
          <w:p w14:paraId="54F25698" w14:textId="77777777" w:rsidR="007E40FC" w:rsidRDefault="007E40FC" w:rsidP="00FA0960">
            <w:pPr>
              <w:spacing w:after="0" w:line="360" w:lineRule="exact"/>
              <w:rPr>
                <w:rFonts w:asciiTheme="minorEastAsia" w:hAnsiTheme="minorEastAsia"/>
              </w:rPr>
            </w:pPr>
          </w:p>
          <w:p w14:paraId="05CF9DF4" w14:textId="77777777" w:rsidR="007E40FC" w:rsidRDefault="007E40FC" w:rsidP="00FA0960">
            <w:pPr>
              <w:spacing w:after="0" w:line="360" w:lineRule="exact"/>
              <w:rPr>
                <w:rFonts w:asciiTheme="minorEastAsia" w:hAnsiTheme="minorEastAsia"/>
              </w:rPr>
            </w:pPr>
          </w:p>
          <w:p w14:paraId="46E03F39" w14:textId="77777777" w:rsidR="007E40FC" w:rsidRDefault="007E40FC" w:rsidP="00FA0960">
            <w:pPr>
              <w:spacing w:after="0" w:line="360" w:lineRule="exact"/>
              <w:rPr>
                <w:rFonts w:asciiTheme="minorEastAsia" w:hAnsiTheme="minorEastAsia"/>
              </w:rPr>
            </w:pPr>
          </w:p>
          <w:p w14:paraId="56983D68" w14:textId="77777777" w:rsidR="007E40FC" w:rsidRDefault="007E40FC" w:rsidP="00FA0960">
            <w:pPr>
              <w:spacing w:after="0" w:line="360" w:lineRule="exact"/>
              <w:rPr>
                <w:rFonts w:asciiTheme="minorEastAsia" w:hAnsiTheme="minorEastAsia"/>
              </w:rPr>
            </w:pPr>
          </w:p>
          <w:p w14:paraId="142D4A4C" w14:textId="77777777" w:rsidR="007E40FC" w:rsidRDefault="007E40FC" w:rsidP="00FA0960">
            <w:pPr>
              <w:spacing w:after="0" w:line="360" w:lineRule="exact"/>
              <w:rPr>
                <w:rFonts w:asciiTheme="minorEastAsia" w:hAnsiTheme="minorEastAsia"/>
              </w:rPr>
            </w:pPr>
          </w:p>
          <w:p w14:paraId="03EFCCB8" w14:textId="77777777" w:rsidR="007E40FC" w:rsidRDefault="007E40FC" w:rsidP="00FA0960">
            <w:pPr>
              <w:spacing w:after="0" w:line="360" w:lineRule="exact"/>
              <w:rPr>
                <w:rFonts w:asciiTheme="minorEastAsia" w:hAnsiTheme="minorEastAsia"/>
              </w:rPr>
            </w:pPr>
          </w:p>
          <w:p w14:paraId="4846B25B" w14:textId="77777777" w:rsidR="007E40FC" w:rsidRDefault="007E40FC" w:rsidP="00FA0960">
            <w:pPr>
              <w:spacing w:after="0" w:line="360" w:lineRule="exact"/>
              <w:rPr>
                <w:rFonts w:asciiTheme="minorEastAsia" w:hAnsiTheme="minorEastAsia"/>
              </w:rPr>
            </w:pPr>
          </w:p>
          <w:p w14:paraId="237DBC12" w14:textId="77777777" w:rsidR="007E40FC" w:rsidRDefault="007E40FC" w:rsidP="00FA0960">
            <w:pPr>
              <w:spacing w:after="0" w:line="360" w:lineRule="exact"/>
              <w:rPr>
                <w:rFonts w:asciiTheme="minorEastAsia" w:hAnsiTheme="minorEastAsia"/>
              </w:rPr>
            </w:pPr>
          </w:p>
          <w:p w14:paraId="30C678AD" w14:textId="77777777" w:rsidR="007E40FC" w:rsidRDefault="007E40FC" w:rsidP="00FA0960">
            <w:pPr>
              <w:spacing w:after="0" w:line="360" w:lineRule="exact"/>
              <w:rPr>
                <w:rFonts w:asciiTheme="minorEastAsia" w:hAnsiTheme="minorEastAsia"/>
              </w:rPr>
            </w:pPr>
          </w:p>
          <w:p w14:paraId="1058C24A" w14:textId="77777777" w:rsidR="007E40FC" w:rsidRDefault="007E40FC" w:rsidP="00FA0960">
            <w:pPr>
              <w:spacing w:after="0" w:line="360" w:lineRule="exact"/>
              <w:rPr>
                <w:rFonts w:asciiTheme="minorEastAsia" w:hAnsiTheme="minorEastAsia"/>
              </w:rPr>
            </w:pPr>
          </w:p>
          <w:p w14:paraId="18293221" w14:textId="77777777" w:rsidR="007E40FC" w:rsidRDefault="007E40FC" w:rsidP="00FA0960">
            <w:pPr>
              <w:spacing w:after="0" w:line="360" w:lineRule="exact"/>
              <w:rPr>
                <w:rFonts w:asciiTheme="minorEastAsia" w:hAnsiTheme="minorEastAsia"/>
              </w:rPr>
            </w:pPr>
          </w:p>
          <w:p w14:paraId="3EDA9ED1" w14:textId="77777777" w:rsidR="007E40FC" w:rsidRDefault="007E40FC" w:rsidP="00FA0960">
            <w:pPr>
              <w:spacing w:after="0" w:line="360" w:lineRule="exact"/>
              <w:rPr>
                <w:rFonts w:asciiTheme="minorEastAsia" w:hAnsiTheme="minorEastAsia"/>
              </w:rPr>
            </w:pPr>
          </w:p>
          <w:p w14:paraId="274D8E32" w14:textId="48F1C3B6" w:rsidR="007E40FC" w:rsidRPr="00403D6C" w:rsidRDefault="007E40FC" w:rsidP="00FA0960">
            <w:pPr>
              <w:spacing w:after="0" w:line="360" w:lineRule="exact"/>
              <w:rPr>
                <w:rFonts w:asciiTheme="minorEastAsia" w:hAnsiTheme="minorEastAsia"/>
              </w:rPr>
            </w:pPr>
          </w:p>
        </w:tc>
      </w:tr>
      <w:tr w:rsidR="00F96B82" w14:paraId="20F81073" w14:textId="77777777" w:rsidTr="007C41B2">
        <w:tc>
          <w:tcPr>
            <w:tcW w:w="720" w:type="dxa"/>
          </w:tcPr>
          <w:p w14:paraId="402CDF03" w14:textId="77777777" w:rsidR="00F96B82" w:rsidRDefault="00F96B82" w:rsidP="00507CB2">
            <w:pPr>
              <w:pStyle w:val="a9"/>
              <w:spacing w:line="400" w:lineRule="exact"/>
              <w:jc w:val="center"/>
              <w:rPr>
                <w:rFonts w:ascii="新細明體" w:hAnsi="新細明體"/>
                <w:b/>
              </w:rPr>
            </w:pPr>
          </w:p>
        </w:tc>
        <w:tc>
          <w:tcPr>
            <w:tcW w:w="78" w:type="dxa"/>
          </w:tcPr>
          <w:p w14:paraId="14743A34" w14:textId="77777777" w:rsidR="00F96B82" w:rsidRDefault="00F96B82" w:rsidP="00507CB2">
            <w:pPr>
              <w:pStyle w:val="a9"/>
              <w:spacing w:line="400" w:lineRule="exact"/>
              <w:jc w:val="center"/>
              <w:rPr>
                <w:rFonts w:ascii="細明體" w:eastAsia="細明體"/>
                <w:b/>
              </w:rPr>
            </w:pPr>
          </w:p>
        </w:tc>
        <w:tc>
          <w:tcPr>
            <w:tcW w:w="9822" w:type="dxa"/>
          </w:tcPr>
          <w:p w14:paraId="679BE072" w14:textId="77777777" w:rsidR="00F96B82" w:rsidRPr="00403D6C" w:rsidRDefault="00F96B82" w:rsidP="00FA0960">
            <w:pPr>
              <w:spacing w:after="0" w:line="360" w:lineRule="exact"/>
              <w:rPr>
                <w:rFonts w:asciiTheme="minorEastAsia" w:hAnsiTheme="minorEastAsia"/>
              </w:rPr>
            </w:pPr>
            <w:r w:rsidRPr="00403D6C">
              <w:rPr>
                <w:rFonts w:asciiTheme="minorEastAsia" w:hAnsiTheme="minorEastAsia" w:hint="eastAsia"/>
              </w:rPr>
              <w:t>早餐：飯店內享用　午餐：當地料理　晚餐：飯店內享用</w:t>
            </w:r>
          </w:p>
          <w:p w14:paraId="61FE58FE" w14:textId="5AEA9FEC" w:rsidR="00F96B82" w:rsidRPr="00403D6C" w:rsidRDefault="00F96B82" w:rsidP="00FA0960">
            <w:pPr>
              <w:spacing w:after="0" w:line="360" w:lineRule="exact"/>
              <w:rPr>
                <w:rFonts w:asciiTheme="minorEastAsia" w:hAnsiTheme="minorEastAsia"/>
                <w:color w:val="EE0000"/>
              </w:rPr>
            </w:pPr>
            <w:r w:rsidRPr="00403D6C">
              <w:rPr>
                <w:rFonts w:asciiTheme="minorEastAsia" w:hAnsiTheme="minorEastAsia"/>
                <w:color w:val="EE0000"/>
              </w:rPr>
              <w:sym w:font="Webdings" w:char="F0E3"/>
            </w:r>
            <w:r w:rsidRPr="00403D6C">
              <w:rPr>
                <w:rFonts w:asciiTheme="minorEastAsia" w:hAnsiTheme="minorEastAsia" w:hint="eastAsia"/>
                <w:color w:val="EE0000"/>
              </w:rPr>
              <w:t>：</w:t>
            </w:r>
            <w:r w:rsidRPr="00403D6C">
              <w:rPr>
                <w:rFonts w:asciiTheme="minorEastAsia" w:hAnsiTheme="minorEastAsia"/>
                <w:color w:val="EE0000"/>
              </w:rPr>
              <w:t>Golden Tulips 4*或同級</w:t>
            </w:r>
            <w:r w:rsidRPr="00403D6C">
              <w:rPr>
                <w:rFonts w:asciiTheme="minorEastAsia" w:hAnsiTheme="minorEastAsia" w:hint="eastAsia"/>
                <w:color w:val="EE0000"/>
              </w:rPr>
              <w:t xml:space="preserve">  </w:t>
            </w:r>
            <w:r w:rsidRPr="00403D6C">
              <w:rPr>
                <w:rFonts w:asciiTheme="minorEastAsia" w:hAnsiTheme="minorEastAsia" w:hint="eastAsia"/>
                <w:color w:val="EE0000"/>
              </w:rPr>
              <w:sym w:font="Webdings" w:char="F0E3"/>
            </w:r>
            <w:r w:rsidRPr="00403D6C">
              <w:rPr>
                <w:rFonts w:asciiTheme="minorEastAsia" w:hAnsiTheme="minorEastAsia" w:hint="eastAsia"/>
                <w:color w:val="EE0000"/>
              </w:rPr>
              <w:t>：機上</w:t>
            </w:r>
          </w:p>
          <w:p w14:paraId="49E994A3" w14:textId="77777777" w:rsidR="00F96B82" w:rsidRPr="00403D6C" w:rsidRDefault="00F96B82" w:rsidP="00FA0960">
            <w:pPr>
              <w:spacing w:after="0" w:line="360" w:lineRule="exact"/>
              <w:rPr>
                <w:rFonts w:asciiTheme="minorEastAsia" w:hAnsiTheme="minorEastAsia" w:cs="Arial"/>
                <w:spacing w:val="30"/>
              </w:rPr>
            </w:pPr>
          </w:p>
        </w:tc>
      </w:tr>
      <w:tr w:rsidR="003E04B5" w14:paraId="274D8E38" w14:textId="77777777" w:rsidTr="007C41B2">
        <w:tc>
          <w:tcPr>
            <w:tcW w:w="720" w:type="dxa"/>
          </w:tcPr>
          <w:p w14:paraId="274D8E34" w14:textId="77C71AE5" w:rsidR="003E04B5" w:rsidRPr="00F11A19" w:rsidRDefault="003E04B5" w:rsidP="00507CB2">
            <w:pPr>
              <w:pStyle w:val="a9"/>
              <w:spacing w:line="400" w:lineRule="exact"/>
              <w:jc w:val="center"/>
              <w:rPr>
                <w:rFonts w:ascii="新細明體" w:hAnsi="新細明體"/>
                <w:b/>
                <w:sz w:val="18"/>
                <w:szCs w:val="18"/>
              </w:rPr>
            </w:pPr>
            <w:r w:rsidRPr="00F11A19">
              <w:rPr>
                <w:rFonts w:ascii="新細明體" w:hAnsi="新細明體" w:hint="eastAsia"/>
                <w:b/>
                <w:sz w:val="18"/>
                <w:szCs w:val="18"/>
              </w:rPr>
              <w:lastRenderedPageBreak/>
              <w:t>第</w:t>
            </w:r>
            <w:r w:rsidR="00213DA8">
              <w:rPr>
                <w:rFonts w:ascii="新細明體" w:hAnsi="新細明體" w:hint="eastAsia"/>
                <w:b/>
                <w:sz w:val="18"/>
                <w:szCs w:val="18"/>
              </w:rPr>
              <w:t>12</w:t>
            </w:r>
            <w:r w:rsidRPr="00F11A19">
              <w:rPr>
                <w:rFonts w:ascii="新細明體" w:hAnsi="新細明體" w:hint="eastAsia"/>
                <w:b/>
                <w:sz w:val="18"/>
                <w:szCs w:val="18"/>
              </w:rPr>
              <w:t>天</w:t>
            </w:r>
          </w:p>
        </w:tc>
        <w:tc>
          <w:tcPr>
            <w:tcW w:w="78" w:type="dxa"/>
          </w:tcPr>
          <w:p w14:paraId="274D8E35" w14:textId="77777777" w:rsidR="003E04B5" w:rsidRDefault="003E04B5" w:rsidP="00507CB2">
            <w:pPr>
              <w:pStyle w:val="a9"/>
              <w:spacing w:line="400" w:lineRule="exact"/>
              <w:jc w:val="center"/>
              <w:rPr>
                <w:rFonts w:ascii="細明體" w:eastAsia="細明體"/>
                <w:b/>
              </w:rPr>
            </w:pPr>
          </w:p>
        </w:tc>
        <w:tc>
          <w:tcPr>
            <w:tcW w:w="9822" w:type="dxa"/>
          </w:tcPr>
          <w:p w14:paraId="52792015" w14:textId="32730CCE" w:rsidR="00F11A19" w:rsidRPr="00403D6C" w:rsidRDefault="00E67FA2" w:rsidP="00FA0960">
            <w:pPr>
              <w:spacing w:after="0" w:line="360" w:lineRule="exact"/>
              <w:rPr>
                <w:rFonts w:asciiTheme="minorEastAsia" w:hAnsiTheme="minorEastAsia"/>
                <w:b/>
                <w:color w:val="0070C0"/>
              </w:rPr>
            </w:pPr>
            <w:r w:rsidRPr="00403D6C">
              <w:rPr>
                <w:rFonts w:asciiTheme="minorEastAsia" w:hAnsiTheme="minorEastAsia" w:hint="eastAsia"/>
                <w:b/>
              </w:rPr>
              <w:t>葛摩</w:t>
            </w:r>
            <w:r w:rsidR="00E5645C" w:rsidRPr="00403D6C">
              <w:rPr>
                <w:rFonts w:asciiTheme="minorEastAsia" w:hAnsiTheme="minorEastAsia" w:cs="Arial"/>
                <w:b/>
                <w:bCs/>
                <w:shd w:val="clear" w:color="auto" w:fill="FFFFFF"/>
                <w:lang w:val="fr-FR"/>
              </w:rPr>
              <w:t>Comores</w:t>
            </w:r>
            <w:r w:rsidRPr="00403D6C">
              <w:rPr>
                <w:rFonts w:asciiTheme="minorEastAsia" w:hAnsiTheme="minorEastAsia" w:hint="eastAsia"/>
                <w:b/>
              </w:rPr>
              <w:t>—</w:t>
            </w:r>
            <w:r w:rsidRPr="00403D6C">
              <w:rPr>
                <w:rFonts w:asciiTheme="minorEastAsia" w:hAnsiTheme="minorEastAsia" w:hint="eastAsia"/>
                <w:b/>
                <w:noProof/>
              </w:rPr>
              <w:drawing>
                <wp:inline distT="0" distB="0" distL="0" distR="0" wp14:anchorId="54422F4D" wp14:editId="0A1D8162">
                  <wp:extent cx="409575" cy="142875"/>
                  <wp:effectExtent l="0" t="0" r="9525" b="9525"/>
                  <wp:docPr id="10" name="圖片 10"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403D6C">
              <w:rPr>
                <w:rFonts w:asciiTheme="minorEastAsia" w:hAnsiTheme="minorEastAsia" w:hint="eastAsia"/>
                <w:b/>
              </w:rPr>
              <w:t>—奈洛比Nairobe—</w:t>
            </w:r>
            <w:r w:rsidRPr="00403D6C">
              <w:rPr>
                <w:rFonts w:asciiTheme="minorEastAsia" w:hAnsiTheme="minorEastAsia" w:hint="eastAsia"/>
                <w:b/>
                <w:noProof/>
              </w:rPr>
              <w:drawing>
                <wp:inline distT="0" distB="0" distL="0" distR="0" wp14:anchorId="22DB54E5" wp14:editId="53549C26">
                  <wp:extent cx="409575" cy="142875"/>
                  <wp:effectExtent l="0" t="0" r="9525" b="9525"/>
                  <wp:docPr id="11" name="圖片 11"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403D6C">
              <w:rPr>
                <w:rFonts w:asciiTheme="minorEastAsia" w:hAnsiTheme="minorEastAsia" w:hint="eastAsia"/>
                <w:b/>
              </w:rPr>
              <w:t>—</w:t>
            </w:r>
            <w:r w:rsidR="000659D0" w:rsidRPr="00403D6C">
              <w:rPr>
                <w:rFonts w:asciiTheme="minorEastAsia" w:hAnsiTheme="minorEastAsia" w:hint="eastAsia"/>
                <w:b/>
              </w:rPr>
              <w:t>安塔娜娜利佛</w:t>
            </w:r>
            <w:r w:rsidR="000659D0" w:rsidRPr="00403D6C">
              <w:rPr>
                <w:rFonts w:asciiTheme="minorEastAsia" w:hAnsiTheme="minorEastAsia"/>
                <w:b/>
              </w:rPr>
              <w:t>Antananarivo</w:t>
            </w:r>
            <w:r w:rsidR="000659D0" w:rsidRPr="00403D6C">
              <w:rPr>
                <w:rFonts w:asciiTheme="minorEastAsia" w:hAnsiTheme="minorEastAsia"/>
                <w:b/>
                <w:color w:val="0070C0"/>
              </w:rPr>
              <w:t xml:space="preserve"> </w:t>
            </w:r>
          </w:p>
          <w:p w14:paraId="5FD7502D" w14:textId="77777777" w:rsidR="00E67FA2" w:rsidRPr="00795550" w:rsidRDefault="00E67FA2" w:rsidP="00FA0960">
            <w:pPr>
              <w:spacing w:after="0" w:line="360" w:lineRule="exact"/>
              <w:rPr>
                <w:rFonts w:asciiTheme="minorEastAsia" w:hAnsiTheme="minorEastAsia"/>
                <w:b/>
                <w:color w:val="000000" w:themeColor="text1"/>
              </w:rPr>
            </w:pPr>
            <w:r w:rsidRPr="00795550">
              <w:rPr>
                <w:rFonts w:asciiTheme="minorEastAsia" w:hAnsiTheme="minorEastAsia" w:hint="eastAsia"/>
                <w:b/>
                <w:color w:val="000000" w:themeColor="text1"/>
              </w:rPr>
              <w:t>KQ267 HAHNBO 0220/0450     2.5.6.7</w:t>
            </w:r>
            <w:r w:rsidR="006D4019" w:rsidRPr="00795550">
              <w:rPr>
                <w:rFonts w:asciiTheme="minorEastAsia" w:hAnsiTheme="minorEastAsia" w:hint="eastAsia"/>
                <w:b/>
                <w:color w:val="000000" w:themeColor="text1"/>
              </w:rPr>
              <w:t xml:space="preserve">  +  </w:t>
            </w:r>
            <w:r w:rsidRPr="00795550">
              <w:rPr>
                <w:rFonts w:asciiTheme="minorEastAsia" w:hAnsiTheme="minorEastAsia" w:hint="eastAsia"/>
                <w:b/>
                <w:color w:val="000000" w:themeColor="text1"/>
              </w:rPr>
              <w:t>KQ256 NBOTNR 1215/1535     3.5.6.7</w:t>
            </w:r>
          </w:p>
          <w:p w14:paraId="274D8E37" w14:textId="1B709BD2" w:rsidR="006D4019" w:rsidRPr="00403D6C" w:rsidRDefault="006D4019" w:rsidP="00FA0960">
            <w:pPr>
              <w:spacing w:after="0" w:line="360" w:lineRule="exact"/>
              <w:rPr>
                <w:rFonts w:asciiTheme="minorEastAsia" w:hAnsiTheme="minorEastAsia"/>
                <w:b/>
                <w:color w:val="0070C0"/>
              </w:rPr>
            </w:pPr>
          </w:p>
        </w:tc>
      </w:tr>
      <w:tr w:rsidR="003E04B5" w14:paraId="274D8E67" w14:textId="77777777" w:rsidTr="007C41B2">
        <w:tc>
          <w:tcPr>
            <w:tcW w:w="720" w:type="dxa"/>
          </w:tcPr>
          <w:p w14:paraId="274D8E39" w14:textId="72DF58EB" w:rsidR="003E04B5" w:rsidRPr="00955E67" w:rsidRDefault="000659D0" w:rsidP="00507CB2">
            <w:pPr>
              <w:pStyle w:val="a9"/>
              <w:spacing w:line="400" w:lineRule="exact"/>
              <w:jc w:val="center"/>
              <w:rPr>
                <w:rFonts w:ascii="新細明體" w:hAnsi="新細明體"/>
                <w:b/>
              </w:rPr>
            </w:pPr>
            <w:r>
              <w:rPr>
                <w:rFonts w:ascii="新細明體" w:hAnsi="新細明體" w:hint="eastAsia"/>
                <w:b/>
              </w:rPr>
              <w:t>0</w:t>
            </w:r>
            <w:r w:rsidR="00E67FA2">
              <w:rPr>
                <w:rFonts w:ascii="新細明體" w:hAnsi="新細明體" w:hint="eastAsia"/>
                <w:b/>
              </w:rPr>
              <w:t>6/13</w:t>
            </w:r>
            <w:r w:rsidR="003E04B5" w:rsidRPr="00955E67">
              <w:rPr>
                <w:rFonts w:ascii="新細明體" w:hAnsi="新細明體" w:hint="eastAsia"/>
                <w:b/>
              </w:rPr>
              <w:t xml:space="preserve"> </w:t>
            </w:r>
          </w:p>
          <w:p w14:paraId="274D8E3A" w14:textId="59AB0AA5"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D202DC">
              <w:rPr>
                <w:rFonts w:ascii="新細明體" w:hAnsi="新細明體" w:hint="eastAsia"/>
                <w:b/>
              </w:rPr>
              <w:t>六</w:t>
            </w:r>
            <w:r w:rsidRPr="00955E67">
              <w:rPr>
                <w:rFonts w:ascii="新細明體" w:hAnsi="新細明體" w:hint="eastAsia"/>
                <w:b/>
              </w:rPr>
              <w:t>）</w:t>
            </w:r>
          </w:p>
        </w:tc>
        <w:tc>
          <w:tcPr>
            <w:tcW w:w="78" w:type="dxa"/>
          </w:tcPr>
          <w:p w14:paraId="274D8E3B" w14:textId="77777777" w:rsidR="003E04B5" w:rsidRDefault="003E04B5" w:rsidP="00507CB2">
            <w:pPr>
              <w:pStyle w:val="a9"/>
              <w:spacing w:line="400" w:lineRule="exact"/>
              <w:jc w:val="center"/>
              <w:rPr>
                <w:rFonts w:ascii="細明體" w:eastAsia="細明體"/>
                <w:b/>
              </w:rPr>
            </w:pPr>
          </w:p>
        </w:tc>
        <w:tc>
          <w:tcPr>
            <w:tcW w:w="9822" w:type="dxa"/>
          </w:tcPr>
          <w:p w14:paraId="389BB677" w14:textId="77777777" w:rsidR="00E67FA2" w:rsidRPr="00403D6C" w:rsidRDefault="000659D0" w:rsidP="00FA0960">
            <w:pPr>
              <w:pStyle w:val="2"/>
              <w:shd w:val="clear" w:color="auto" w:fill="FFFFFF"/>
              <w:spacing w:before="0" w:after="0" w:line="360" w:lineRule="exact"/>
              <w:textAlignment w:val="baseline"/>
              <w:rPr>
                <w:rFonts w:asciiTheme="minorEastAsia" w:eastAsiaTheme="minorEastAsia" w:hAnsiTheme="minorEastAsia"/>
                <w:b/>
                <w:sz w:val="24"/>
                <w:szCs w:val="24"/>
              </w:rPr>
            </w:pPr>
            <w:r w:rsidRPr="00403D6C">
              <w:rPr>
                <w:rFonts w:asciiTheme="minorEastAsia" w:eastAsiaTheme="minorEastAsia" w:hAnsiTheme="minorEastAsia"/>
                <w:sz w:val="24"/>
                <w:szCs w:val="24"/>
              </w:rPr>
              <w:t xml:space="preserve"> </w:t>
            </w:r>
            <w:r w:rsidR="00E67FA2" w:rsidRPr="002D43E2">
              <w:rPr>
                <w:rFonts w:asciiTheme="minorEastAsia" w:eastAsiaTheme="minorEastAsia" w:hAnsiTheme="minorEastAsia" w:hint="eastAsia"/>
                <w:color w:val="auto"/>
                <w:sz w:val="24"/>
                <w:szCs w:val="24"/>
              </w:rPr>
              <w:sym w:font="Wingdings 2" w:char="F0AA"/>
            </w:r>
            <w:r w:rsidR="00E67FA2" w:rsidRPr="002D43E2">
              <w:rPr>
                <w:rFonts w:asciiTheme="minorEastAsia" w:eastAsiaTheme="minorEastAsia" w:hAnsiTheme="minorEastAsia" w:hint="eastAsia"/>
                <w:color w:val="auto"/>
                <w:sz w:val="24"/>
                <w:szCs w:val="24"/>
              </w:rPr>
              <w:t>【馬達加斯加</w:t>
            </w:r>
            <w:r w:rsidR="00E67FA2" w:rsidRPr="002D43E2">
              <w:rPr>
                <w:rFonts w:asciiTheme="minorEastAsia" w:eastAsiaTheme="minorEastAsia" w:hAnsiTheme="minorEastAsia"/>
                <w:color w:val="auto"/>
                <w:sz w:val="24"/>
                <w:szCs w:val="24"/>
              </w:rPr>
              <w:t>Madagasikara</w:t>
            </w:r>
            <w:r w:rsidR="00E67FA2" w:rsidRPr="002D43E2">
              <w:rPr>
                <w:rFonts w:asciiTheme="minorEastAsia" w:eastAsiaTheme="minorEastAsia" w:hAnsiTheme="minorEastAsia" w:hint="eastAsia"/>
                <w:color w:val="auto"/>
                <w:sz w:val="24"/>
                <w:szCs w:val="24"/>
              </w:rPr>
              <w:t>】：</w:t>
            </w:r>
            <w:r w:rsidR="00E67FA2" w:rsidRPr="002D43E2">
              <w:rPr>
                <w:rFonts w:asciiTheme="minorEastAsia" w:eastAsiaTheme="minorEastAsia" w:hAnsiTheme="minorEastAsia" w:cs="Arial"/>
                <w:color w:val="auto"/>
                <w:sz w:val="24"/>
                <w:szCs w:val="24"/>
              </w:rPr>
              <w:t>位於</w:t>
            </w:r>
            <w:hyperlink r:id="rId141" w:tooltip="東部非洲" w:history="1">
              <w:r w:rsidR="00E67FA2" w:rsidRPr="002D43E2">
                <w:rPr>
                  <w:rStyle w:val="ab"/>
                  <w:rFonts w:asciiTheme="minorEastAsia" w:eastAsiaTheme="minorEastAsia" w:hAnsiTheme="minorEastAsia" w:cs="Arial"/>
                  <w:color w:val="auto"/>
                  <w:sz w:val="24"/>
                  <w:szCs w:val="24"/>
                </w:rPr>
                <w:t>非洲東南部</w:t>
              </w:r>
            </w:hyperlink>
            <w:r w:rsidR="00E67FA2" w:rsidRPr="002D43E2">
              <w:rPr>
                <w:rFonts w:asciiTheme="minorEastAsia" w:eastAsiaTheme="minorEastAsia" w:hAnsiTheme="minorEastAsia" w:cs="Arial"/>
                <w:color w:val="auto"/>
                <w:sz w:val="24"/>
                <w:szCs w:val="24"/>
              </w:rPr>
              <w:t>近海的</w:t>
            </w:r>
            <w:hyperlink r:id="rId142" w:tooltip="印度洋" w:history="1">
              <w:r w:rsidR="00E67FA2" w:rsidRPr="002D43E2">
                <w:rPr>
                  <w:rStyle w:val="ab"/>
                  <w:rFonts w:asciiTheme="minorEastAsia" w:eastAsiaTheme="minorEastAsia" w:hAnsiTheme="minorEastAsia" w:cs="Arial"/>
                  <w:color w:val="auto"/>
                  <w:sz w:val="24"/>
                  <w:szCs w:val="24"/>
                </w:rPr>
                <w:t>印度洋</w:t>
              </w:r>
            </w:hyperlink>
            <w:hyperlink r:id="rId143" w:tooltip="島嶼國家" w:history="1">
              <w:r w:rsidR="00E67FA2" w:rsidRPr="002D43E2">
                <w:rPr>
                  <w:rStyle w:val="ab"/>
                  <w:rFonts w:asciiTheme="minorEastAsia" w:eastAsiaTheme="minorEastAsia" w:hAnsiTheme="minorEastAsia" w:cs="Arial"/>
                  <w:color w:val="auto"/>
                  <w:sz w:val="24"/>
                  <w:szCs w:val="24"/>
                </w:rPr>
                <w:t>島嶼國家</w:t>
              </w:r>
            </w:hyperlink>
            <w:r w:rsidR="00E67FA2" w:rsidRPr="002D43E2">
              <w:rPr>
                <w:rFonts w:asciiTheme="minorEastAsia" w:eastAsiaTheme="minorEastAsia" w:hAnsiTheme="minorEastAsia" w:cs="Arial"/>
                <w:color w:val="auto"/>
                <w:sz w:val="24"/>
                <w:szCs w:val="24"/>
              </w:rPr>
              <w:t>，領土包括</w:t>
            </w:r>
            <w:hyperlink r:id="rId144" w:tooltip="馬達加斯加島" w:history="1">
              <w:r w:rsidR="00E67FA2" w:rsidRPr="002D43E2">
                <w:rPr>
                  <w:rStyle w:val="ab"/>
                  <w:rFonts w:asciiTheme="minorEastAsia" w:eastAsiaTheme="minorEastAsia" w:hAnsiTheme="minorEastAsia" w:cs="Arial"/>
                  <w:color w:val="auto"/>
                  <w:sz w:val="24"/>
                  <w:szCs w:val="24"/>
                </w:rPr>
                <w:t>馬達加斯加島</w:t>
              </w:r>
            </w:hyperlink>
            <w:r w:rsidR="00E67FA2" w:rsidRPr="002D43E2">
              <w:rPr>
                <w:rFonts w:asciiTheme="minorEastAsia" w:eastAsiaTheme="minorEastAsia" w:hAnsiTheme="minorEastAsia" w:cs="Arial"/>
                <w:color w:val="auto"/>
                <w:sz w:val="24"/>
                <w:szCs w:val="24"/>
              </w:rPr>
              <w:t>（世界</w:t>
            </w:r>
            <w:hyperlink r:id="rId145" w:tooltip="島嶼面積列表" w:history="1">
              <w:r w:rsidR="00E67FA2" w:rsidRPr="002D43E2">
                <w:rPr>
                  <w:rStyle w:val="ab"/>
                  <w:rFonts w:asciiTheme="minorEastAsia" w:eastAsiaTheme="minorEastAsia" w:hAnsiTheme="minorEastAsia" w:cs="Arial"/>
                  <w:color w:val="auto"/>
                  <w:sz w:val="24"/>
                  <w:szCs w:val="24"/>
                </w:rPr>
                <w:t>第四大島</w:t>
              </w:r>
            </w:hyperlink>
            <w:r w:rsidR="00E67FA2" w:rsidRPr="002D43E2">
              <w:rPr>
                <w:rFonts w:asciiTheme="minorEastAsia" w:eastAsiaTheme="minorEastAsia" w:hAnsiTheme="minorEastAsia" w:cs="Arial"/>
                <w:color w:val="auto"/>
                <w:sz w:val="24"/>
                <w:szCs w:val="24"/>
              </w:rPr>
              <w:t>）及其周邊多個小島。</w:t>
            </w:r>
            <w:hyperlink r:id="rId146" w:tooltip="岡瓦那大陸" w:history="1">
              <w:r w:rsidR="00E67FA2" w:rsidRPr="002D43E2">
                <w:rPr>
                  <w:rStyle w:val="ab"/>
                  <w:rFonts w:asciiTheme="minorEastAsia" w:eastAsiaTheme="minorEastAsia" w:hAnsiTheme="minorEastAsia" w:cs="Arial"/>
                  <w:color w:val="auto"/>
                  <w:sz w:val="24"/>
                  <w:szCs w:val="24"/>
                </w:rPr>
                <w:t>岡瓦那</w:t>
              </w:r>
            </w:hyperlink>
            <w:hyperlink r:id="rId147" w:tooltip="超大陸" w:history="1">
              <w:r w:rsidR="00E67FA2" w:rsidRPr="002D43E2">
                <w:rPr>
                  <w:rStyle w:val="ab"/>
                  <w:rFonts w:asciiTheme="minorEastAsia" w:eastAsiaTheme="minorEastAsia" w:hAnsiTheme="minorEastAsia" w:cs="Arial"/>
                  <w:color w:val="auto"/>
                  <w:sz w:val="24"/>
                  <w:szCs w:val="24"/>
                </w:rPr>
                <w:t>超大陸</w:t>
              </w:r>
            </w:hyperlink>
            <w:r w:rsidR="00E67FA2" w:rsidRPr="002D43E2">
              <w:rPr>
                <w:rFonts w:asciiTheme="minorEastAsia" w:eastAsiaTheme="minorEastAsia" w:hAnsiTheme="minorEastAsia" w:cs="Arial"/>
                <w:color w:val="auto"/>
                <w:sz w:val="24"/>
                <w:szCs w:val="24"/>
              </w:rPr>
              <w:t>在早</w:t>
            </w:r>
            <w:hyperlink r:id="rId148" w:tooltip="侏羅紀" w:history="1">
              <w:r w:rsidR="00E67FA2" w:rsidRPr="002D43E2">
                <w:rPr>
                  <w:rStyle w:val="ab"/>
                  <w:rFonts w:asciiTheme="minorEastAsia" w:eastAsiaTheme="minorEastAsia" w:hAnsiTheme="minorEastAsia" w:cs="Arial"/>
                  <w:color w:val="auto"/>
                  <w:sz w:val="24"/>
                  <w:szCs w:val="24"/>
                </w:rPr>
                <w:t>侏羅紀</w:t>
              </w:r>
            </w:hyperlink>
            <w:r w:rsidR="00E67FA2" w:rsidRPr="002D43E2">
              <w:rPr>
                <w:rFonts w:asciiTheme="minorEastAsia" w:eastAsiaTheme="minorEastAsia" w:hAnsiTheme="minorEastAsia" w:cs="Arial"/>
                <w:color w:val="auto"/>
                <w:sz w:val="24"/>
                <w:szCs w:val="24"/>
              </w:rPr>
              <w:t>解體後，馬達加斯加島在約8800萬年前從</w:t>
            </w:r>
            <w:hyperlink r:id="rId149" w:tooltip="印度板塊" w:history="1">
              <w:r w:rsidR="00E67FA2" w:rsidRPr="002D43E2">
                <w:rPr>
                  <w:rStyle w:val="ab"/>
                  <w:rFonts w:asciiTheme="minorEastAsia" w:eastAsiaTheme="minorEastAsia" w:hAnsiTheme="minorEastAsia" w:cs="Arial"/>
                  <w:color w:val="auto"/>
                  <w:sz w:val="24"/>
                  <w:szCs w:val="24"/>
                </w:rPr>
                <w:t>印度板塊</w:t>
              </w:r>
            </w:hyperlink>
            <w:r w:rsidR="00E67FA2" w:rsidRPr="002D43E2">
              <w:rPr>
                <w:rFonts w:asciiTheme="minorEastAsia" w:eastAsiaTheme="minorEastAsia" w:hAnsiTheme="minorEastAsia" w:cs="Arial"/>
                <w:color w:val="auto"/>
                <w:sz w:val="24"/>
                <w:szCs w:val="24"/>
              </w:rPr>
              <w:t>分裂，當地的原生動植物因此得以在相對隔離的自然條件下演化。馬達加斯加也因此成為</w:t>
            </w:r>
            <w:hyperlink r:id="rId150" w:tooltip="生物多樣性熱點" w:history="1">
              <w:r w:rsidR="00E67FA2" w:rsidRPr="002D43E2">
                <w:rPr>
                  <w:rStyle w:val="ab"/>
                  <w:rFonts w:asciiTheme="minorEastAsia" w:eastAsiaTheme="minorEastAsia" w:hAnsiTheme="minorEastAsia" w:cs="Arial"/>
                  <w:color w:val="auto"/>
                  <w:sz w:val="24"/>
                  <w:szCs w:val="24"/>
                </w:rPr>
                <w:t>生物多樣性熱點地區</w:t>
              </w:r>
            </w:hyperlink>
            <w:r w:rsidR="00E67FA2" w:rsidRPr="002D43E2">
              <w:rPr>
                <w:rFonts w:asciiTheme="minorEastAsia" w:eastAsiaTheme="minorEastAsia" w:hAnsiTheme="minorEastAsia" w:cs="Arial"/>
                <w:color w:val="auto"/>
                <w:sz w:val="24"/>
                <w:szCs w:val="24"/>
              </w:rPr>
              <w:t>，90%的野生動植物都是該國獨有。但是，島上多樣化的生態系統和獨特的野生動植物種類也日益受到迅速增長人口侵占的威脅。</w:t>
            </w:r>
          </w:p>
          <w:p w14:paraId="48B3BA6A" w14:textId="4A2B9840"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hint="eastAsia"/>
              </w:rPr>
              <w:t xml:space="preserve"> </w:t>
            </w:r>
            <w:r w:rsidR="00441D98">
              <w:rPr>
                <w:rFonts w:asciiTheme="minorEastAsia" w:hAnsiTheme="minorEastAsia" w:cs="Arial" w:hint="eastAsia"/>
              </w:rPr>
              <w:t xml:space="preserve">  </w:t>
            </w:r>
            <w:r w:rsidRPr="00403D6C">
              <w:rPr>
                <w:rFonts w:asciiTheme="minorEastAsia" w:hAnsiTheme="minorEastAsia" w:cs="Arial"/>
              </w:rPr>
              <w:t>公元前350年到公元550年間，</w:t>
            </w:r>
            <w:hyperlink r:id="rId151" w:tooltip="南島民族" w:history="1">
              <w:r w:rsidRPr="00403D6C">
                <w:rPr>
                  <w:rStyle w:val="ab"/>
                  <w:rFonts w:asciiTheme="minorEastAsia" w:hAnsiTheme="minorEastAsia" w:cs="Arial"/>
                  <w:color w:val="auto"/>
                </w:rPr>
                <w:t>南島民族</w:t>
              </w:r>
            </w:hyperlink>
            <w:r w:rsidRPr="00403D6C">
              <w:rPr>
                <w:rFonts w:asciiTheme="minorEastAsia" w:hAnsiTheme="minorEastAsia" w:cs="Arial"/>
              </w:rPr>
              <w:t>從</w:t>
            </w:r>
            <w:hyperlink r:id="rId152" w:tooltip="婆羅洲" w:history="1">
              <w:r w:rsidRPr="00403D6C">
                <w:rPr>
                  <w:rStyle w:val="ab"/>
                  <w:rFonts w:asciiTheme="minorEastAsia" w:hAnsiTheme="minorEastAsia" w:cs="Arial"/>
                  <w:color w:val="auto"/>
                </w:rPr>
                <w:t>婆羅洲</w:t>
              </w:r>
            </w:hyperlink>
            <w:r w:rsidRPr="00403D6C">
              <w:rPr>
                <w:rFonts w:asciiTheme="minorEastAsia" w:hAnsiTheme="minorEastAsia" w:cs="Arial"/>
              </w:rPr>
              <w:t>乘浮架獨木舟前來，馬達加斯加開始有人</w:t>
            </w:r>
            <w:r w:rsidRPr="00403D6C">
              <w:rPr>
                <w:rFonts w:asciiTheme="minorEastAsia" w:hAnsiTheme="minorEastAsia" w:cs="Arial" w:hint="eastAsia"/>
              </w:rPr>
              <w:t xml:space="preserve"> </w:t>
            </w:r>
            <w:r w:rsidRPr="00403D6C">
              <w:rPr>
                <w:rFonts w:asciiTheme="minorEastAsia" w:hAnsiTheme="minorEastAsia" w:cs="Arial"/>
              </w:rPr>
              <w:t>類定居。公元1000年左右，</w:t>
            </w:r>
            <w:hyperlink r:id="rId153" w:tooltip="班圖人" w:history="1">
              <w:r w:rsidRPr="00403D6C">
                <w:rPr>
                  <w:rStyle w:val="ab"/>
                  <w:rFonts w:asciiTheme="minorEastAsia" w:hAnsiTheme="minorEastAsia" w:cs="Arial"/>
                  <w:color w:val="auto"/>
                </w:rPr>
                <w:t>班圖人</w:t>
              </w:r>
            </w:hyperlink>
            <w:r w:rsidRPr="00403D6C">
              <w:rPr>
                <w:rFonts w:asciiTheme="minorEastAsia" w:hAnsiTheme="minorEastAsia" w:cs="Arial"/>
              </w:rPr>
              <w:t>穿越</w:t>
            </w:r>
            <w:hyperlink r:id="rId154" w:tooltip="莫三比克海峽" w:history="1">
              <w:r w:rsidRPr="00403D6C">
                <w:rPr>
                  <w:rStyle w:val="ab"/>
                  <w:rFonts w:asciiTheme="minorEastAsia" w:hAnsiTheme="minorEastAsia" w:cs="Arial"/>
                  <w:color w:val="auto"/>
                </w:rPr>
                <w:t>莫三比克海峽</w:t>
              </w:r>
            </w:hyperlink>
            <w:r w:rsidRPr="00403D6C">
              <w:rPr>
                <w:rFonts w:asciiTheme="minorEastAsia" w:hAnsiTheme="minorEastAsia" w:cs="Arial"/>
              </w:rPr>
              <w:t>移居此地。隨著時間的推移，其他多個族群陸續前來當地定居，每個族群都在地方文化中留下持久的風景線。</w:t>
            </w:r>
          </w:p>
          <w:p w14:paraId="32033D6A" w14:textId="057CAEDD"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hint="eastAsia"/>
              </w:rPr>
              <w:t xml:space="preserve">  </w:t>
            </w:r>
            <w:r w:rsidR="00441D98">
              <w:rPr>
                <w:rFonts w:asciiTheme="minorEastAsia" w:hAnsiTheme="minorEastAsia" w:cs="Arial" w:hint="eastAsia"/>
              </w:rPr>
              <w:t xml:space="preserve"> </w:t>
            </w:r>
            <w:r w:rsidRPr="00403D6C">
              <w:rPr>
                <w:rFonts w:asciiTheme="minorEastAsia" w:hAnsiTheme="minorEastAsia" w:cs="Arial"/>
              </w:rPr>
              <w:t>馬達加斯加島曾長期由零散的社會政治聯盟統治。從19世紀開始，島上大部分地區都由一系列的</w:t>
            </w:r>
            <w:hyperlink r:id="rId155" w:tooltip="伊默里納王國" w:history="1">
              <w:r w:rsidRPr="00403D6C">
                <w:rPr>
                  <w:rStyle w:val="ab"/>
                  <w:rFonts w:asciiTheme="minorEastAsia" w:hAnsiTheme="minorEastAsia" w:cs="Arial"/>
                  <w:color w:val="auto"/>
                </w:rPr>
                <w:t>伊默里納貴族</w:t>
              </w:r>
            </w:hyperlink>
            <w:r w:rsidRPr="00403D6C">
              <w:rPr>
                <w:rFonts w:asciiTheme="minorEastAsia" w:hAnsiTheme="minorEastAsia" w:cs="Arial"/>
              </w:rPr>
              <w:t>統一成</w:t>
            </w:r>
            <w:hyperlink r:id="rId156" w:tooltip="伊默里納王國" w:history="1">
              <w:r w:rsidRPr="00403D6C">
                <w:rPr>
                  <w:rStyle w:val="ab"/>
                  <w:rFonts w:asciiTheme="minorEastAsia" w:hAnsiTheme="minorEastAsia" w:cs="Arial"/>
                  <w:color w:val="auto"/>
                </w:rPr>
                <w:t>馬達加斯加王國</w:t>
              </w:r>
            </w:hyperlink>
            <w:r w:rsidRPr="00403D6C">
              <w:rPr>
                <w:rFonts w:asciiTheme="minorEastAsia" w:hAnsiTheme="minorEastAsia" w:cs="Arial"/>
              </w:rPr>
              <w:t>加以統治。1897年，</w:t>
            </w:r>
            <w:hyperlink r:id="rId157" w:tooltip="法屬馬達加斯加" w:history="1">
              <w:r w:rsidRPr="00403D6C">
                <w:rPr>
                  <w:rStyle w:val="ab"/>
                  <w:rFonts w:asciiTheme="minorEastAsia" w:hAnsiTheme="minorEastAsia" w:cs="Arial"/>
                  <w:color w:val="auto"/>
                </w:rPr>
                <w:t>該島成為法蘭西殖民帝國的一部分</w:t>
              </w:r>
            </w:hyperlink>
            <w:r w:rsidRPr="00403D6C">
              <w:rPr>
                <w:rFonts w:asciiTheme="minorEastAsia" w:hAnsiTheme="minorEastAsia" w:cs="Arial"/>
              </w:rPr>
              <w:t>，君主政體隨之土崩瓦解，之後一直到1960年才獲得獨立。</w:t>
            </w:r>
          </w:p>
          <w:p w14:paraId="4157DB3B" w14:textId="1B4CFF12"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hint="eastAsia"/>
              </w:rPr>
              <w:t xml:space="preserve"> </w:t>
            </w:r>
            <w:r w:rsidR="00441D98">
              <w:rPr>
                <w:rFonts w:asciiTheme="minorEastAsia" w:hAnsiTheme="minorEastAsia" w:cs="Arial" w:hint="eastAsia"/>
              </w:rPr>
              <w:t xml:space="preserve"> </w:t>
            </w:r>
            <w:r w:rsidRPr="00403D6C">
              <w:rPr>
                <w:rFonts w:asciiTheme="minorEastAsia" w:hAnsiTheme="minorEastAsia" w:cs="Arial" w:hint="eastAsia"/>
              </w:rPr>
              <w:t xml:space="preserve"> </w:t>
            </w:r>
            <w:r w:rsidRPr="00403D6C">
              <w:rPr>
                <w:rFonts w:asciiTheme="minorEastAsia" w:hAnsiTheme="minorEastAsia" w:cs="Arial"/>
              </w:rPr>
              <w:t>截至2014年4月，馬達加斯加人口剛超過2300萬，其中90%日均收入不到2</w:t>
            </w:r>
            <w:hyperlink r:id="rId158" w:tooltip="美元" w:history="1">
              <w:r w:rsidRPr="00403D6C">
                <w:rPr>
                  <w:rStyle w:val="ab"/>
                  <w:rFonts w:asciiTheme="minorEastAsia" w:hAnsiTheme="minorEastAsia" w:cs="Arial"/>
                  <w:color w:val="auto"/>
                </w:rPr>
                <w:t>美元</w:t>
              </w:r>
            </w:hyperlink>
            <w:r w:rsidRPr="00403D6C">
              <w:rPr>
                <w:rFonts w:asciiTheme="minorEastAsia" w:hAnsiTheme="minorEastAsia" w:cs="Arial"/>
              </w:rPr>
              <w:t>。該國有兩種</w:t>
            </w:r>
            <w:hyperlink r:id="rId159" w:tooltip="官方語言" w:history="1">
              <w:r w:rsidRPr="00403D6C">
                <w:rPr>
                  <w:rStyle w:val="ab"/>
                  <w:rFonts w:asciiTheme="minorEastAsia" w:hAnsiTheme="minorEastAsia" w:cs="Arial"/>
                  <w:color w:val="auto"/>
                </w:rPr>
                <w:t>官方語言</w:t>
              </w:r>
            </w:hyperlink>
            <w:r w:rsidRPr="00403D6C">
              <w:rPr>
                <w:rFonts w:asciiTheme="minorEastAsia" w:hAnsiTheme="minorEastAsia" w:cs="Arial"/>
              </w:rPr>
              <w:t>，分別是</w:t>
            </w:r>
            <w:hyperlink r:id="rId160" w:tooltip="馬達加斯加語" w:history="1">
              <w:r w:rsidRPr="00403D6C">
                <w:rPr>
                  <w:rStyle w:val="ab"/>
                  <w:rFonts w:asciiTheme="minorEastAsia" w:hAnsiTheme="minorEastAsia" w:cs="Arial"/>
                  <w:color w:val="auto"/>
                </w:rPr>
                <w:t>馬達加斯加語</w:t>
              </w:r>
            </w:hyperlink>
            <w:r w:rsidRPr="00403D6C">
              <w:rPr>
                <w:rFonts w:asciiTheme="minorEastAsia" w:hAnsiTheme="minorEastAsia" w:cs="Arial"/>
              </w:rPr>
              <w:t>和</w:t>
            </w:r>
            <w:hyperlink r:id="rId161" w:tooltip="法語" w:history="1">
              <w:r w:rsidRPr="00403D6C">
                <w:rPr>
                  <w:rStyle w:val="ab"/>
                  <w:rFonts w:asciiTheme="minorEastAsia" w:hAnsiTheme="minorEastAsia" w:cs="Arial"/>
                  <w:color w:val="auto"/>
                </w:rPr>
                <w:t>法語</w:t>
              </w:r>
            </w:hyperlink>
            <w:r w:rsidRPr="00403D6C">
              <w:rPr>
                <w:rFonts w:asciiTheme="minorEastAsia" w:hAnsiTheme="minorEastAsia" w:cs="Arial"/>
              </w:rPr>
              <w:t>。生態旅遊和農業是該國的支柱產業，對教育、衛生和民營企業提供更多投資則都是馬達加斯加發展戰略的關鍵要素。在拉瓦盧馬納納的統治下，這些投資使該國經濟大幅增長，但利益的分配存在失衡，導致貧困人口和中層階級間因生活成本的逐漸提高和生活水平的不斷下降而關係緊張。</w:t>
            </w:r>
          </w:p>
          <w:p w14:paraId="62824A76" w14:textId="77777777"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p>
          <w:p w14:paraId="3B6F7D84" w14:textId="77777777"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hint="eastAsia"/>
              </w:rPr>
              <w:t>․</w:t>
            </w:r>
            <w:hyperlink r:id="rId162" w:tooltip="馬達加斯加地理" w:history="1">
              <w:r w:rsidRPr="00403D6C">
                <w:rPr>
                  <w:rStyle w:val="ab"/>
                  <w:rFonts w:asciiTheme="minorEastAsia" w:hAnsiTheme="minorEastAsia" w:cs="Arial"/>
                  <w:b/>
                  <w:bCs/>
                  <w:color w:val="auto"/>
                </w:rPr>
                <w:t>面積</w:t>
              </w:r>
            </w:hyperlink>
            <w:r w:rsidRPr="00403D6C">
              <w:rPr>
                <w:rFonts w:asciiTheme="minorEastAsia" w:hAnsiTheme="minorEastAsia" w:cs="Arial" w:hint="eastAsia"/>
                <w:b/>
                <w:bCs/>
              </w:rPr>
              <w:t xml:space="preserve">   </w:t>
            </w:r>
            <w:r w:rsidRPr="00403D6C">
              <w:rPr>
                <w:rFonts w:asciiTheme="minorEastAsia" w:hAnsiTheme="minorEastAsia" w:cs="Arial"/>
              </w:rPr>
              <w:t>587,041 km</w:t>
            </w:r>
            <w:r w:rsidRPr="00403D6C">
              <w:rPr>
                <w:rFonts w:asciiTheme="minorEastAsia" w:hAnsiTheme="minorEastAsia" w:cs="Arial"/>
                <w:vertAlign w:val="superscript"/>
              </w:rPr>
              <w:t>2</w:t>
            </w:r>
            <w:r w:rsidRPr="00403D6C">
              <w:rPr>
                <w:rFonts w:asciiTheme="minorEastAsia" w:hAnsiTheme="minorEastAsia" w:cs="Arial"/>
              </w:rPr>
              <w:t>（</w:t>
            </w:r>
            <w:hyperlink r:id="rId163" w:tooltip="世界各國和地區面積列表" w:history="1">
              <w:r w:rsidRPr="00403D6C">
                <w:rPr>
                  <w:rStyle w:val="ab"/>
                  <w:rFonts w:asciiTheme="minorEastAsia" w:hAnsiTheme="minorEastAsia" w:cs="Arial"/>
                  <w:color w:val="auto"/>
                </w:rPr>
                <w:t>第47位</w:t>
              </w:r>
            </w:hyperlink>
            <w:r w:rsidRPr="00403D6C">
              <w:rPr>
                <w:rFonts w:asciiTheme="minorEastAsia" w:hAnsiTheme="minorEastAsia" w:cs="Arial" w:hint="eastAsia"/>
              </w:rPr>
              <w:t>）</w:t>
            </w:r>
          </w:p>
          <w:p w14:paraId="3F2EF2F7" w14:textId="28BAF691" w:rsidR="00E67FA2" w:rsidRPr="00403D6C" w:rsidRDefault="00E67FA2" w:rsidP="00FA0960">
            <w:pPr>
              <w:pStyle w:val="Web"/>
              <w:shd w:val="clear" w:color="auto" w:fill="FFFFFF"/>
              <w:spacing w:before="0" w:beforeAutospacing="0" w:after="0" w:afterAutospacing="0" w:line="360" w:lineRule="exact"/>
              <w:rPr>
                <w:rFonts w:asciiTheme="minorEastAsia" w:hAnsiTheme="minorEastAsia" w:cs="Arial"/>
              </w:rPr>
            </w:pPr>
            <w:r w:rsidRPr="00403D6C">
              <w:rPr>
                <w:rFonts w:asciiTheme="minorEastAsia" w:hAnsiTheme="minorEastAsia" w:cs="Arial" w:hint="eastAsia"/>
                <w:b/>
                <w:bCs/>
              </w:rPr>
              <w:t>․</w:t>
            </w:r>
            <w:r w:rsidRPr="00403D6C">
              <w:rPr>
                <w:rFonts w:asciiTheme="minorEastAsia" w:hAnsiTheme="minorEastAsia" w:cs="Arial"/>
                <w:b/>
                <w:bCs/>
              </w:rPr>
              <w:t>人口</w:t>
            </w:r>
            <w:r w:rsidRPr="00403D6C">
              <w:rPr>
                <w:rFonts w:asciiTheme="minorEastAsia" w:hAnsiTheme="minorEastAsia" w:cs="Arial" w:hint="eastAsia"/>
                <w:b/>
                <w:bCs/>
              </w:rPr>
              <w:t xml:space="preserve">   </w:t>
            </w:r>
            <w:r w:rsidR="00401F1E" w:rsidRPr="00403D6C">
              <w:rPr>
                <w:rFonts w:asciiTheme="minorEastAsia" w:hAnsiTheme="minorEastAsia" w:cs="Arial"/>
                <w:b/>
                <w:bCs/>
              </w:rPr>
              <w:t>28,812,195</w:t>
            </w:r>
            <w:r w:rsidRPr="00403D6C">
              <w:rPr>
                <w:rFonts w:asciiTheme="minorEastAsia" w:hAnsiTheme="minorEastAsia" w:cs="Arial"/>
              </w:rPr>
              <w:t>（</w:t>
            </w:r>
            <w:hyperlink r:id="rId164" w:tooltip="國家人口列表" w:history="1">
              <w:r w:rsidRPr="00403D6C">
                <w:rPr>
                  <w:rStyle w:val="ab"/>
                  <w:rFonts w:asciiTheme="minorEastAsia" w:hAnsiTheme="minorEastAsia" w:cs="Arial"/>
                  <w:color w:val="auto"/>
                </w:rPr>
                <w:t>第5</w:t>
              </w:r>
              <w:r w:rsidR="00207727" w:rsidRPr="00403D6C">
                <w:rPr>
                  <w:rStyle w:val="ab"/>
                  <w:rFonts w:asciiTheme="minorEastAsia" w:hAnsiTheme="minorEastAsia" w:cs="Arial" w:hint="eastAsia"/>
                  <w:color w:val="auto"/>
                </w:rPr>
                <w:t>2</w:t>
              </w:r>
              <w:r w:rsidRPr="00403D6C">
                <w:rPr>
                  <w:rStyle w:val="ab"/>
                  <w:rFonts w:asciiTheme="minorEastAsia" w:hAnsiTheme="minorEastAsia" w:cs="Arial"/>
                  <w:color w:val="auto"/>
                </w:rPr>
                <w:t>位</w:t>
              </w:r>
            </w:hyperlink>
            <w:r w:rsidRPr="00403D6C">
              <w:rPr>
                <w:rFonts w:asciiTheme="minorEastAsia" w:hAnsiTheme="minorEastAsia" w:cs="Arial"/>
              </w:rPr>
              <w:t>）</w:t>
            </w:r>
            <w:r w:rsidRPr="00403D6C">
              <w:rPr>
                <w:rFonts w:asciiTheme="minorEastAsia" w:hAnsiTheme="minorEastAsia" w:cs="Arial" w:hint="eastAsia"/>
              </w:rPr>
              <w:t xml:space="preserve"> </w:t>
            </w:r>
            <w:r w:rsidRPr="00403D6C">
              <w:rPr>
                <w:rFonts w:asciiTheme="minorEastAsia" w:hAnsiTheme="minorEastAsia" w:cs="Arial"/>
              </w:rPr>
              <w:t>20</w:t>
            </w:r>
            <w:r w:rsidR="00207727" w:rsidRPr="00403D6C">
              <w:rPr>
                <w:rFonts w:asciiTheme="minorEastAsia" w:hAnsiTheme="minorEastAsia" w:cs="Arial" w:hint="eastAsia"/>
              </w:rPr>
              <w:t>23</w:t>
            </w:r>
            <w:r w:rsidRPr="00403D6C">
              <w:rPr>
                <w:rFonts w:asciiTheme="minorEastAsia" w:hAnsiTheme="minorEastAsia" w:cs="Arial"/>
              </w:rPr>
              <w:t>年</w:t>
            </w:r>
            <w:hyperlink r:id="rId165" w:anchor="cite_note-cia-4" w:history="1">
              <w:r w:rsidRPr="00403D6C">
                <w:rPr>
                  <w:rStyle w:val="ab"/>
                  <w:rFonts w:asciiTheme="minorEastAsia" w:hAnsiTheme="minorEastAsia" w:cs="Arial"/>
                  <w:color w:val="auto"/>
                  <w:vertAlign w:val="superscript"/>
                </w:rPr>
                <w:t>[4]</w:t>
              </w:r>
            </w:hyperlink>
            <w:r w:rsidRPr="00403D6C">
              <w:rPr>
                <w:rFonts w:asciiTheme="minorEastAsia" w:hAnsiTheme="minorEastAsia" w:cs="Arial"/>
              </w:rPr>
              <w:t>估計</w:t>
            </w:r>
          </w:p>
          <w:p w14:paraId="072BC88C" w14:textId="3DBC7092" w:rsidR="00E67FA2" w:rsidRPr="00403D6C" w:rsidRDefault="00E67FA2" w:rsidP="00FA0960">
            <w:pPr>
              <w:spacing w:after="0" w:line="360" w:lineRule="exact"/>
              <w:rPr>
                <w:rFonts w:asciiTheme="minorEastAsia" w:hAnsiTheme="minorEastAsia" w:cs="Arial"/>
                <w:b/>
                <w:bCs/>
              </w:rPr>
            </w:pPr>
            <w:r w:rsidRPr="00403D6C">
              <w:rPr>
                <w:rFonts w:asciiTheme="minorEastAsia" w:hAnsiTheme="minorEastAsia" w:hint="eastAsia"/>
              </w:rPr>
              <w:t>․</w:t>
            </w:r>
            <w:hyperlink r:id="rId166" w:tooltip="國內生產總值" w:history="1">
              <w:r w:rsidRPr="00403D6C">
                <w:rPr>
                  <w:rStyle w:val="ab"/>
                  <w:rFonts w:asciiTheme="minorEastAsia" w:hAnsiTheme="minorEastAsia" w:cs="Arial"/>
                  <w:b/>
                  <w:bCs/>
                  <w:color w:val="auto"/>
                </w:rPr>
                <w:t>國內生產總值</w:t>
              </w:r>
            </w:hyperlink>
            <w:r w:rsidRPr="00403D6C">
              <w:rPr>
                <w:rFonts w:asciiTheme="minorEastAsia" w:hAnsiTheme="minorEastAsia" w:cs="Arial"/>
                <w:b/>
                <w:bCs/>
              </w:rPr>
              <w:t>（</w:t>
            </w:r>
            <w:hyperlink r:id="rId167" w:tooltip="購買力平價" w:history="1">
              <w:r w:rsidRPr="00403D6C">
                <w:rPr>
                  <w:rStyle w:val="ab"/>
                  <w:rFonts w:asciiTheme="minorEastAsia" w:hAnsiTheme="minorEastAsia" w:cs="Arial"/>
                  <w:b/>
                  <w:bCs/>
                  <w:color w:val="auto"/>
                </w:rPr>
                <w:t>購買力平價</w:t>
              </w:r>
            </w:hyperlink>
            <w:r w:rsidR="002B4821" w:rsidRPr="00403D6C">
              <w:rPr>
                <w:rFonts w:asciiTheme="minorEastAsia" w:hAnsiTheme="minorEastAsia" w:hint="eastAsia"/>
              </w:rPr>
              <w:t>PPP</w:t>
            </w:r>
            <w:r w:rsidRPr="00403D6C">
              <w:rPr>
                <w:rFonts w:asciiTheme="minorEastAsia" w:hAnsiTheme="minorEastAsia" w:cs="Arial"/>
                <w:b/>
                <w:bCs/>
              </w:rPr>
              <w:t>）</w:t>
            </w:r>
            <w:r w:rsidRPr="00403D6C">
              <w:rPr>
                <w:rFonts w:asciiTheme="minorEastAsia" w:hAnsiTheme="minorEastAsia" w:cs="Arial"/>
              </w:rPr>
              <w:t>人均</w:t>
            </w:r>
            <w:r w:rsidRPr="00403D6C">
              <w:rPr>
                <w:rFonts w:asciiTheme="minorEastAsia" w:hAnsiTheme="minorEastAsia" w:cs="Arial" w:hint="eastAsia"/>
              </w:rPr>
              <w:t>：</w:t>
            </w:r>
            <w:r w:rsidRPr="00403D6C">
              <w:rPr>
                <w:rFonts w:asciiTheme="minorEastAsia" w:hAnsiTheme="minorEastAsia" w:cs="Arial"/>
              </w:rPr>
              <w:t>1</w:t>
            </w:r>
            <w:r w:rsidR="00401F1E" w:rsidRPr="00403D6C">
              <w:rPr>
                <w:rFonts w:asciiTheme="minorEastAsia" w:hAnsiTheme="minorEastAsia" w:cs="Arial" w:hint="eastAsia"/>
              </w:rPr>
              <w:t>777</w:t>
            </w:r>
            <w:r w:rsidRPr="00403D6C">
              <w:rPr>
                <w:rFonts w:asciiTheme="minorEastAsia" w:hAnsiTheme="minorEastAsia" w:cs="Arial"/>
              </w:rPr>
              <w:t>美元</w:t>
            </w:r>
            <w:hyperlink r:id="rId168" w:anchor="cite_note-imf2-5" w:history="1">
              <w:r w:rsidRPr="00403D6C">
                <w:rPr>
                  <w:rStyle w:val="ab"/>
                  <w:rFonts w:asciiTheme="minorEastAsia" w:hAnsiTheme="minorEastAsia" w:cs="Arial"/>
                  <w:color w:val="auto"/>
                  <w:vertAlign w:val="superscript"/>
                </w:rPr>
                <w:t>[5]</w:t>
              </w:r>
            </w:hyperlink>
            <w:r w:rsidRPr="00403D6C">
              <w:rPr>
                <w:rFonts w:asciiTheme="minorEastAsia" w:hAnsiTheme="minorEastAsia" w:cs="Arial"/>
              </w:rPr>
              <w:t>（</w:t>
            </w:r>
            <w:hyperlink r:id="rId169" w:tooltip="各國人均國內生產總值列表 (購買力平價)" w:history="1">
              <w:r w:rsidRPr="00403D6C">
                <w:rPr>
                  <w:rStyle w:val="ab"/>
                  <w:rFonts w:asciiTheme="minorEastAsia" w:hAnsiTheme="minorEastAsia" w:cs="Arial"/>
                  <w:color w:val="auto"/>
                </w:rPr>
                <w:t>第176名</w:t>
              </w:r>
            </w:hyperlink>
            <w:r w:rsidRPr="00403D6C">
              <w:rPr>
                <w:rFonts w:asciiTheme="minorEastAsia" w:hAnsiTheme="minorEastAsia" w:cs="Arial" w:hint="eastAsia"/>
              </w:rPr>
              <w:t xml:space="preserve">  </w:t>
            </w:r>
            <w:r w:rsidRPr="00403D6C">
              <w:rPr>
                <w:rFonts w:asciiTheme="minorEastAsia" w:hAnsiTheme="minorEastAsia" w:cs="Arial"/>
              </w:rPr>
              <w:t>20</w:t>
            </w:r>
            <w:r w:rsidR="00401F1E" w:rsidRPr="00403D6C">
              <w:rPr>
                <w:rFonts w:asciiTheme="minorEastAsia" w:hAnsiTheme="minorEastAsia" w:cs="Arial" w:hint="eastAsia"/>
              </w:rPr>
              <w:t>22</w:t>
            </w:r>
            <w:r w:rsidRPr="00403D6C">
              <w:rPr>
                <w:rFonts w:asciiTheme="minorEastAsia" w:hAnsiTheme="minorEastAsia" w:cs="Arial"/>
              </w:rPr>
              <w:t>年估計</w:t>
            </w:r>
            <w:r w:rsidRPr="00403D6C">
              <w:rPr>
                <w:rFonts w:asciiTheme="minorEastAsia" w:hAnsiTheme="minorEastAsia" w:cs="Arial" w:hint="eastAsia"/>
              </w:rPr>
              <w:t>）</w:t>
            </w:r>
          </w:p>
          <w:p w14:paraId="35B95C08" w14:textId="1935C12D" w:rsidR="00E67FA2" w:rsidRPr="00403D6C" w:rsidRDefault="00E67FA2" w:rsidP="00FA0960">
            <w:pPr>
              <w:spacing w:after="0" w:line="360" w:lineRule="exact"/>
              <w:rPr>
                <w:rFonts w:asciiTheme="minorEastAsia" w:hAnsiTheme="minorEastAsia" w:cs="Arial"/>
                <w:b/>
                <w:bCs/>
              </w:rPr>
            </w:pPr>
            <w:r w:rsidRPr="00403D6C">
              <w:rPr>
                <w:rFonts w:asciiTheme="minorEastAsia" w:hAnsiTheme="minorEastAsia" w:hint="eastAsia"/>
              </w:rPr>
              <w:t>․</w:t>
            </w:r>
            <w:hyperlink r:id="rId170" w:tooltip="國內生產總值" w:history="1">
              <w:r w:rsidRPr="00403D6C">
                <w:rPr>
                  <w:rStyle w:val="ab"/>
                  <w:rFonts w:asciiTheme="minorEastAsia" w:hAnsiTheme="minorEastAsia" w:cs="Arial"/>
                  <w:b/>
                  <w:bCs/>
                  <w:color w:val="auto"/>
                </w:rPr>
                <w:t>國內生產總值</w:t>
              </w:r>
            </w:hyperlink>
            <w:r w:rsidRPr="00403D6C">
              <w:rPr>
                <w:rFonts w:asciiTheme="minorEastAsia" w:hAnsiTheme="minorEastAsia" w:cs="Arial"/>
                <w:b/>
                <w:bCs/>
              </w:rPr>
              <w:t>（國際匯率）</w:t>
            </w:r>
            <w:r w:rsidRPr="00403D6C">
              <w:rPr>
                <w:rFonts w:asciiTheme="minorEastAsia" w:hAnsiTheme="minorEastAsia" w:cs="Arial" w:hint="eastAsia"/>
              </w:rPr>
              <w:t xml:space="preserve"> </w:t>
            </w:r>
            <w:r w:rsidRPr="00403D6C">
              <w:rPr>
                <w:rFonts w:asciiTheme="minorEastAsia" w:hAnsiTheme="minorEastAsia" w:cs="Arial"/>
              </w:rPr>
              <w:t xml:space="preserve"> 人均</w:t>
            </w:r>
            <w:r w:rsidRPr="00403D6C">
              <w:rPr>
                <w:rFonts w:asciiTheme="minorEastAsia" w:hAnsiTheme="minorEastAsia" w:cs="Arial" w:hint="eastAsia"/>
              </w:rPr>
              <w:t>：</w:t>
            </w:r>
            <w:r w:rsidR="00401F1E" w:rsidRPr="00403D6C">
              <w:rPr>
                <w:rFonts w:asciiTheme="minorEastAsia" w:hAnsiTheme="minorEastAsia" w:cs="Arial" w:hint="eastAsia"/>
              </w:rPr>
              <w:t>504</w:t>
            </w:r>
            <w:r w:rsidRPr="00403D6C">
              <w:rPr>
                <w:rFonts w:asciiTheme="minorEastAsia" w:hAnsiTheme="minorEastAsia" w:cs="Arial"/>
              </w:rPr>
              <w:t>美元</w:t>
            </w:r>
            <w:hyperlink r:id="rId171" w:anchor="cite_note-imf2-5" w:history="1">
              <w:r w:rsidRPr="00403D6C">
                <w:rPr>
                  <w:rStyle w:val="ab"/>
                  <w:rFonts w:asciiTheme="minorEastAsia" w:hAnsiTheme="minorEastAsia" w:cs="Arial"/>
                  <w:color w:val="auto"/>
                  <w:vertAlign w:val="superscript"/>
                </w:rPr>
                <w:t>[5]</w:t>
              </w:r>
            </w:hyperlink>
            <w:r w:rsidRPr="00403D6C">
              <w:rPr>
                <w:rFonts w:asciiTheme="minorEastAsia" w:hAnsiTheme="minorEastAsia" w:cs="Arial" w:hint="eastAsia"/>
                <w:vertAlign w:val="superscript"/>
              </w:rPr>
              <w:t xml:space="preserve">  </w:t>
            </w:r>
            <w:r w:rsidRPr="00403D6C">
              <w:rPr>
                <w:rFonts w:asciiTheme="minorEastAsia" w:hAnsiTheme="minorEastAsia" w:cs="Arial"/>
              </w:rPr>
              <w:t>（</w:t>
            </w:r>
            <w:hyperlink r:id="rId172" w:tooltip="各國人均國內生產總值列表 (國際匯率)" w:history="1">
              <w:r w:rsidRPr="00403D6C">
                <w:rPr>
                  <w:rStyle w:val="ab"/>
                  <w:rFonts w:asciiTheme="minorEastAsia" w:hAnsiTheme="minorEastAsia" w:cs="Arial"/>
                  <w:color w:val="auto"/>
                </w:rPr>
                <w:t>第181名</w:t>
              </w:r>
            </w:hyperlink>
            <w:r w:rsidRPr="00403D6C">
              <w:rPr>
                <w:rFonts w:asciiTheme="minorEastAsia" w:hAnsiTheme="minorEastAsia" w:cs="Arial" w:hint="eastAsia"/>
              </w:rPr>
              <w:t xml:space="preserve">  </w:t>
            </w:r>
            <w:r w:rsidRPr="00403D6C">
              <w:rPr>
                <w:rFonts w:asciiTheme="minorEastAsia" w:hAnsiTheme="minorEastAsia" w:cs="Arial"/>
              </w:rPr>
              <w:t>20</w:t>
            </w:r>
            <w:r w:rsidR="002B4821" w:rsidRPr="00403D6C">
              <w:rPr>
                <w:rFonts w:asciiTheme="minorEastAsia" w:hAnsiTheme="minorEastAsia" w:cs="Arial" w:hint="eastAsia"/>
              </w:rPr>
              <w:t>22</w:t>
            </w:r>
            <w:r w:rsidRPr="00403D6C">
              <w:rPr>
                <w:rFonts w:asciiTheme="minorEastAsia" w:hAnsiTheme="minorEastAsia" w:cs="Arial"/>
              </w:rPr>
              <w:t>年估計</w:t>
            </w:r>
            <w:r w:rsidRPr="00403D6C">
              <w:rPr>
                <w:rFonts w:asciiTheme="minorEastAsia" w:hAnsiTheme="minorEastAsia" w:cs="Arial" w:hint="eastAsia"/>
              </w:rPr>
              <w:t>）</w:t>
            </w:r>
          </w:p>
          <w:p w14:paraId="230C6916" w14:textId="77777777" w:rsidR="00E67FA2" w:rsidRPr="00403D6C" w:rsidRDefault="00E67FA2" w:rsidP="00FA0960">
            <w:pPr>
              <w:spacing w:after="0" w:line="360" w:lineRule="exact"/>
              <w:rPr>
                <w:rFonts w:asciiTheme="minorEastAsia" w:hAnsiTheme="minorEastAsia"/>
                <w:b/>
              </w:rPr>
            </w:pPr>
          </w:p>
          <w:p w14:paraId="20F5E949" w14:textId="77777777" w:rsidR="00D202DC" w:rsidRDefault="00D202DC" w:rsidP="00FA0960">
            <w:pPr>
              <w:spacing w:after="0" w:line="360" w:lineRule="exact"/>
              <w:rPr>
                <w:rFonts w:asciiTheme="minorEastAsia" w:hAnsiTheme="minorEastAsia"/>
              </w:rPr>
            </w:pPr>
          </w:p>
          <w:p w14:paraId="3ED9D958" w14:textId="77777777" w:rsidR="002D43E2" w:rsidRDefault="002D43E2" w:rsidP="00FA0960">
            <w:pPr>
              <w:spacing w:after="0" w:line="360" w:lineRule="exact"/>
              <w:rPr>
                <w:rFonts w:asciiTheme="minorEastAsia" w:hAnsiTheme="minorEastAsia"/>
              </w:rPr>
            </w:pPr>
          </w:p>
          <w:p w14:paraId="682306C1" w14:textId="77777777" w:rsidR="002D43E2" w:rsidRDefault="002D43E2" w:rsidP="00FA0960">
            <w:pPr>
              <w:spacing w:after="0" w:line="360" w:lineRule="exact"/>
              <w:rPr>
                <w:rFonts w:asciiTheme="minorEastAsia" w:hAnsiTheme="minorEastAsia"/>
              </w:rPr>
            </w:pPr>
          </w:p>
          <w:p w14:paraId="4918E051" w14:textId="77777777" w:rsidR="002D43E2" w:rsidRDefault="002D43E2" w:rsidP="00FA0960">
            <w:pPr>
              <w:spacing w:after="0" w:line="360" w:lineRule="exact"/>
              <w:rPr>
                <w:rFonts w:asciiTheme="minorEastAsia" w:hAnsiTheme="minorEastAsia"/>
              </w:rPr>
            </w:pPr>
          </w:p>
          <w:p w14:paraId="0A41EFA5" w14:textId="77777777" w:rsidR="002D43E2" w:rsidRDefault="002D43E2" w:rsidP="00FA0960">
            <w:pPr>
              <w:spacing w:after="0" w:line="360" w:lineRule="exact"/>
              <w:rPr>
                <w:rFonts w:asciiTheme="minorEastAsia" w:hAnsiTheme="minorEastAsia"/>
              </w:rPr>
            </w:pPr>
          </w:p>
          <w:p w14:paraId="152BD73D" w14:textId="77777777" w:rsidR="002D43E2" w:rsidRDefault="002D43E2" w:rsidP="00FA0960">
            <w:pPr>
              <w:spacing w:after="0" w:line="360" w:lineRule="exact"/>
              <w:rPr>
                <w:rFonts w:asciiTheme="minorEastAsia" w:hAnsiTheme="minorEastAsia"/>
              </w:rPr>
            </w:pPr>
          </w:p>
          <w:p w14:paraId="19F39D0C" w14:textId="77777777" w:rsidR="002D43E2" w:rsidRDefault="002D43E2" w:rsidP="00FA0960">
            <w:pPr>
              <w:spacing w:after="0" w:line="360" w:lineRule="exact"/>
              <w:rPr>
                <w:rFonts w:asciiTheme="minorEastAsia" w:hAnsiTheme="minorEastAsia"/>
              </w:rPr>
            </w:pPr>
          </w:p>
          <w:p w14:paraId="77C48585" w14:textId="77777777" w:rsidR="002D43E2" w:rsidRDefault="002D43E2" w:rsidP="00FA0960">
            <w:pPr>
              <w:spacing w:after="0" w:line="360" w:lineRule="exact"/>
              <w:rPr>
                <w:rFonts w:asciiTheme="minorEastAsia" w:hAnsiTheme="minorEastAsia"/>
              </w:rPr>
            </w:pPr>
          </w:p>
          <w:p w14:paraId="311CE357" w14:textId="77777777" w:rsidR="002D43E2" w:rsidRDefault="002D43E2" w:rsidP="00FA0960">
            <w:pPr>
              <w:spacing w:after="0" w:line="360" w:lineRule="exact"/>
              <w:rPr>
                <w:rFonts w:asciiTheme="minorEastAsia" w:hAnsiTheme="minorEastAsia"/>
              </w:rPr>
            </w:pPr>
          </w:p>
          <w:p w14:paraId="0C0F327E" w14:textId="77777777" w:rsidR="002D43E2" w:rsidRDefault="002D43E2" w:rsidP="00FA0960">
            <w:pPr>
              <w:spacing w:after="0" w:line="360" w:lineRule="exact"/>
              <w:rPr>
                <w:rFonts w:asciiTheme="minorEastAsia" w:hAnsiTheme="minorEastAsia"/>
              </w:rPr>
            </w:pPr>
          </w:p>
          <w:p w14:paraId="26740A2B" w14:textId="77777777" w:rsidR="002D43E2" w:rsidRDefault="002D43E2" w:rsidP="00FA0960">
            <w:pPr>
              <w:spacing w:after="0" w:line="360" w:lineRule="exact"/>
              <w:rPr>
                <w:rFonts w:asciiTheme="minorEastAsia" w:hAnsiTheme="minorEastAsia"/>
              </w:rPr>
            </w:pPr>
          </w:p>
          <w:p w14:paraId="274D8E66" w14:textId="4E5CA029" w:rsidR="002D43E2" w:rsidRPr="00403D6C" w:rsidRDefault="002D43E2" w:rsidP="00FA0960">
            <w:pPr>
              <w:spacing w:after="0" w:line="360" w:lineRule="exact"/>
              <w:rPr>
                <w:rFonts w:asciiTheme="minorEastAsia" w:hAnsiTheme="minorEastAsia"/>
              </w:rPr>
            </w:pPr>
          </w:p>
        </w:tc>
      </w:tr>
      <w:tr w:rsidR="00D266CD" w14:paraId="0AB1E0BC" w14:textId="77777777" w:rsidTr="007C41B2">
        <w:tc>
          <w:tcPr>
            <w:tcW w:w="720" w:type="dxa"/>
          </w:tcPr>
          <w:p w14:paraId="796911E7" w14:textId="77777777" w:rsidR="00D266CD" w:rsidRDefault="00D266CD" w:rsidP="00507CB2">
            <w:pPr>
              <w:pStyle w:val="a9"/>
              <w:spacing w:line="400" w:lineRule="exact"/>
              <w:jc w:val="center"/>
              <w:rPr>
                <w:rFonts w:ascii="新細明體" w:hAnsi="新細明體"/>
                <w:b/>
              </w:rPr>
            </w:pPr>
          </w:p>
        </w:tc>
        <w:tc>
          <w:tcPr>
            <w:tcW w:w="78" w:type="dxa"/>
          </w:tcPr>
          <w:p w14:paraId="4EE0CE31" w14:textId="77777777" w:rsidR="00D266CD" w:rsidRDefault="00D266CD" w:rsidP="00507CB2">
            <w:pPr>
              <w:pStyle w:val="a9"/>
              <w:spacing w:line="400" w:lineRule="exact"/>
              <w:jc w:val="center"/>
              <w:rPr>
                <w:rFonts w:ascii="細明體" w:eastAsia="細明體"/>
                <w:b/>
              </w:rPr>
            </w:pPr>
          </w:p>
        </w:tc>
        <w:tc>
          <w:tcPr>
            <w:tcW w:w="9822" w:type="dxa"/>
          </w:tcPr>
          <w:p w14:paraId="15F04240" w14:textId="77777777" w:rsidR="008A3A0B" w:rsidRPr="00403D6C" w:rsidRDefault="008A3A0B"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w:t>
            </w:r>
            <w:r w:rsidRPr="00403D6C">
              <w:rPr>
                <w:rFonts w:asciiTheme="minorEastAsia" w:hAnsiTheme="minorEastAsia" w:hint="eastAsia"/>
              </w:rPr>
              <w:t>飯店內</w:t>
            </w:r>
          </w:p>
          <w:p w14:paraId="3E7F95D1" w14:textId="77777777" w:rsidR="00D266CD" w:rsidRPr="00403D6C" w:rsidRDefault="008A3A0B" w:rsidP="00FA0960">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：市中心五星酒店</w:t>
            </w:r>
            <w:r w:rsidRPr="00403D6C">
              <w:rPr>
                <w:rFonts w:asciiTheme="minorEastAsia" w:hAnsiTheme="minorEastAsia"/>
              </w:rPr>
              <w:t>Carlton</w:t>
            </w:r>
            <w:r w:rsidRPr="00403D6C">
              <w:rPr>
                <w:rFonts w:asciiTheme="minorEastAsia" w:hAnsiTheme="minorEastAsia" w:hint="eastAsia"/>
              </w:rPr>
              <w:t>或</w:t>
            </w:r>
            <w:r w:rsidR="00EE03C0" w:rsidRPr="00403D6C">
              <w:rPr>
                <w:rFonts w:asciiTheme="minorEastAsia" w:hAnsiTheme="minorEastAsia"/>
              </w:rPr>
              <w:t>華人五星PARON D’OR 5*星或同級</w:t>
            </w:r>
          </w:p>
          <w:p w14:paraId="215310A2" w14:textId="35757BF7" w:rsidR="00EE03C0" w:rsidRPr="00403D6C" w:rsidRDefault="00EE03C0" w:rsidP="00FA0960">
            <w:pPr>
              <w:spacing w:after="0" w:line="360" w:lineRule="exact"/>
              <w:rPr>
                <w:rFonts w:asciiTheme="minorEastAsia" w:hAnsiTheme="minorEastAsia"/>
              </w:rPr>
            </w:pPr>
          </w:p>
        </w:tc>
      </w:tr>
      <w:tr w:rsidR="003E04B5" w14:paraId="274D8E6C" w14:textId="77777777" w:rsidTr="007C41B2">
        <w:tc>
          <w:tcPr>
            <w:tcW w:w="720" w:type="dxa"/>
          </w:tcPr>
          <w:p w14:paraId="274D8E68" w14:textId="0A5542DB" w:rsidR="003E04B5" w:rsidRPr="00FD40C7" w:rsidRDefault="003E04B5" w:rsidP="00507CB2">
            <w:pPr>
              <w:pStyle w:val="a9"/>
              <w:spacing w:line="400" w:lineRule="exact"/>
              <w:jc w:val="center"/>
              <w:rPr>
                <w:rFonts w:ascii="新細明體" w:hAnsi="新細明體"/>
                <w:b/>
                <w:sz w:val="18"/>
                <w:szCs w:val="18"/>
              </w:rPr>
            </w:pPr>
            <w:r w:rsidRPr="00FD40C7">
              <w:rPr>
                <w:rFonts w:ascii="新細明體" w:hAnsi="新細明體" w:hint="eastAsia"/>
                <w:b/>
                <w:sz w:val="18"/>
                <w:szCs w:val="18"/>
              </w:rPr>
              <w:lastRenderedPageBreak/>
              <w:t>第</w:t>
            </w:r>
            <w:r w:rsidR="00213DA8">
              <w:rPr>
                <w:rFonts w:ascii="新細明體" w:hAnsi="新細明體" w:hint="eastAsia"/>
                <w:b/>
                <w:sz w:val="18"/>
                <w:szCs w:val="18"/>
              </w:rPr>
              <w:t>13</w:t>
            </w:r>
            <w:r w:rsidRPr="00FD40C7">
              <w:rPr>
                <w:rFonts w:ascii="新細明體" w:hAnsi="新細明體" w:hint="eastAsia"/>
                <w:b/>
                <w:sz w:val="18"/>
                <w:szCs w:val="18"/>
              </w:rPr>
              <w:t xml:space="preserve">天 </w:t>
            </w:r>
          </w:p>
        </w:tc>
        <w:tc>
          <w:tcPr>
            <w:tcW w:w="78" w:type="dxa"/>
          </w:tcPr>
          <w:p w14:paraId="274D8E69" w14:textId="77777777" w:rsidR="003E04B5" w:rsidRDefault="003E04B5" w:rsidP="00507CB2">
            <w:pPr>
              <w:pStyle w:val="a9"/>
              <w:spacing w:line="400" w:lineRule="exact"/>
              <w:jc w:val="center"/>
              <w:rPr>
                <w:rFonts w:ascii="細明體" w:eastAsia="細明體"/>
                <w:b/>
              </w:rPr>
            </w:pPr>
          </w:p>
        </w:tc>
        <w:tc>
          <w:tcPr>
            <w:tcW w:w="9822" w:type="dxa"/>
          </w:tcPr>
          <w:p w14:paraId="1429441F" w14:textId="77777777" w:rsidR="00E67FA2" w:rsidRPr="00795550" w:rsidRDefault="00E67FA2" w:rsidP="00FA0960">
            <w:pPr>
              <w:pStyle w:val="2"/>
              <w:shd w:val="clear" w:color="auto" w:fill="FFFFFF"/>
              <w:spacing w:before="0" w:after="0" w:line="360" w:lineRule="exact"/>
              <w:textAlignment w:val="baseline"/>
              <w:rPr>
                <w:rFonts w:asciiTheme="minorEastAsia" w:eastAsiaTheme="minorEastAsia" w:hAnsiTheme="minorEastAsia"/>
                <w:b/>
                <w:bCs/>
                <w:color w:val="000000" w:themeColor="text1"/>
                <w:sz w:val="24"/>
                <w:szCs w:val="24"/>
              </w:rPr>
            </w:pPr>
            <w:r w:rsidRPr="00795550">
              <w:rPr>
                <w:rFonts w:asciiTheme="minorEastAsia" w:eastAsiaTheme="minorEastAsia" w:hAnsiTheme="minorEastAsia" w:hint="eastAsia"/>
                <w:b/>
                <w:bCs/>
                <w:color w:val="000000" w:themeColor="text1"/>
                <w:sz w:val="24"/>
                <w:szCs w:val="24"/>
              </w:rPr>
              <w:t>安塔娜娜利佛</w:t>
            </w:r>
            <w:r w:rsidRPr="00795550">
              <w:rPr>
                <w:rFonts w:asciiTheme="minorEastAsia" w:eastAsiaTheme="minorEastAsia" w:hAnsiTheme="minorEastAsia"/>
                <w:b/>
                <w:bCs/>
                <w:color w:val="000000" w:themeColor="text1"/>
                <w:sz w:val="24"/>
                <w:szCs w:val="24"/>
              </w:rPr>
              <w:t>Antananarivo</w:t>
            </w:r>
            <w:r w:rsidRPr="00795550">
              <w:rPr>
                <w:rFonts w:asciiTheme="minorEastAsia" w:eastAsiaTheme="minorEastAsia" w:hAnsiTheme="minorEastAsia" w:hint="eastAsia"/>
                <w:b/>
                <w:bCs/>
                <w:color w:val="000000" w:themeColor="text1"/>
                <w:sz w:val="24"/>
                <w:szCs w:val="24"/>
              </w:rPr>
              <w:t>—</w:t>
            </w:r>
            <w:r w:rsidRPr="00795550">
              <w:rPr>
                <w:rFonts w:asciiTheme="minorEastAsia" w:eastAsiaTheme="minorEastAsia" w:hAnsiTheme="minorEastAsia" w:hint="eastAsia"/>
                <w:b/>
                <w:bCs/>
                <w:noProof/>
                <w:color w:val="000000" w:themeColor="text1"/>
                <w:sz w:val="24"/>
                <w:szCs w:val="24"/>
              </w:rPr>
              <w:drawing>
                <wp:inline distT="0" distB="0" distL="0" distR="0" wp14:anchorId="0A4BC9E8" wp14:editId="188D7A5D">
                  <wp:extent cx="409575" cy="142875"/>
                  <wp:effectExtent l="0" t="0" r="9525" b="9525"/>
                  <wp:docPr id="4" name="圖片 4"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795550">
              <w:rPr>
                <w:rFonts w:asciiTheme="minorEastAsia" w:eastAsiaTheme="minorEastAsia" w:hAnsiTheme="minorEastAsia" w:hint="eastAsia"/>
                <w:b/>
                <w:bCs/>
                <w:color w:val="000000" w:themeColor="text1"/>
                <w:sz w:val="24"/>
                <w:szCs w:val="24"/>
              </w:rPr>
              <w:t>—穆隆達瓦</w:t>
            </w:r>
            <w:r w:rsidRPr="00795550">
              <w:rPr>
                <w:rFonts w:asciiTheme="minorEastAsia" w:eastAsiaTheme="minorEastAsia" w:hAnsiTheme="minorEastAsia"/>
                <w:b/>
                <w:bCs/>
                <w:color w:val="000000" w:themeColor="text1"/>
                <w:sz w:val="24"/>
                <w:szCs w:val="24"/>
              </w:rPr>
              <w:t xml:space="preserve"> Morondava</w:t>
            </w:r>
          </w:p>
          <w:p w14:paraId="0E270732" w14:textId="06F315FA" w:rsidR="00E67FA2" w:rsidRPr="00795550" w:rsidRDefault="00E67FA2" w:rsidP="00FA0960">
            <w:pPr>
              <w:spacing w:after="0" w:line="360" w:lineRule="exact"/>
              <w:rPr>
                <w:rFonts w:asciiTheme="minorEastAsia" w:hAnsiTheme="minorEastAsia"/>
                <w:b/>
                <w:color w:val="000000" w:themeColor="text1"/>
              </w:rPr>
            </w:pPr>
            <w:r w:rsidRPr="00795550">
              <w:rPr>
                <w:rFonts w:asciiTheme="minorEastAsia" w:hAnsiTheme="minorEastAsia"/>
                <w:b/>
                <w:color w:val="000000" w:themeColor="text1"/>
              </w:rPr>
              <w:t xml:space="preserve"> </w:t>
            </w:r>
            <w:r w:rsidR="009B27F7" w:rsidRPr="00795550">
              <w:rPr>
                <w:rFonts w:asciiTheme="minorEastAsia" w:hAnsiTheme="minorEastAsia" w:hint="eastAsia"/>
                <w:b/>
                <w:color w:val="000000" w:themeColor="text1"/>
              </w:rPr>
              <w:t>MD700</w:t>
            </w:r>
            <w:r w:rsidR="009B27F7" w:rsidRPr="00795550">
              <w:rPr>
                <w:rFonts w:asciiTheme="minorEastAsia" w:hAnsiTheme="minorEastAsia"/>
                <w:b/>
                <w:color w:val="000000" w:themeColor="text1"/>
              </w:rPr>
              <w:t xml:space="preserve"> TNR</w:t>
            </w:r>
            <w:r w:rsidR="009B27F7" w:rsidRPr="00795550">
              <w:rPr>
                <w:rFonts w:asciiTheme="minorEastAsia" w:hAnsiTheme="minorEastAsia" w:hint="eastAsia"/>
                <w:b/>
                <w:color w:val="000000" w:themeColor="text1"/>
              </w:rPr>
              <w:t>/</w:t>
            </w:r>
            <w:r w:rsidR="009B27F7" w:rsidRPr="00795550">
              <w:rPr>
                <w:rFonts w:asciiTheme="minorEastAsia" w:hAnsiTheme="minorEastAsia"/>
                <w:b/>
                <w:color w:val="000000" w:themeColor="text1"/>
              </w:rPr>
              <w:t xml:space="preserve">MOQ </w:t>
            </w:r>
            <w:r w:rsidR="009B27F7" w:rsidRPr="00795550">
              <w:rPr>
                <w:rFonts w:asciiTheme="minorEastAsia" w:hAnsiTheme="minorEastAsia" w:hint="eastAsia"/>
                <w:b/>
                <w:color w:val="000000" w:themeColor="text1"/>
              </w:rPr>
              <w:t xml:space="preserve"> 0730/0840</w:t>
            </w:r>
          </w:p>
          <w:p w14:paraId="274D8E6B" w14:textId="2C13F1A0" w:rsidR="000659D0" w:rsidRPr="00795550" w:rsidRDefault="000659D0" w:rsidP="00FA0960">
            <w:pPr>
              <w:pStyle w:val="a9"/>
              <w:spacing w:after="0" w:line="360" w:lineRule="exact"/>
              <w:rPr>
                <w:rFonts w:asciiTheme="minorEastAsia" w:hAnsiTheme="minorEastAsia"/>
                <w:bCs/>
                <w:color w:val="000000" w:themeColor="text1"/>
                <w:sz w:val="24"/>
                <w:szCs w:val="24"/>
              </w:rPr>
            </w:pPr>
          </w:p>
        </w:tc>
      </w:tr>
      <w:tr w:rsidR="003E04B5" w14:paraId="274D8E79" w14:textId="77777777" w:rsidTr="007C41B2">
        <w:tc>
          <w:tcPr>
            <w:tcW w:w="720" w:type="dxa"/>
          </w:tcPr>
          <w:p w14:paraId="274D8E6D" w14:textId="2D70229E" w:rsidR="003E04B5" w:rsidRPr="00955E67" w:rsidRDefault="000659D0" w:rsidP="00507CB2">
            <w:pPr>
              <w:pStyle w:val="a9"/>
              <w:spacing w:line="400" w:lineRule="exact"/>
              <w:jc w:val="center"/>
              <w:rPr>
                <w:rFonts w:ascii="新細明體" w:hAnsi="新細明體"/>
                <w:b/>
              </w:rPr>
            </w:pPr>
            <w:r>
              <w:rPr>
                <w:rFonts w:ascii="新細明體" w:hAnsi="新細明體" w:hint="eastAsia"/>
                <w:b/>
              </w:rPr>
              <w:t>0</w:t>
            </w:r>
            <w:r w:rsidR="00E67FA2">
              <w:rPr>
                <w:rFonts w:ascii="新細明體" w:hAnsi="新細明體" w:hint="eastAsia"/>
                <w:b/>
              </w:rPr>
              <w:t>6/14</w:t>
            </w:r>
          </w:p>
          <w:p w14:paraId="274D8E6E" w14:textId="45EB2DB1" w:rsidR="003E04B5" w:rsidRPr="00955E67" w:rsidRDefault="003E04B5" w:rsidP="00A2750F">
            <w:pPr>
              <w:pStyle w:val="a9"/>
              <w:spacing w:line="400" w:lineRule="exact"/>
              <w:jc w:val="center"/>
              <w:rPr>
                <w:rFonts w:ascii="新細明體" w:hAnsi="新細明體"/>
                <w:b/>
              </w:rPr>
            </w:pPr>
            <w:r w:rsidRPr="00955E67">
              <w:rPr>
                <w:rFonts w:ascii="新細明體" w:hAnsi="新細明體" w:hint="eastAsia"/>
                <w:b/>
              </w:rPr>
              <w:t>（</w:t>
            </w:r>
            <w:r w:rsidR="00D202DC">
              <w:rPr>
                <w:rFonts w:ascii="新細明體" w:hAnsi="新細明體" w:hint="eastAsia"/>
                <w:b/>
              </w:rPr>
              <w:t>日</w:t>
            </w:r>
            <w:r w:rsidRPr="00955E67">
              <w:rPr>
                <w:rFonts w:ascii="新細明體" w:hAnsi="新細明體" w:hint="eastAsia"/>
                <w:b/>
              </w:rPr>
              <w:t>）</w:t>
            </w:r>
          </w:p>
        </w:tc>
        <w:tc>
          <w:tcPr>
            <w:tcW w:w="78" w:type="dxa"/>
          </w:tcPr>
          <w:p w14:paraId="274D8E6F" w14:textId="77777777" w:rsidR="003E04B5" w:rsidRDefault="003E04B5" w:rsidP="00507CB2">
            <w:pPr>
              <w:pStyle w:val="a9"/>
              <w:spacing w:line="400" w:lineRule="exact"/>
              <w:jc w:val="center"/>
              <w:rPr>
                <w:rFonts w:ascii="細明體" w:eastAsia="細明體"/>
                <w:b/>
              </w:rPr>
            </w:pPr>
          </w:p>
        </w:tc>
        <w:tc>
          <w:tcPr>
            <w:tcW w:w="9822" w:type="dxa"/>
          </w:tcPr>
          <w:p w14:paraId="2AD2BB0B" w14:textId="77777777" w:rsidR="009B27F7" w:rsidRPr="00795550" w:rsidRDefault="009B27F7" w:rsidP="00FA0960">
            <w:pPr>
              <w:pStyle w:val="2"/>
              <w:shd w:val="clear" w:color="auto" w:fill="FFFFFF"/>
              <w:spacing w:before="0" w:after="0" w:line="360" w:lineRule="exact"/>
              <w:textAlignment w:val="baseline"/>
              <w:rPr>
                <w:rFonts w:asciiTheme="minorEastAsia" w:eastAsiaTheme="minorEastAsia" w:hAnsiTheme="minorEastAsia"/>
                <w:color w:val="000000" w:themeColor="text1"/>
                <w:sz w:val="24"/>
                <w:szCs w:val="24"/>
              </w:rPr>
            </w:pPr>
            <w:r w:rsidRPr="00795550">
              <w:rPr>
                <w:rFonts w:asciiTheme="minorEastAsia" w:eastAsiaTheme="minorEastAsia" w:hAnsiTheme="minorEastAsia" w:hint="eastAsia"/>
                <w:color w:val="000000" w:themeColor="text1"/>
                <w:sz w:val="24"/>
                <w:szCs w:val="24"/>
              </w:rPr>
              <w:sym w:font="Wingdings" w:char="F0A4"/>
            </w:r>
            <w:r w:rsidRPr="00795550">
              <w:rPr>
                <w:rFonts w:asciiTheme="minorEastAsia" w:eastAsiaTheme="minorEastAsia" w:hAnsiTheme="minorEastAsia" w:hint="eastAsia"/>
                <w:color w:val="000000" w:themeColor="text1"/>
                <w:sz w:val="24"/>
                <w:szCs w:val="24"/>
              </w:rPr>
              <w:t>今日搭乘國內線班機前往馬達加斯加西海岸著名旅遊城市</w:t>
            </w:r>
            <w:r w:rsidRPr="00795550">
              <w:rPr>
                <w:rFonts w:asciiTheme="minorEastAsia" w:eastAsiaTheme="minorEastAsia" w:hAnsiTheme="minorEastAsia"/>
                <w:color w:val="000000" w:themeColor="text1"/>
                <w:sz w:val="24"/>
                <w:szCs w:val="24"/>
              </w:rPr>
              <w:t>--</w:t>
            </w:r>
            <w:r w:rsidRPr="00795550">
              <w:rPr>
                <w:rFonts w:asciiTheme="minorEastAsia" w:eastAsiaTheme="minorEastAsia" w:hAnsiTheme="minorEastAsia" w:hint="eastAsia"/>
                <w:color w:val="000000" w:themeColor="text1"/>
                <w:sz w:val="24"/>
                <w:szCs w:val="24"/>
              </w:rPr>
              <w:t>穆隆達瓦</w:t>
            </w:r>
            <w:r w:rsidRPr="00795550">
              <w:rPr>
                <w:rFonts w:asciiTheme="minorEastAsia" w:eastAsiaTheme="minorEastAsia" w:hAnsiTheme="minorEastAsia"/>
                <w:color w:val="000000" w:themeColor="text1"/>
                <w:sz w:val="24"/>
                <w:szCs w:val="24"/>
              </w:rPr>
              <w:t>Morondava</w:t>
            </w:r>
            <w:r w:rsidRPr="00795550">
              <w:rPr>
                <w:rFonts w:asciiTheme="minorEastAsia" w:eastAsiaTheme="minorEastAsia" w:hAnsiTheme="minorEastAsia" w:hint="eastAsia"/>
                <w:color w:val="000000" w:themeColor="text1"/>
                <w:sz w:val="24"/>
                <w:szCs w:val="24"/>
              </w:rPr>
              <w:t>。</w:t>
            </w:r>
          </w:p>
          <w:p w14:paraId="715E5CC6" w14:textId="77777777" w:rsidR="009B27F7" w:rsidRPr="00795550" w:rsidRDefault="009B27F7" w:rsidP="00FA0960">
            <w:pPr>
              <w:spacing w:after="0" w:line="360" w:lineRule="exact"/>
              <w:rPr>
                <w:rFonts w:asciiTheme="minorEastAsia" w:hAnsiTheme="minorEastAsia" w:cs="Arial"/>
                <w:b/>
                <w:bCs/>
                <w:color w:val="000000" w:themeColor="text1"/>
                <w:spacing w:val="30"/>
              </w:rPr>
            </w:pPr>
          </w:p>
          <w:p w14:paraId="4C1A1895" w14:textId="77777777" w:rsidR="009B27F7" w:rsidRPr="00795550" w:rsidRDefault="009B27F7" w:rsidP="00FA0960">
            <w:pPr>
              <w:spacing w:after="0" w:line="360" w:lineRule="exact"/>
              <w:rPr>
                <w:rFonts w:asciiTheme="minorEastAsia" w:hAnsiTheme="minorEastAsia" w:cs="Arial"/>
                <w:color w:val="000000" w:themeColor="text1"/>
                <w:spacing w:val="30"/>
              </w:rPr>
            </w:pPr>
            <w:r w:rsidRPr="00795550">
              <w:rPr>
                <w:rFonts w:asciiTheme="minorEastAsia" w:hAnsiTheme="minorEastAsia" w:cs="Arial" w:hint="eastAsia"/>
                <w:color w:val="000000" w:themeColor="text1"/>
                <w:spacing w:val="30"/>
              </w:rPr>
              <w:sym w:font="Wingdings" w:char="F0A4"/>
            </w:r>
            <w:r w:rsidRPr="00795550">
              <w:rPr>
                <w:rFonts w:asciiTheme="minorEastAsia" w:hAnsiTheme="minorEastAsia" w:cs="Arial" w:hint="eastAsia"/>
                <w:color w:val="000000" w:themeColor="text1"/>
                <w:spacing w:val="30"/>
              </w:rPr>
              <w:t>早餐之後，安排貴賓前往參觀建於17世紀的藍山王宮—古伊麥利納王朝發源地昂博伊芒嘎遺跡，在過去的500年，一直是宗教儀式和祭祀的舉行地方，有強烈的民族情感聯繫，這是馬達加斯加另一處認證的世界歷史文化遺產。</w:t>
            </w:r>
          </w:p>
          <w:p w14:paraId="202DE153" w14:textId="77777777" w:rsidR="009B27F7" w:rsidRPr="00795550" w:rsidRDefault="009B27F7" w:rsidP="00FA0960">
            <w:pPr>
              <w:spacing w:after="0" w:line="360" w:lineRule="exact"/>
              <w:rPr>
                <w:rFonts w:asciiTheme="minorEastAsia" w:hAnsiTheme="minorEastAsia" w:cs="Arial"/>
                <w:color w:val="000000" w:themeColor="text1"/>
                <w:spacing w:val="30"/>
              </w:rPr>
            </w:pPr>
          </w:p>
          <w:p w14:paraId="1B29F4C9" w14:textId="77777777" w:rsidR="009B27F7" w:rsidRPr="00795550" w:rsidRDefault="009B27F7" w:rsidP="00FA0960">
            <w:pPr>
              <w:pStyle w:val="2"/>
              <w:shd w:val="clear" w:color="auto" w:fill="FFFFFF"/>
              <w:spacing w:before="0" w:after="0" w:line="360" w:lineRule="exact"/>
              <w:textAlignment w:val="baseline"/>
              <w:rPr>
                <w:rFonts w:asciiTheme="minorEastAsia" w:eastAsiaTheme="minorEastAsia" w:hAnsiTheme="minorEastAsia"/>
                <w:b/>
                <w:color w:val="000000" w:themeColor="text1"/>
                <w:sz w:val="24"/>
                <w:szCs w:val="24"/>
              </w:rPr>
            </w:pPr>
            <w:r w:rsidRPr="00795550">
              <w:rPr>
                <w:rFonts w:asciiTheme="minorEastAsia" w:eastAsiaTheme="minorEastAsia" w:hAnsiTheme="minorEastAsia" w:hint="eastAsia"/>
                <w:color w:val="000000" w:themeColor="text1"/>
                <w:sz w:val="24"/>
                <w:szCs w:val="24"/>
              </w:rPr>
              <w:sym w:font="Wingdings" w:char="F0A4"/>
            </w:r>
            <w:r w:rsidRPr="00795550">
              <w:rPr>
                <w:rFonts w:asciiTheme="minorEastAsia" w:eastAsiaTheme="minorEastAsia" w:hAnsiTheme="minorEastAsia" w:hint="eastAsia"/>
                <w:color w:val="000000" w:themeColor="text1"/>
                <w:sz w:val="24"/>
                <w:szCs w:val="24"/>
              </w:rPr>
              <w:t>穆隆達瓦距離首都</w:t>
            </w:r>
            <w:r w:rsidRPr="00795550">
              <w:rPr>
                <w:rFonts w:asciiTheme="minorEastAsia" w:eastAsiaTheme="minorEastAsia" w:hAnsiTheme="minorEastAsia"/>
                <w:color w:val="000000" w:themeColor="text1"/>
                <w:sz w:val="24"/>
                <w:szCs w:val="24"/>
              </w:rPr>
              <w:t xml:space="preserve"> 700 </w:t>
            </w:r>
            <w:r w:rsidRPr="00795550">
              <w:rPr>
                <w:rFonts w:asciiTheme="minorEastAsia" w:eastAsiaTheme="minorEastAsia" w:hAnsiTheme="minorEastAsia" w:hint="eastAsia"/>
                <w:color w:val="000000" w:themeColor="text1"/>
                <w:sz w:val="24"/>
                <w:szCs w:val="24"/>
              </w:rPr>
              <w:t>公里，得益於當地得天獨厚的地理環境和獨有資源已經成為馬達加斯加著名旅遊城市。猴麵包樹的王國</w:t>
            </w:r>
            <w:r w:rsidRPr="00795550">
              <w:rPr>
                <w:rFonts w:asciiTheme="minorEastAsia" w:eastAsiaTheme="minorEastAsia" w:hAnsiTheme="minorEastAsia"/>
                <w:color w:val="000000" w:themeColor="text1"/>
                <w:sz w:val="24"/>
                <w:szCs w:val="24"/>
              </w:rPr>
              <w:t>~</w:t>
            </w:r>
            <w:r w:rsidRPr="00795550">
              <w:rPr>
                <w:rFonts w:asciiTheme="minorEastAsia" w:eastAsiaTheme="minorEastAsia" w:hAnsiTheme="minorEastAsia" w:hint="eastAsia"/>
                <w:color w:val="000000" w:themeColor="text1"/>
                <w:sz w:val="24"/>
                <w:szCs w:val="24"/>
              </w:rPr>
              <w:t>該地區物</w:t>
            </w:r>
            <w:r w:rsidRPr="00795550">
              <w:rPr>
                <w:rFonts w:asciiTheme="minorEastAsia" w:eastAsiaTheme="minorEastAsia" w:hAnsiTheme="minorEastAsia"/>
                <w:color w:val="000000" w:themeColor="text1"/>
                <w:sz w:val="24"/>
                <w:szCs w:val="24"/>
              </w:rPr>
              <w:t xml:space="preserve"> </w:t>
            </w:r>
            <w:r w:rsidRPr="00795550">
              <w:rPr>
                <w:rFonts w:asciiTheme="minorEastAsia" w:eastAsiaTheme="minorEastAsia" w:hAnsiTheme="minorEastAsia" w:hint="eastAsia"/>
                <w:color w:val="000000" w:themeColor="text1"/>
                <w:sz w:val="24"/>
                <w:szCs w:val="24"/>
              </w:rPr>
              <w:t>產豐富</w:t>
            </w:r>
            <w:r w:rsidRPr="00795550">
              <w:rPr>
                <w:rFonts w:asciiTheme="minorEastAsia" w:eastAsiaTheme="minorEastAsia" w:hAnsiTheme="minorEastAsia"/>
                <w:color w:val="000000" w:themeColor="text1"/>
                <w:sz w:val="24"/>
                <w:szCs w:val="24"/>
              </w:rPr>
              <w:t>,</w:t>
            </w:r>
            <w:r w:rsidRPr="00795550">
              <w:rPr>
                <w:rFonts w:asciiTheme="minorEastAsia" w:eastAsiaTheme="minorEastAsia" w:hAnsiTheme="minorEastAsia" w:hint="eastAsia"/>
                <w:color w:val="000000" w:themeColor="text1"/>
                <w:sz w:val="24"/>
                <w:szCs w:val="24"/>
              </w:rPr>
              <w:t>農產品和海產品均享有盛名。亦是馬達加斯加重要的木材產地和蔗糖生產基地，被紅樹群和瀉湖</w:t>
            </w:r>
            <w:r w:rsidRPr="00795550">
              <w:rPr>
                <w:rFonts w:asciiTheme="minorEastAsia" w:eastAsiaTheme="minorEastAsia" w:hAnsiTheme="minorEastAsia"/>
                <w:color w:val="000000" w:themeColor="text1"/>
                <w:sz w:val="24"/>
                <w:szCs w:val="24"/>
              </w:rPr>
              <w:t xml:space="preserve"> </w:t>
            </w:r>
            <w:r w:rsidRPr="00795550">
              <w:rPr>
                <w:rFonts w:asciiTheme="minorEastAsia" w:eastAsiaTheme="minorEastAsia" w:hAnsiTheme="minorEastAsia" w:hint="eastAsia"/>
                <w:color w:val="000000" w:themeColor="text1"/>
                <w:sz w:val="24"/>
                <w:szCs w:val="24"/>
              </w:rPr>
              <w:t>包圍的海岸是它吸引遊人的地方，還有它享有盛名的細沙海灘和撐著帶平衡杆的雙桅帆船（當地的</w:t>
            </w:r>
            <w:r w:rsidRPr="00795550">
              <w:rPr>
                <w:rFonts w:asciiTheme="minorEastAsia" w:eastAsiaTheme="minorEastAsia" w:hAnsiTheme="minorEastAsia"/>
                <w:color w:val="000000" w:themeColor="text1"/>
                <w:sz w:val="24"/>
                <w:szCs w:val="24"/>
              </w:rPr>
              <w:t xml:space="preserve"> vezu </w:t>
            </w:r>
            <w:r w:rsidRPr="00795550">
              <w:rPr>
                <w:rFonts w:asciiTheme="minorEastAsia" w:eastAsiaTheme="minorEastAsia" w:hAnsiTheme="minorEastAsia" w:hint="eastAsia"/>
                <w:color w:val="000000" w:themeColor="text1"/>
                <w:sz w:val="24"/>
                <w:szCs w:val="24"/>
              </w:rPr>
              <w:t>人是全馬達最出色的漁民），這個地區還集中了全馬達加斯加</w:t>
            </w:r>
            <w:r w:rsidRPr="00795550">
              <w:rPr>
                <w:rFonts w:asciiTheme="minorEastAsia" w:eastAsiaTheme="minorEastAsia" w:hAnsiTheme="minorEastAsia"/>
                <w:color w:val="000000" w:themeColor="text1"/>
                <w:sz w:val="24"/>
                <w:szCs w:val="24"/>
              </w:rPr>
              <w:t xml:space="preserve"> 7 </w:t>
            </w:r>
            <w:r w:rsidRPr="00795550">
              <w:rPr>
                <w:rFonts w:asciiTheme="minorEastAsia" w:eastAsiaTheme="minorEastAsia" w:hAnsiTheme="minorEastAsia" w:hint="eastAsia"/>
                <w:color w:val="000000" w:themeColor="text1"/>
                <w:sz w:val="24"/>
                <w:szCs w:val="24"/>
              </w:rPr>
              <w:t>個不同品種的猴麵包樹，在猴麵包樹稀樹</w:t>
            </w:r>
            <w:r w:rsidRPr="00795550">
              <w:rPr>
                <w:rFonts w:asciiTheme="minorEastAsia" w:eastAsiaTheme="minorEastAsia" w:hAnsiTheme="minorEastAsia"/>
                <w:color w:val="000000" w:themeColor="text1"/>
                <w:sz w:val="24"/>
                <w:szCs w:val="24"/>
              </w:rPr>
              <w:t xml:space="preserve"> </w:t>
            </w:r>
            <w:r w:rsidRPr="00795550">
              <w:rPr>
                <w:rFonts w:asciiTheme="minorEastAsia" w:eastAsiaTheme="minorEastAsia" w:hAnsiTheme="minorEastAsia" w:hint="eastAsia"/>
                <w:color w:val="000000" w:themeColor="text1"/>
                <w:sz w:val="24"/>
                <w:szCs w:val="24"/>
              </w:rPr>
              <w:t>草原欣賞壯觀的日落美景絕對會是您人生最難忘的經歷！也許還能發現傳奇的“情人猴麵包樹＂，兩顆</w:t>
            </w:r>
            <w:r w:rsidRPr="00795550">
              <w:rPr>
                <w:rFonts w:asciiTheme="minorEastAsia" w:eastAsiaTheme="minorEastAsia" w:hAnsiTheme="minorEastAsia"/>
                <w:color w:val="000000" w:themeColor="text1"/>
                <w:sz w:val="24"/>
                <w:szCs w:val="24"/>
              </w:rPr>
              <w:t xml:space="preserve"> </w:t>
            </w:r>
            <w:r w:rsidRPr="00795550">
              <w:rPr>
                <w:rFonts w:asciiTheme="minorEastAsia" w:eastAsiaTheme="minorEastAsia" w:hAnsiTheme="minorEastAsia" w:hint="eastAsia"/>
                <w:color w:val="000000" w:themeColor="text1"/>
                <w:sz w:val="24"/>
                <w:szCs w:val="24"/>
              </w:rPr>
              <w:t>粗大的樹幹纏綿擁抱在一起向天伸展，吸引著有情人不惜迢迢路程前來許願！抵達後，入住穆隆達瓦酒店，傍晚前往【猴麵包樹大道</w:t>
            </w:r>
            <w:r w:rsidRPr="00795550">
              <w:rPr>
                <w:rFonts w:asciiTheme="minorEastAsia" w:eastAsiaTheme="minorEastAsia" w:hAnsiTheme="minorEastAsia"/>
                <w:color w:val="000000" w:themeColor="text1"/>
                <w:sz w:val="24"/>
                <w:szCs w:val="24"/>
              </w:rPr>
              <w:t>Avenue of the Baobabs</w:t>
            </w:r>
            <w:r w:rsidRPr="00795550">
              <w:rPr>
                <w:rFonts w:asciiTheme="minorEastAsia" w:eastAsiaTheme="minorEastAsia" w:hAnsiTheme="minorEastAsia" w:hint="eastAsia"/>
                <w:color w:val="000000" w:themeColor="text1"/>
                <w:sz w:val="24"/>
                <w:szCs w:val="24"/>
              </w:rPr>
              <w:t>】遊覽。爾後回到飯店晚餐。</w:t>
            </w:r>
          </w:p>
          <w:p w14:paraId="33A08F5F" w14:textId="77777777" w:rsidR="009B27F7" w:rsidRPr="00795550" w:rsidRDefault="009B27F7" w:rsidP="00FA0960">
            <w:pPr>
              <w:pStyle w:val="2"/>
              <w:shd w:val="clear" w:color="auto" w:fill="FFFFFF"/>
              <w:spacing w:before="0" w:after="0" w:line="360" w:lineRule="exact"/>
              <w:textAlignment w:val="baseline"/>
              <w:rPr>
                <w:rFonts w:asciiTheme="minorEastAsia" w:eastAsiaTheme="minorEastAsia" w:hAnsiTheme="minorEastAsia"/>
                <w:b/>
                <w:color w:val="000000" w:themeColor="text1"/>
                <w:sz w:val="24"/>
                <w:szCs w:val="24"/>
              </w:rPr>
            </w:pPr>
          </w:p>
          <w:p w14:paraId="31A90CE0" w14:textId="77777777" w:rsidR="009B27F7" w:rsidRPr="00795550" w:rsidRDefault="009B27F7" w:rsidP="00FA0960">
            <w:pPr>
              <w:spacing w:after="0" w:line="360" w:lineRule="exact"/>
              <w:rPr>
                <w:rFonts w:asciiTheme="minorEastAsia" w:hAnsiTheme="minorEastAsia" w:cs="Arial"/>
                <w:color w:val="000000" w:themeColor="text1"/>
                <w:spacing w:val="30"/>
              </w:rPr>
            </w:pPr>
            <w:r w:rsidRPr="00795550">
              <w:rPr>
                <w:rFonts w:asciiTheme="minorEastAsia" w:hAnsiTheme="minorEastAsia" w:cs="Arial" w:hint="eastAsia"/>
                <w:color w:val="000000" w:themeColor="text1"/>
                <w:spacing w:val="30"/>
              </w:rPr>
              <w:sym w:font="Wingdings" w:char="F0A4"/>
            </w:r>
            <w:r w:rsidRPr="00795550">
              <w:rPr>
                <w:rFonts w:asciiTheme="minorEastAsia" w:hAnsiTheme="minorEastAsia" w:cs="Arial" w:hint="eastAsia"/>
                <w:color w:val="000000" w:themeColor="text1"/>
                <w:spacing w:val="30"/>
              </w:rPr>
              <w:t xml:space="preserve">『猴麵包樹的家鄉』。該地區物產豐富，農產品和海產品均享有盛名，亦是馬國重要的木材產地和蔗糖生產基地。被紅樹群和瀉湖包圍的海岸是它吸引遊人的地方，這個地區還集中了島上最典型的7個不同品種的猴麵包樹(全球只有8種)。安排貴賓前往猴麵包樹大道，在這一個地區因為猴麵包樹相對的密集，而且能夠同時看到4種不同的種屬，被馬國冠之以“猴麵包樹大道”的稱謂，我們將安排貴賓在此欣賞猴麵包樹的景點。還能發現傳奇的情人猴麵包樹，兩顆粗大的樹幹纏綿擁抱在一起向天伸展，吸引著有情人不惜迢迢路程前來許願；傍晚再返回到酒店享用晚餐。 </w:t>
            </w:r>
          </w:p>
          <w:p w14:paraId="58C87465" w14:textId="77777777" w:rsidR="00795550" w:rsidRDefault="00795550" w:rsidP="00FA0960">
            <w:pPr>
              <w:spacing w:after="0" w:line="360" w:lineRule="exact"/>
              <w:rPr>
                <w:rFonts w:asciiTheme="minorEastAsia" w:hAnsiTheme="minorEastAsia"/>
                <w:bCs/>
                <w:color w:val="000000" w:themeColor="text1"/>
              </w:rPr>
            </w:pPr>
          </w:p>
          <w:p w14:paraId="59A6DF7E" w14:textId="77777777" w:rsidR="007710EA" w:rsidRDefault="007710EA" w:rsidP="00FA0960">
            <w:pPr>
              <w:spacing w:after="0" w:line="360" w:lineRule="exact"/>
              <w:rPr>
                <w:rFonts w:asciiTheme="minorEastAsia" w:hAnsiTheme="minorEastAsia"/>
                <w:bCs/>
                <w:color w:val="000000" w:themeColor="text1"/>
              </w:rPr>
            </w:pPr>
          </w:p>
          <w:p w14:paraId="24D00ACB" w14:textId="77777777" w:rsidR="007710EA" w:rsidRDefault="007710EA" w:rsidP="00FA0960">
            <w:pPr>
              <w:spacing w:after="0" w:line="360" w:lineRule="exact"/>
              <w:rPr>
                <w:rFonts w:asciiTheme="minorEastAsia" w:hAnsiTheme="minorEastAsia"/>
                <w:bCs/>
                <w:color w:val="000000" w:themeColor="text1"/>
              </w:rPr>
            </w:pPr>
          </w:p>
          <w:p w14:paraId="57A2DBE4" w14:textId="77777777" w:rsidR="007710EA" w:rsidRDefault="007710EA" w:rsidP="00FA0960">
            <w:pPr>
              <w:spacing w:after="0" w:line="360" w:lineRule="exact"/>
              <w:rPr>
                <w:rFonts w:asciiTheme="minorEastAsia" w:hAnsiTheme="minorEastAsia"/>
                <w:bCs/>
                <w:color w:val="000000" w:themeColor="text1"/>
              </w:rPr>
            </w:pPr>
          </w:p>
          <w:p w14:paraId="6839F7F1" w14:textId="77777777" w:rsidR="007710EA" w:rsidRDefault="007710EA" w:rsidP="00FA0960">
            <w:pPr>
              <w:spacing w:after="0" w:line="360" w:lineRule="exact"/>
              <w:rPr>
                <w:rFonts w:asciiTheme="minorEastAsia" w:hAnsiTheme="minorEastAsia"/>
                <w:bCs/>
                <w:color w:val="000000" w:themeColor="text1"/>
              </w:rPr>
            </w:pPr>
          </w:p>
          <w:p w14:paraId="2E784972" w14:textId="77777777" w:rsidR="007710EA" w:rsidRDefault="007710EA" w:rsidP="00FA0960">
            <w:pPr>
              <w:spacing w:after="0" w:line="360" w:lineRule="exact"/>
              <w:rPr>
                <w:rFonts w:asciiTheme="minorEastAsia" w:hAnsiTheme="minorEastAsia"/>
                <w:bCs/>
                <w:color w:val="000000" w:themeColor="text1"/>
              </w:rPr>
            </w:pPr>
          </w:p>
          <w:p w14:paraId="23D8A08D" w14:textId="77777777" w:rsidR="007710EA" w:rsidRDefault="007710EA" w:rsidP="00FA0960">
            <w:pPr>
              <w:spacing w:after="0" w:line="360" w:lineRule="exact"/>
              <w:rPr>
                <w:rFonts w:asciiTheme="minorEastAsia" w:hAnsiTheme="minorEastAsia"/>
                <w:bCs/>
                <w:color w:val="000000" w:themeColor="text1"/>
              </w:rPr>
            </w:pPr>
          </w:p>
          <w:p w14:paraId="727DA1E6" w14:textId="77777777" w:rsidR="007710EA" w:rsidRDefault="007710EA" w:rsidP="00FA0960">
            <w:pPr>
              <w:spacing w:after="0" w:line="360" w:lineRule="exact"/>
              <w:rPr>
                <w:rFonts w:asciiTheme="minorEastAsia" w:hAnsiTheme="minorEastAsia"/>
                <w:bCs/>
                <w:color w:val="000000" w:themeColor="text1"/>
              </w:rPr>
            </w:pPr>
          </w:p>
          <w:p w14:paraId="274D8E78" w14:textId="4E599AB1" w:rsidR="007710EA" w:rsidRPr="00795550" w:rsidRDefault="007710EA" w:rsidP="00FA0960">
            <w:pPr>
              <w:spacing w:after="0" w:line="360" w:lineRule="exact"/>
              <w:rPr>
                <w:rFonts w:asciiTheme="minorEastAsia" w:hAnsiTheme="minorEastAsia"/>
                <w:bCs/>
                <w:color w:val="000000" w:themeColor="text1"/>
              </w:rPr>
            </w:pPr>
          </w:p>
        </w:tc>
      </w:tr>
      <w:tr w:rsidR="006E5E0B" w14:paraId="521789E7" w14:textId="77777777" w:rsidTr="007C41B2">
        <w:tc>
          <w:tcPr>
            <w:tcW w:w="720" w:type="dxa"/>
          </w:tcPr>
          <w:p w14:paraId="26841A6D" w14:textId="77777777" w:rsidR="006E5E0B" w:rsidRDefault="006E5E0B" w:rsidP="00507CB2">
            <w:pPr>
              <w:pStyle w:val="a9"/>
              <w:spacing w:line="400" w:lineRule="exact"/>
              <w:jc w:val="center"/>
              <w:rPr>
                <w:rFonts w:ascii="新細明體" w:hAnsi="新細明體"/>
                <w:b/>
              </w:rPr>
            </w:pPr>
          </w:p>
        </w:tc>
        <w:tc>
          <w:tcPr>
            <w:tcW w:w="78" w:type="dxa"/>
          </w:tcPr>
          <w:p w14:paraId="34F69D78" w14:textId="77777777" w:rsidR="006E5E0B" w:rsidRDefault="006E5E0B" w:rsidP="00507CB2">
            <w:pPr>
              <w:pStyle w:val="a9"/>
              <w:spacing w:line="400" w:lineRule="exact"/>
              <w:jc w:val="center"/>
              <w:rPr>
                <w:rFonts w:ascii="細明體" w:eastAsia="細明體"/>
                <w:b/>
              </w:rPr>
            </w:pPr>
          </w:p>
        </w:tc>
        <w:tc>
          <w:tcPr>
            <w:tcW w:w="9822" w:type="dxa"/>
          </w:tcPr>
          <w:p w14:paraId="5E9050A4" w14:textId="77777777" w:rsidR="006E5E0B" w:rsidRPr="00403D6C" w:rsidRDefault="006E5E0B" w:rsidP="00FA0960">
            <w:pPr>
              <w:spacing w:after="0" w:line="360" w:lineRule="exact"/>
              <w:rPr>
                <w:rFonts w:asciiTheme="minorEastAsia" w:hAnsiTheme="minorEastAsia"/>
              </w:rPr>
            </w:pPr>
            <w:r w:rsidRPr="00403D6C">
              <w:rPr>
                <w:rFonts w:asciiTheme="minorEastAsia" w:hAnsiTheme="minorEastAsia" w:hint="eastAsia"/>
              </w:rPr>
              <w:t>早餐：飯店內享用或餐盒　午餐：當地料理　晚餐：飯店內享用</w:t>
            </w:r>
          </w:p>
          <w:p w14:paraId="13638931" w14:textId="77777777" w:rsidR="006E5E0B" w:rsidRDefault="006E5E0B" w:rsidP="00213DA8">
            <w:pPr>
              <w:pStyle w:val="2"/>
              <w:shd w:val="clear" w:color="auto" w:fill="FFFFFF"/>
              <w:spacing w:before="0" w:after="0" w:line="360" w:lineRule="exact"/>
              <w:textAlignment w:val="baseline"/>
              <w:rPr>
                <w:rFonts w:asciiTheme="minorEastAsia" w:eastAsiaTheme="minorEastAsia" w:hAnsiTheme="minorEastAsia"/>
                <w:sz w:val="24"/>
                <w:szCs w:val="24"/>
              </w:rPr>
            </w:pPr>
            <w:r w:rsidRPr="00403D6C">
              <w:rPr>
                <w:rFonts w:asciiTheme="minorEastAsia" w:eastAsiaTheme="minorEastAsia" w:hAnsiTheme="minorEastAsia"/>
                <w:sz w:val="24"/>
                <w:szCs w:val="24"/>
              </w:rPr>
              <w:sym w:font="Webdings" w:char="F0E3"/>
            </w:r>
            <w:r w:rsidRPr="00403D6C">
              <w:rPr>
                <w:rFonts w:asciiTheme="minorEastAsia" w:eastAsiaTheme="minorEastAsia" w:hAnsiTheme="minorEastAsia" w:hint="eastAsia"/>
                <w:sz w:val="24"/>
                <w:szCs w:val="24"/>
              </w:rPr>
              <w:t>：</w:t>
            </w:r>
            <w:r w:rsidRPr="00403D6C">
              <w:rPr>
                <w:rFonts w:asciiTheme="minorEastAsia" w:eastAsiaTheme="minorEastAsia" w:hAnsiTheme="minorEastAsia"/>
                <w:sz w:val="24"/>
                <w:szCs w:val="24"/>
              </w:rPr>
              <w:t>PALISSANDRE 四星 或同級</w:t>
            </w:r>
          </w:p>
          <w:p w14:paraId="7403D537" w14:textId="03F27B97" w:rsidR="007710EA" w:rsidRPr="007710EA" w:rsidRDefault="007710EA" w:rsidP="007710EA"/>
        </w:tc>
      </w:tr>
      <w:tr w:rsidR="003E04B5" w14:paraId="274D8E7F" w14:textId="77777777" w:rsidTr="007C41B2">
        <w:tc>
          <w:tcPr>
            <w:tcW w:w="720" w:type="dxa"/>
          </w:tcPr>
          <w:p w14:paraId="274D8E7A" w14:textId="65DD5572" w:rsidR="003E04B5" w:rsidRPr="0019665D" w:rsidRDefault="003E04B5" w:rsidP="00507CB2">
            <w:pPr>
              <w:pStyle w:val="a9"/>
              <w:spacing w:line="400" w:lineRule="exact"/>
              <w:jc w:val="center"/>
              <w:rPr>
                <w:rFonts w:ascii="新細明體" w:hAnsi="新細明體"/>
                <w:b/>
                <w:sz w:val="18"/>
                <w:szCs w:val="18"/>
              </w:rPr>
            </w:pPr>
            <w:r w:rsidRPr="0019665D">
              <w:rPr>
                <w:rFonts w:ascii="新細明體" w:hAnsi="新細明體" w:hint="eastAsia"/>
                <w:b/>
                <w:sz w:val="18"/>
                <w:szCs w:val="18"/>
              </w:rPr>
              <w:lastRenderedPageBreak/>
              <w:t>第</w:t>
            </w:r>
            <w:r w:rsidR="00213DA8">
              <w:rPr>
                <w:rFonts w:ascii="新細明體" w:hAnsi="新細明體" w:hint="eastAsia"/>
                <w:b/>
                <w:sz w:val="18"/>
                <w:szCs w:val="18"/>
              </w:rPr>
              <w:t>14</w:t>
            </w:r>
            <w:r w:rsidRPr="0019665D">
              <w:rPr>
                <w:rFonts w:ascii="新細明體" w:hAnsi="新細明體" w:hint="eastAsia"/>
                <w:b/>
                <w:sz w:val="18"/>
                <w:szCs w:val="18"/>
              </w:rPr>
              <w:t>天</w:t>
            </w:r>
          </w:p>
        </w:tc>
        <w:tc>
          <w:tcPr>
            <w:tcW w:w="78" w:type="dxa"/>
          </w:tcPr>
          <w:p w14:paraId="274D8E7B" w14:textId="77777777" w:rsidR="003E04B5" w:rsidRDefault="003E04B5" w:rsidP="00507CB2">
            <w:pPr>
              <w:pStyle w:val="a9"/>
              <w:spacing w:line="400" w:lineRule="exact"/>
              <w:jc w:val="center"/>
              <w:rPr>
                <w:rFonts w:ascii="細明體" w:eastAsia="細明體"/>
                <w:b/>
              </w:rPr>
            </w:pPr>
          </w:p>
        </w:tc>
        <w:tc>
          <w:tcPr>
            <w:tcW w:w="9822" w:type="dxa"/>
          </w:tcPr>
          <w:p w14:paraId="596D75F2" w14:textId="77777777" w:rsidR="007710EA" w:rsidRDefault="009B27F7" w:rsidP="00FA0960">
            <w:pPr>
              <w:pStyle w:val="a9"/>
              <w:spacing w:after="0" w:line="360" w:lineRule="exact"/>
              <w:rPr>
                <w:rFonts w:asciiTheme="minorEastAsia" w:hAnsiTheme="minorEastAsia" w:cs="新細明體"/>
                <w:b/>
                <w:bCs/>
                <w:sz w:val="24"/>
                <w:szCs w:val="24"/>
              </w:rPr>
            </w:pPr>
            <w:r w:rsidRPr="00795550">
              <w:rPr>
                <w:rFonts w:asciiTheme="minorEastAsia" w:hAnsiTheme="minorEastAsia" w:cs="新細明體" w:hint="eastAsia"/>
                <w:b/>
                <w:bCs/>
                <w:sz w:val="24"/>
                <w:szCs w:val="24"/>
              </w:rPr>
              <w:t>穆隆達瓦</w:t>
            </w:r>
            <w:r w:rsidRPr="00795550">
              <w:rPr>
                <w:rFonts w:asciiTheme="minorEastAsia" w:hAnsiTheme="minorEastAsia" w:cs="新細明體"/>
                <w:b/>
                <w:bCs/>
                <w:sz w:val="24"/>
                <w:szCs w:val="24"/>
              </w:rPr>
              <w:t>Morondava</w:t>
            </w:r>
            <w:r w:rsidRPr="00795550">
              <w:rPr>
                <w:rFonts w:asciiTheme="minorEastAsia" w:hAnsiTheme="minorEastAsia" w:cs="新細明體" w:hint="eastAsia"/>
                <w:b/>
                <w:bCs/>
                <w:sz w:val="24"/>
                <w:szCs w:val="24"/>
              </w:rPr>
              <w:t>—</w:t>
            </w:r>
            <w:r w:rsidR="00011FA2" w:rsidRPr="00795550">
              <w:rPr>
                <w:rFonts w:asciiTheme="minorEastAsia" w:hAnsiTheme="minorEastAsia" w:cs="新細明體" w:hint="eastAsia"/>
                <w:b/>
                <w:bCs/>
                <w:sz w:val="24"/>
                <w:szCs w:val="24"/>
              </w:rPr>
              <w:t>210</w:t>
            </w:r>
            <w:r w:rsidR="009D3A23" w:rsidRPr="00795550">
              <w:rPr>
                <w:rFonts w:asciiTheme="minorEastAsia" w:hAnsiTheme="minorEastAsia" w:cs="新細明體" w:hint="eastAsia"/>
                <w:b/>
                <w:bCs/>
                <w:sz w:val="24"/>
                <w:szCs w:val="24"/>
              </w:rPr>
              <w:t>km</w:t>
            </w:r>
            <w:r w:rsidR="004A1431" w:rsidRPr="00795550">
              <w:rPr>
                <w:rFonts w:asciiTheme="minorEastAsia" w:hAnsiTheme="minorEastAsia" w:cs="新細明體" w:hint="eastAsia"/>
                <w:b/>
                <w:bCs/>
                <w:sz w:val="24"/>
                <w:szCs w:val="24"/>
              </w:rPr>
              <w:t>─</w:t>
            </w:r>
            <w:r w:rsidRPr="00795550">
              <w:rPr>
                <w:rFonts w:asciiTheme="minorEastAsia" w:hAnsiTheme="minorEastAsia" w:cs="新細明體"/>
                <w:b/>
                <w:bCs/>
                <w:sz w:val="24"/>
                <w:szCs w:val="24"/>
              </w:rPr>
              <w:t>貝馬哈石林國家公園Tsingy De Bemaraha National Park</w:t>
            </w:r>
          </w:p>
          <w:p w14:paraId="15829095" w14:textId="1FC165DC" w:rsidR="003E04B5" w:rsidRPr="00403D6C" w:rsidRDefault="009B27F7" w:rsidP="00FA0960">
            <w:pPr>
              <w:pStyle w:val="a9"/>
              <w:spacing w:after="0" w:line="360" w:lineRule="exact"/>
              <w:rPr>
                <w:rFonts w:asciiTheme="minorEastAsia" w:hAnsiTheme="minorEastAsia" w:cs="新細明體"/>
                <w:b/>
                <w:bCs/>
                <w:sz w:val="24"/>
                <w:szCs w:val="24"/>
              </w:rPr>
            </w:pPr>
            <w:r w:rsidRPr="00795550">
              <w:rPr>
                <w:rFonts w:asciiTheme="minorEastAsia" w:hAnsiTheme="minorEastAsia" w:cs="新細明體"/>
                <w:b/>
                <w:bCs/>
                <w:sz w:val="24"/>
                <w:szCs w:val="24"/>
              </w:rPr>
              <w:t>(大約8小時)</w:t>
            </w:r>
          </w:p>
          <w:p w14:paraId="274D8E7E" w14:textId="79A9FDED" w:rsidR="004010A7" w:rsidRPr="00403D6C" w:rsidRDefault="004010A7" w:rsidP="00FA0960">
            <w:pPr>
              <w:pStyle w:val="a9"/>
              <w:spacing w:after="0" w:line="360" w:lineRule="exact"/>
              <w:rPr>
                <w:rFonts w:asciiTheme="minorEastAsia" w:hAnsiTheme="minorEastAsia"/>
                <w:bCs/>
                <w:sz w:val="24"/>
                <w:szCs w:val="24"/>
              </w:rPr>
            </w:pPr>
          </w:p>
        </w:tc>
      </w:tr>
      <w:tr w:rsidR="003E04B5" w14:paraId="274D8E98" w14:textId="77777777" w:rsidTr="007C41B2">
        <w:tc>
          <w:tcPr>
            <w:tcW w:w="720" w:type="dxa"/>
          </w:tcPr>
          <w:p w14:paraId="274D8E80" w14:textId="44B5E60A" w:rsidR="003E04B5" w:rsidRPr="00955E67" w:rsidRDefault="000659D0" w:rsidP="00507CB2">
            <w:pPr>
              <w:pStyle w:val="a9"/>
              <w:spacing w:line="400" w:lineRule="exact"/>
              <w:jc w:val="center"/>
              <w:rPr>
                <w:rFonts w:ascii="新細明體" w:hAnsi="新細明體"/>
                <w:b/>
              </w:rPr>
            </w:pPr>
            <w:r>
              <w:rPr>
                <w:rFonts w:ascii="新細明體" w:hAnsi="新細明體" w:hint="eastAsia"/>
                <w:b/>
              </w:rPr>
              <w:t>0</w:t>
            </w:r>
            <w:r w:rsidR="009B27F7">
              <w:rPr>
                <w:rFonts w:ascii="新細明體" w:hAnsi="新細明體" w:hint="eastAsia"/>
                <w:b/>
              </w:rPr>
              <w:t>6/15</w:t>
            </w:r>
          </w:p>
          <w:p w14:paraId="274D8E81" w14:textId="35DFB99A"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A33185">
              <w:rPr>
                <w:rFonts w:ascii="新細明體" w:hAnsi="新細明體" w:hint="eastAsia"/>
                <w:b/>
              </w:rPr>
              <w:t>一</w:t>
            </w:r>
            <w:r w:rsidRPr="00955E67">
              <w:rPr>
                <w:rFonts w:ascii="新細明體" w:hAnsi="新細明體" w:hint="eastAsia"/>
                <w:b/>
              </w:rPr>
              <w:t>）</w:t>
            </w:r>
          </w:p>
        </w:tc>
        <w:tc>
          <w:tcPr>
            <w:tcW w:w="78" w:type="dxa"/>
          </w:tcPr>
          <w:p w14:paraId="274D8E82" w14:textId="77777777" w:rsidR="003E04B5" w:rsidRDefault="003E04B5" w:rsidP="00507CB2">
            <w:pPr>
              <w:pStyle w:val="a9"/>
              <w:spacing w:line="400" w:lineRule="exact"/>
              <w:jc w:val="center"/>
              <w:rPr>
                <w:rFonts w:ascii="細明體" w:eastAsia="細明體"/>
                <w:b/>
              </w:rPr>
            </w:pPr>
          </w:p>
        </w:tc>
        <w:tc>
          <w:tcPr>
            <w:tcW w:w="9822" w:type="dxa"/>
          </w:tcPr>
          <w:p w14:paraId="30585274" w14:textId="3FB1E163" w:rsidR="009B27F7" w:rsidRDefault="009B27F7" w:rsidP="00FA0960">
            <w:pPr>
              <w:spacing w:after="0" w:line="360" w:lineRule="exact"/>
              <w:rPr>
                <w:rFonts w:asciiTheme="minorEastAsia" w:hAnsiTheme="minorEastAsia"/>
              </w:rPr>
            </w:pPr>
            <w:r w:rsidRPr="00403D6C">
              <w:rPr>
                <w:rFonts w:asciiTheme="minorEastAsia" w:hAnsiTheme="minorEastAsia"/>
              </w:rPr>
              <w:sym w:font="Wingdings" w:char="F0A4"/>
            </w:r>
            <w:r w:rsidRPr="00403D6C">
              <w:rPr>
                <w:rFonts w:asciiTheme="minorEastAsia" w:hAnsiTheme="minorEastAsia"/>
              </w:rPr>
              <w:t>乘四輪傳動車前往</w:t>
            </w:r>
            <w:r w:rsidRPr="00403D6C">
              <w:rPr>
                <w:rFonts w:asciiTheme="minorEastAsia" w:hAnsiTheme="minorEastAsia" w:hint="eastAsia"/>
              </w:rPr>
              <w:t>★</w:t>
            </w:r>
            <w:r w:rsidRPr="00403D6C">
              <w:rPr>
                <w:rFonts w:asciiTheme="minorEastAsia" w:hAnsiTheme="minorEastAsia"/>
              </w:rPr>
              <w:t>貝馬哈石林國家公園，喀斯特地貌形成了萬千高聳林立的尖峰峭壁和深幽難測的峽谷岩洞，長期以來不便的交通（雨季期間基本是無法進入的，每年只有5月到11月的旱季才能遊覽），使這裡完整保存了億萬年來馬島孤獨進化的獨特地貌和生態，是自然學家旅人夢寐以求的聖地。</w:t>
            </w:r>
          </w:p>
          <w:p w14:paraId="26CA0D6D" w14:textId="77777777" w:rsidR="00492308" w:rsidRPr="00403D6C" w:rsidRDefault="00492308" w:rsidP="00FA0960">
            <w:pPr>
              <w:spacing w:after="0" w:line="360" w:lineRule="exact"/>
              <w:rPr>
                <w:rFonts w:asciiTheme="minorEastAsia" w:hAnsiTheme="minorEastAsia"/>
              </w:rPr>
            </w:pPr>
          </w:p>
          <w:p w14:paraId="476008AD" w14:textId="77777777" w:rsidR="009B27F7" w:rsidRPr="00403D6C" w:rsidRDefault="009B27F7" w:rsidP="00FA0960">
            <w:pPr>
              <w:spacing w:after="0" w:line="360" w:lineRule="exact"/>
              <w:rPr>
                <w:rFonts w:asciiTheme="minorEastAsia" w:hAnsiTheme="minorEastAsia" w:cs="Arial"/>
              </w:rPr>
            </w:pPr>
            <w:r w:rsidRPr="00403D6C">
              <w:rPr>
                <w:rFonts w:asciiTheme="minorEastAsia" w:hAnsiTheme="minorEastAsia" w:cs="Arial"/>
                <w:b/>
                <w:bCs/>
                <w:spacing w:val="30"/>
              </w:rPr>
              <w:sym w:font="Wingdings" w:char="F0A4"/>
            </w:r>
            <w:r w:rsidRPr="00403D6C">
              <w:rPr>
                <w:rFonts w:asciiTheme="minorEastAsia" w:hAnsiTheme="minorEastAsia" w:cs="Arial" w:hint="eastAsia"/>
              </w:rPr>
              <w:t>早餐後</w:t>
            </w:r>
            <w:r w:rsidRPr="00403D6C">
              <w:rPr>
                <w:rFonts w:asciiTheme="minorEastAsia" w:hAnsiTheme="minorEastAsia"/>
              </w:rPr>
              <w:t>乘四輪傳動車</w:t>
            </w:r>
            <w:r w:rsidRPr="00403D6C">
              <w:rPr>
                <w:rFonts w:asciiTheme="minorEastAsia" w:hAnsiTheme="minorEastAsia" w:hint="eastAsia"/>
              </w:rPr>
              <w:t>，</w:t>
            </w:r>
            <w:r w:rsidRPr="00403D6C">
              <w:rPr>
                <w:rFonts w:asciiTheme="minorEastAsia" w:hAnsiTheme="minorEastAsia" w:cs="Arial" w:hint="eastAsia"/>
              </w:rPr>
              <w:t>前往穆隆達瓦往北210公里的貝馬哈國家地質公園，</w:t>
            </w:r>
            <w:r w:rsidRPr="00403D6C">
              <w:rPr>
                <w:rFonts w:asciiTheme="minorEastAsia" w:hAnsiTheme="minorEastAsia"/>
              </w:rPr>
              <w:t>沿途經過澤比希納河谷，欣賞馬島特有的峽谷、丘陵和高峰等景觀。貝馬哈國家保護區中未遭破壞的森林、湖泊和紅樹林沼澤區則為稀有且瀕危的狐猴及鳥類之棲息地，是馬島西部真正的瑰寶，也是馬國最大的國家公園。</w:t>
            </w:r>
          </w:p>
          <w:p w14:paraId="4A39BB33" w14:textId="4C24D2B9" w:rsidR="009B27F7" w:rsidRPr="00403D6C" w:rsidRDefault="00492308" w:rsidP="00FA0960">
            <w:pPr>
              <w:spacing w:after="0" w:line="360" w:lineRule="exact"/>
              <w:rPr>
                <w:rFonts w:asciiTheme="minorEastAsia" w:hAnsiTheme="minorEastAsia"/>
              </w:rPr>
            </w:pPr>
            <w:r>
              <w:rPr>
                <w:rFonts w:asciiTheme="minorEastAsia" w:hAnsiTheme="minorEastAsia" w:cs="Arial" w:hint="eastAsia"/>
                <w:b/>
                <w:bCs/>
                <w:spacing w:val="30"/>
              </w:rPr>
              <w:t xml:space="preserve">  </w:t>
            </w:r>
            <w:r w:rsidR="009B27F7" w:rsidRPr="00403D6C">
              <w:rPr>
                <w:rFonts w:asciiTheme="minorEastAsia" w:hAnsiTheme="minorEastAsia" w:cs="Arial" w:hint="eastAsia"/>
                <w:b/>
                <w:bCs/>
                <w:spacing w:val="30"/>
              </w:rPr>
              <w:t xml:space="preserve"> </w:t>
            </w:r>
            <w:r w:rsidR="009B27F7" w:rsidRPr="00403D6C">
              <w:rPr>
                <w:rFonts w:asciiTheme="minorEastAsia" w:hAnsiTheme="minorEastAsia" w:cs="Arial" w:hint="eastAsia"/>
              </w:rPr>
              <w:t>貝馬哈國家保護區是馬島西部真正的瑰寶，這不僅是馬國最大的國家公園也是被聯合國列為世界自然遺產的地質和生態保護區，喀斯特地貌形成了萬千高聳林立的尖峰峭壁和深幽難測的峽谷岩洞，長期以來不便的交通(雨季期間，基本是無法進入的,每年只有5月到11月的旱季才能遊覽)使這裡完整的保存了億萬年來馬達加斯加孤獨進化的獨特地貌和生態，是自然學家和崇尚探索發現的背包客的夢寐以求的聖地。入住保護區附近旅店。</w:t>
            </w:r>
            <w:r w:rsidR="009B27F7" w:rsidRPr="00403D6C">
              <w:rPr>
                <w:rFonts w:asciiTheme="minorEastAsia" w:hAnsiTheme="minorEastAsia"/>
              </w:rPr>
              <w:t>（因前往貝馬哈石林區，行車遠、路況差、而且攀登石林景觀區較困難及住宿條件較差，故請見諒）。</w:t>
            </w:r>
          </w:p>
          <w:p w14:paraId="274D8E97" w14:textId="32093A2F" w:rsidR="006363D7" w:rsidRPr="00403D6C" w:rsidRDefault="006363D7" w:rsidP="00FA0960">
            <w:pPr>
              <w:spacing w:after="0" w:line="360" w:lineRule="exact"/>
              <w:rPr>
                <w:rFonts w:asciiTheme="minorEastAsia" w:hAnsiTheme="minorEastAsia"/>
                <w:bCs/>
              </w:rPr>
            </w:pPr>
          </w:p>
        </w:tc>
      </w:tr>
      <w:tr w:rsidR="00E576E6" w14:paraId="33BC73E4" w14:textId="77777777" w:rsidTr="007C41B2">
        <w:tc>
          <w:tcPr>
            <w:tcW w:w="720" w:type="dxa"/>
          </w:tcPr>
          <w:p w14:paraId="1238E5B6" w14:textId="77777777" w:rsidR="00E576E6" w:rsidRDefault="00E576E6" w:rsidP="00507CB2">
            <w:pPr>
              <w:pStyle w:val="a9"/>
              <w:spacing w:line="400" w:lineRule="exact"/>
              <w:jc w:val="center"/>
              <w:rPr>
                <w:rFonts w:ascii="新細明體" w:hAnsi="新細明體"/>
                <w:b/>
              </w:rPr>
            </w:pPr>
          </w:p>
        </w:tc>
        <w:tc>
          <w:tcPr>
            <w:tcW w:w="78" w:type="dxa"/>
          </w:tcPr>
          <w:p w14:paraId="2BD12AD2" w14:textId="77777777" w:rsidR="00E576E6" w:rsidRDefault="00E576E6" w:rsidP="00507CB2">
            <w:pPr>
              <w:pStyle w:val="a9"/>
              <w:spacing w:line="400" w:lineRule="exact"/>
              <w:jc w:val="center"/>
              <w:rPr>
                <w:rFonts w:ascii="細明體" w:eastAsia="細明體"/>
                <w:b/>
              </w:rPr>
            </w:pPr>
          </w:p>
        </w:tc>
        <w:tc>
          <w:tcPr>
            <w:tcW w:w="9822" w:type="dxa"/>
          </w:tcPr>
          <w:p w14:paraId="667D2618" w14:textId="77777777" w:rsidR="00E576E6" w:rsidRPr="00403D6C" w:rsidRDefault="00E576E6" w:rsidP="00FA0960">
            <w:pPr>
              <w:spacing w:after="0" w:line="360" w:lineRule="exact"/>
              <w:rPr>
                <w:rFonts w:asciiTheme="minorEastAsia" w:hAnsiTheme="minorEastAsia"/>
              </w:rPr>
            </w:pPr>
            <w:r w:rsidRPr="00403D6C">
              <w:rPr>
                <w:rFonts w:asciiTheme="minorEastAsia" w:hAnsiTheme="minorEastAsia" w:hint="eastAsia"/>
              </w:rPr>
              <w:t>早餐：飯店內享用或餐盒　午餐：當地料理　晚餐：飯店內享用</w:t>
            </w:r>
          </w:p>
          <w:p w14:paraId="0A7630AA" w14:textId="77777777" w:rsidR="00795550" w:rsidRDefault="00E576E6" w:rsidP="00FA0960">
            <w:pPr>
              <w:spacing w:after="0" w:line="360" w:lineRule="exact"/>
              <w:rPr>
                <w:rFonts w:asciiTheme="minorEastAsia" w:hAnsiTheme="minorEastAsia"/>
              </w:rPr>
            </w:pPr>
            <w:r w:rsidRPr="00403D6C">
              <w:rPr>
                <w:rFonts w:asciiTheme="minorEastAsia" w:hAnsiTheme="minorEastAsia" w:hint="eastAsia"/>
              </w:rPr>
              <w:t xml:space="preserve"> </w:t>
            </w:r>
            <w:r w:rsidRPr="00403D6C">
              <w:rPr>
                <w:rFonts w:asciiTheme="minorEastAsia" w:hAnsiTheme="minorEastAsia"/>
              </w:rPr>
              <w:sym w:font="Webdings" w:char="F0E3"/>
            </w:r>
            <w:r w:rsidRPr="00403D6C">
              <w:rPr>
                <w:rFonts w:asciiTheme="minorEastAsia" w:hAnsiTheme="minorEastAsia" w:hint="eastAsia"/>
              </w:rPr>
              <w:t>：</w:t>
            </w:r>
            <w:r w:rsidR="00F32B2D" w:rsidRPr="00403D6C">
              <w:rPr>
                <w:rFonts w:asciiTheme="minorEastAsia" w:hAnsiTheme="minorEastAsia"/>
              </w:rPr>
              <w:t>Orchidee du Bemaraha or Grand Hotel Du Tsingy 特色三星或同級</w:t>
            </w:r>
          </w:p>
          <w:p w14:paraId="12647A81" w14:textId="7723F112" w:rsidR="00C46DF7" w:rsidRPr="00403D6C" w:rsidRDefault="00C46DF7" w:rsidP="00FA0960">
            <w:pPr>
              <w:spacing w:after="0" w:line="360" w:lineRule="exact"/>
              <w:rPr>
                <w:rFonts w:asciiTheme="minorEastAsia" w:hAnsiTheme="minorEastAsia"/>
              </w:rPr>
            </w:pPr>
          </w:p>
        </w:tc>
      </w:tr>
      <w:tr w:rsidR="003E04B5" w14:paraId="274D8E9E" w14:textId="77777777" w:rsidTr="007C41B2">
        <w:tc>
          <w:tcPr>
            <w:tcW w:w="720" w:type="dxa"/>
          </w:tcPr>
          <w:p w14:paraId="274D8E99" w14:textId="652BF662" w:rsidR="003E04B5" w:rsidRPr="00955E67" w:rsidRDefault="006363D7" w:rsidP="006363D7">
            <w:pPr>
              <w:pStyle w:val="a9"/>
              <w:spacing w:line="400" w:lineRule="exact"/>
              <w:rPr>
                <w:rFonts w:ascii="新細明體" w:hAnsi="新細明體"/>
                <w:b/>
              </w:rPr>
            </w:pPr>
            <w:r w:rsidRPr="0019665D">
              <w:rPr>
                <w:rFonts w:ascii="新細明體" w:hAnsi="新細明體" w:hint="eastAsia"/>
                <w:b/>
                <w:sz w:val="18"/>
                <w:szCs w:val="18"/>
              </w:rPr>
              <w:t>第</w:t>
            </w:r>
            <w:r w:rsidR="00213DA8">
              <w:rPr>
                <w:rFonts w:ascii="新細明體" w:hAnsi="新細明體" w:hint="eastAsia"/>
                <w:b/>
                <w:sz w:val="18"/>
                <w:szCs w:val="18"/>
              </w:rPr>
              <w:t>15</w:t>
            </w:r>
            <w:r w:rsidRPr="0019665D">
              <w:rPr>
                <w:rFonts w:ascii="新細明體" w:hAnsi="新細明體" w:hint="eastAsia"/>
                <w:b/>
                <w:sz w:val="18"/>
                <w:szCs w:val="18"/>
              </w:rPr>
              <w:t>天</w:t>
            </w:r>
          </w:p>
        </w:tc>
        <w:tc>
          <w:tcPr>
            <w:tcW w:w="78" w:type="dxa"/>
          </w:tcPr>
          <w:p w14:paraId="274D8E9A" w14:textId="77777777" w:rsidR="003E04B5" w:rsidRDefault="003E04B5" w:rsidP="00507CB2">
            <w:pPr>
              <w:pStyle w:val="a9"/>
              <w:spacing w:line="400" w:lineRule="exact"/>
              <w:jc w:val="center"/>
              <w:rPr>
                <w:rFonts w:ascii="細明體" w:eastAsia="細明體"/>
                <w:b/>
              </w:rPr>
            </w:pPr>
          </w:p>
        </w:tc>
        <w:tc>
          <w:tcPr>
            <w:tcW w:w="9822" w:type="dxa"/>
          </w:tcPr>
          <w:p w14:paraId="17619352" w14:textId="77777777" w:rsidR="009B27F7" w:rsidRPr="00403D6C" w:rsidRDefault="009B27F7" w:rsidP="00FA0960">
            <w:pPr>
              <w:spacing w:after="0" w:line="360" w:lineRule="exact"/>
              <w:rPr>
                <w:rFonts w:asciiTheme="minorEastAsia" w:hAnsiTheme="minorEastAsia"/>
                <w:b/>
              </w:rPr>
            </w:pPr>
            <w:r w:rsidRPr="00403D6C">
              <w:rPr>
                <w:rFonts w:asciiTheme="minorEastAsia" w:hAnsiTheme="minorEastAsia"/>
                <w:b/>
              </w:rPr>
              <w:t>貝馬哈石林國家公園</w:t>
            </w:r>
            <w:r w:rsidRPr="00403D6C">
              <w:rPr>
                <w:rFonts w:asciiTheme="minorEastAsia" w:hAnsiTheme="minorEastAsia" w:hint="eastAsia"/>
                <w:b/>
              </w:rPr>
              <w:t xml:space="preserve"> </w:t>
            </w:r>
            <w:r w:rsidRPr="00403D6C">
              <w:rPr>
                <w:rFonts w:asciiTheme="minorEastAsia" w:hAnsiTheme="minorEastAsia" w:cs="Arial"/>
                <w:b/>
                <w:shd w:val="clear" w:color="auto" w:fill="FFFFFF"/>
              </w:rPr>
              <w:t>Tsingy De Bemaraha National Park</w:t>
            </w:r>
          </w:p>
          <w:p w14:paraId="274D8E9D" w14:textId="77777777" w:rsidR="003E04B5" w:rsidRPr="00403D6C" w:rsidRDefault="003E04B5" w:rsidP="00FA0960">
            <w:pPr>
              <w:spacing w:after="0" w:line="360" w:lineRule="exact"/>
              <w:rPr>
                <w:rFonts w:asciiTheme="minorEastAsia" w:hAnsiTheme="minorEastAsia"/>
                <w:bCs/>
              </w:rPr>
            </w:pPr>
          </w:p>
        </w:tc>
      </w:tr>
      <w:tr w:rsidR="003E04B5" w14:paraId="274D8EB5" w14:textId="77777777" w:rsidTr="007C41B2">
        <w:tc>
          <w:tcPr>
            <w:tcW w:w="720" w:type="dxa"/>
          </w:tcPr>
          <w:p w14:paraId="274D8E9F" w14:textId="493FD436" w:rsidR="003E04B5" w:rsidRPr="00955E67" w:rsidRDefault="000659D0" w:rsidP="00507CB2">
            <w:pPr>
              <w:pStyle w:val="a9"/>
              <w:spacing w:line="400" w:lineRule="exact"/>
              <w:jc w:val="center"/>
              <w:rPr>
                <w:rFonts w:ascii="新細明體" w:hAnsi="新細明體"/>
                <w:b/>
              </w:rPr>
            </w:pPr>
            <w:r>
              <w:rPr>
                <w:rFonts w:ascii="新細明體" w:hAnsi="新細明體" w:hint="eastAsia"/>
                <w:b/>
              </w:rPr>
              <w:t>0</w:t>
            </w:r>
            <w:r w:rsidR="009B27F7">
              <w:rPr>
                <w:rFonts w:ascii="新細明體" w:hAnsi="新細明體" w:hint="eastAsia"/>
                <w:b/>
              </w:rPr>
              <w:t>6/16</w:t>
            </w:r>
          </w:p>
          <w:p w14:paraId="274D8EA0" w14:textId="68921646"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A33185">
              <w:rPr>
                <w:rFonts w:ascii="新細明體" w:hAnsi="新細明體" w:hint="eastAsia"/>
                <w:b/>
              </w:rPr>
              <w:t>二</w:t>
            </w:r>
            <w:r w:rsidRPr="00955E67">
              <w:rPr>
                <w:rFonts w:ascii="新細明體" w:hAnsi="新細明體" w:hint="eastAsia"/>
                <w:b/>
              </w:rPr>
              <w:t>）</w:t>
            </w:r>
          </w:p>
        </w:tc>
        <w:tc>
          <w:tcPr>
            <w:tcW w:w="78" w:type="dxa"/>
          </w:tcPr>
          <w:p w14:paraId="274D8EA1" w14:textId="77777777" w:rsidR="003E04B5" w:rsidRDefault="003E04B5" w:rsidP="00507CB2">
            <w:pPr>
              <w:pStyle w:val="a9"/>
              <w:spacing w:line="400" w:lineRule="exact"/>
              <w:jc w:val="center"/>
              <w:rPr>
                <w:rFonts w:ascii="細明體" w:eastAsia="細明體"/>
                <w:b/>
              </w:rPr>
            </w:pPr>
          </w:p>
        </w:tc>
        <w:tc>
          <w:tcPr>
            <w:tcW w:w="9822" w:type="dxa"/>
          </w:tcPr>
          <w:p w14:paraId="0F6755AB" w14:textId="53CA09EE" w:rsidR="009B27F7" w:rsidRPr="00403D6C" w:rsidRDefault="009B27F7" w:rsidP="00FA0960">
            <w:pPr>
              <w:spacing w:after="0" w:line="360" w:lineRule="exact"/>
              <w:rPr>
                <w:rFonts w:asciiTheme="minorEastAsia" w:hAnsiTheme="minorEastAsia"/>
              </w:rPr>
            </w:pPr>
            <w:r w:rsidRPr="00403D6C">
              <w:rPr>
                <w:rFonts w:asciiTheme="minorEastAsia" w:hAnsiTheme="minorEastAsia" w:hint="eastAsia"/>
                <w:b/>
                <w:bCs/>
              </w:rPr>
              <w:t>★</w:t>
            </w:r>
            <w:r w:rsidRPr="00403D6C">
              <w:rPr>
                <w:rFonts w:asciiTheme="minorEastAsia" w:hAnsiTheme="minorEastAsia"/>
                <w:b/>
                <w:bCs/>
              </w:rPr>
              <w:t>貝馬哈石林國家公園【UNESCO, 1990】</w:t>
            </w:r>
            <w:r w:rsidR="009B5D15" w:rsidRPr="00403D6C">
              <w:rPr>
                <w:rFonts w:asciiTheme="minorEastAsia" w:hAnsiTheme="minorEastAsia" w:hint="eastAsia"/>
              </w:rPr>
              <w:t>：</w:t>
            </w:r>
            <w:r w:rsidR="009B5D15" w:rsidRPr="00403D6C">
              <w:rPr>
                <w:rFonts w:asciiTheme="minorEastAsia" w:hAnsiTheme="minorEastAsia"/>
              </w:rPr>
              <w:t>全日參觀</w:t>
            </w:r>
            <w:r w:rsidR="009B5D15" w:rsidRPr="00403D6C">
              <w:rPr>
                <w:rFonts w:asciiTheme="minorEastAsia" w:hAnsiTheme="minorEastAsia" w:hint="eastAsia"/>
              </w:rPr>
              <w:t>，</w:t>
            </w:r>
            <w:r w:rsidRPr="00403D6C">
              <w:rPr>
                <w:rFonts w:asciiTheme="minorEastAsia" w:hAnsiTheme="minorEastAsia"/>
              </w:rPr>
              <w:t>在當地導遊引領下，漫步於玻羅河峽谷，探秘遊覽貝馬哈石林（需要充沛體力、並攜帶手套、水、堅固登山鞋，5~6小時步行時間）。今日行程的重點：欣賞世界獨一無二的自然景觀「罄吉」(TSINGY)，碩大的石灰岩地形凌空拔起，特殊的尖刺表面、蔚為奇觀。「磬吉」由喀斯特地形及石灰岩臺地所組成，經過好幾百萬年雨水侵蝕作用，形成現今獨特的石灰岩針狀石林。高聳嚴峻的石林，深澗幽谷密佈，植被複雜多樣，被譽為「世界最大的天然迷宮」，至今還沒有任何一支科學考察隊能完整詳實地探測該地區。雖然人跡罕至，而馬島奇異動物狐猴卻能隱身其中，遺世獨立。</w:t>
            </w:r>
          </w:p>
          <w:p w14:paraId="478EC105" w14:textId="384800EB" w:rsidR="00795550" w:rsidRDefault="00484CC7" w:rsidP="00213DA8">
            <w:pPr>
              <w:spacing w:after="0" w:line="360" w:lineRule="exact"/>
              <w:rPr>
                <w:rFonts w:asciiTheme="minorEastAsia" w:hAnsiTheme="minorEastAsia"/>
              </w:rPr>
            </w:pPr>
            <w:r>
              <w:rPr>
                <w:rFonts w:asciiTheme="minorEastAsia" w:hAnsiTheme="minorEastAsia" w:hint="eastAsia"/>
                <w:b/>
                <w:bCs/>
              </w:rPr>
              <w:t xml:space="preserve">   </w:t>
            </w:r>
            <w:r w:rsidR="00AA16C2" w:rsidRPr="00403D6C">
              <w:rPr>
                <w:rFonts w:asciiTheme="minorEastAsia" w:hAnsiTheme="minorEastAsia"/>
                <w:b/>
                <w:bCs/>
              </w:rPr>
              <w:t>貝馬拉哈國家公園</w:t>
            </w:r>
            <w:r w:rsidR="00AA16C2" w:rsidRPr="00403D6C">
              <w:rPr>
                <w:rFonts w:asciiTheme="minorEastAsia" w:hAnsiTheme="minorEastAsia"/>
              </w:rPr>
              <w:t>是</w:t>
            </w:r>
            <w:hyperlink r:id="rId173" w:tooltip="馬達加斯加" w:history="1">
              <w:r w:rsidR="00AA16C2" w:rsidRPr="00403D6C">
                <w:rPr>
                  <w:rStyle w:val="ab"/>
                  <w:rFonts w:asciiTheme="minorEastAsia" w:hAnsiTheme="minorEastAsia" w:cstheme="minorBidi"/>
                </w:rPr>
                <w:t>馬達加斯加</w:t>
              </w:r>
            </w:hyperlink>
            <w:r w:rsidR="00AA16C2" w:rsidRPr="00403D6C">
              <w:rPr>
                <w:rFonts w:asciiTheme="minorEastAsia" w:hAnsiTheme="minorEastAsia"/>
              </w:rPr>
              <w:t>的</w:t>
            </w:r>
            <w:hyperlink r:id="rId174" w:tooltip="國家公園" w:history="1">
              <w:r w:rsidR="00AA16C2" w:rsidRPr="00403D6C">
                <w:rPr>
                  <w:rStyle w:val="ab"/>
                  <w:rFonts w:asciiTheme="minorEastAsia" w:hAnsiTheme="minorEastAsia" w:cstheme="minorBidi"/>
                </w:rPr>
                <w:t>國家公園</w:t>
              </w:r>
            </w:hyperlink>
            <w:r w:rsidR="00AA16C2" w:rsidRPr="00403D6C">
              <w:rPr>
                <w:rFonts w:asciiTheme="minorEastAsia" w:hAnsiTheme="minorEastAsia"/>
              </w:rPr>
              <w:t>，位於該國中西部</w:t>
            </w:r>
            <w:hyperlink r:id="rId175" w:tooltip="梅拉基區" w:history="1">
              <w:r w:rsidR="00AA16C2" w:rsidRPr="00403D6C">
                <w:rPr>
                  <w:rStyle w:val="ab"/>
                  <w:rFonts w:asciiTheme="minorEastAsia" w:hAnsiTheme="minorEastAsia" w:cstheme="minorBidi"/>
                </w:rPr>
                <w:t>梅拉基區</w:t>
              </w:r>
            </w:hyperlink>
            <w:r w:rsidR="00AA16C2" w:rsidRPr="00403D6C">
              <w:rPr>
                <w:rFonts w:asciiTheme="minorEastAsia" w:hAnsiTheme="minorEastAsia"/>
              </w:rPr>
              <w:t>，距離首都</w:t>
            </w:r>
            <w:hyperlink r:id="rId176" w:tooltip="塔那那利佛" w:history="1">
              <w:r w:rsidR="00AA16C2" w:rsidRPr="00403D6C">
                <w:rPr>
                  <w:rStyle w:val="ab"/>
                  <w:rFonts w:asciiTheme="minorEastAsia" w:hAnsiTheme="minorEastAsia" w:cstheme="minorBidi"/>
                </w:rPr>
                <w:t>塔那那利佛</w:t>
              </w:r>
            </w:hyperlink>
            <w:r w:rsidR="00AA16C2" w:rsidRPr="00403D6C">
              <w:rPr>
                <w:rFonts w:asciiTheme="minorEastAsia" w:hAnsiTheme="minorEastAsia"/>
              </w:rPr>
              <w:t>約300公里，佔地723平方公里，成立於1997年8月1日，以</w:t>
            </w:r>
            <w:hyperlink r:id="rId177" w:tooltip="喀斯特地形" w:history="1">
              <w:r w:rsidR="00AA16C2" w:rsidRPr="00403D6C">
                <w:rPr>
                  <w:rStyle w:val="ab"/>
                  <w:rFonts w:asciiTheme="minorEastAsia" w:hAnsiTheme="minorEastAsia" w:cstheme="minorBidi"/>
                </w:rPr>
                <w:t>喀斯特地形</w:t>
              </w:r>
            </w:hyperlink>
            <w:r w:rsidR="00AA16C2" w:rsidRPr="00403D6C">
              <w:rPr>
                <w:rFonts w:asciiTheme="minorEastAsia" w:hAnsiTheme="minorEastAsia"/>
              </w:rPr>
              <w:t>聞名，被</w:t>
            </w:r>
            <w:hyperlink r:id="rId178" w:tooltip="聯合國" w:history="1">
              <w:r w:rsidR="00AA16C2" w:rsidRPr="00403D6C">
                <w:rPr>
                  <w:rStyle w:val="ab"/>
                  <w:rFonts w:asciiTheme="minorEastAsia" w:hAnsiTheme="minorEastAsia" w:cstheme="minorBidi"/>
                </w:rPr>
                <w:t>聯合國</w:t>
              </w:r>
            </w:hyperlink>
            <w:r w:rsidR="00AA16C2" w:rsidRPr="00403D6C">
              <w:rPr>
                <w:rFonts w:asciiTheme="minorEastAsia" w:hAnsiTheme="minorEastAsia"/>
              </w:rPr>
              <w:t>列為</w:t>
            </w:r>
            <w:hyperlink r:id="rId179" w:tooltip="世界遺產" w:history="1">
              <w:r w:rsidR="00AA16C2" w:rsidRPr="00403D6C">
                <w:rPr>
                  <w:rStyle w:val="ab"/>
                  <w:rFonts w:asciiTheme="minorEastAsia" w:hAnsiTheme="minorEastAsia" w:cstheme="minorBidi"/>
                </w:rPr>
                <w:t>世界遺產</w:t>
              </w:r>
            </w:hyperlink>
            <w:r w:rsidR="00AA16C2" w:rsidRPr="00403D6C">
              <w:rPr>
                <w:rFonts w:asciiTheme="minorEastAsia" w:hAnsiTheme="minorEastAsia"/>
              </w:rPr>
              <w:t>。</w:t>
            </w:r>
          </w:p>
          <w:p w14:paraId="07565196" w14:textId="77777777" w:rsidR="0059552A" w:rsidRDefault="0059552A" w:rsidP="00213DA8">
            <w:pPr>
              <w:spacing w:after="0" w:line="360" w:lineRule="exact"/>
              <w:rPr>
                <w:rFonts w:asciiTheme="minorEastAsia" w:hAnsiTheme="minorEastAsia"/>
              </w:rPr>
            </w:pPr>
          </w:p>
          <w:p w14:paraId="19C9FE52" w14:textId="77777777" w:rsidR="0059552A" w:rsidRDefault="0059552A" w:rsidP="00213DA8">
            <w:pPr>
              <w:spacing w:after="0" w:line="360" w:lineRule="exact"/>
              <w:rPr>
                <w:rFonts w:asciiTheme="minorEastAsia" w:hAnsiTheme="minorEastAsia"/>
              </w:rPr>
            </w:pPr>
          </w:p>
          <w:p w14:paraId="0F15E87E" w14:textId="77777777" w:rsidR="0059552A" w:rsidRDefault="0059552A" w:rsidP="00213DA8">
            <w:pPr>
              <w:spacing w:after="0" w:line="360" w:lineRule="exact"/>
              <w:rPr>
                <w:rFonts w:asciiTheme="minorEastAsia" w:hAnsiTheme="minorEastAsia"/>
              </w:rPr>
            </w:pPr>
          </w:p>
          <w:p w14:paraId="274D8EB4" w14:textId="6297F646" w:rsidR="0059552A" w:rsidRPr="00403D6C" w:rsidRDefault="0059552A" w:rsidP="00213DA8">
            <w:pPr>
              <w:spacing w:after="0" w:line="360" w:lineRule="exact"/>
              <w:rPr>
                <w:rFonts w:asciiTheme="minorEastAsia" w:hAnsiTheme="minorEastAsia"/>
              </w:rPr>
            </w:pPr>
          </w:p>
        </w:tc>
      </w:tr>
      <w:tr w:rsidR="00F32B2D" w14:paraId="27D63329" w14:textId="77777777" w:rsidTr="007C41B2">
        <w:tc>
          <w:tcPr>
            <w:tcW w:w="720" w:type="dxa"/>
          </w:tcPr>
          <w:p w14:paraId="1F7111CE" w14:textId="77777777" w:rsidR="00F32B2D" w:rsidRDefault="00F32B2D" w:rsidP="00507CB2">
            <w:pPr>
              <w:pStyle w:val="a9"/>
              <w:spacing w:line="400" w:lineRule="exact"/>
              <w:jc w:val="center"/>
              <w:rPr>
                <w:rFonts w:ascii="新細明體" w:hAnsi="新細明體"/>
                <w:b/>
              </w:rPr>
            </w:pPr>
          </w:p>
        </w:tc>
        <w:tc>
          <w:tcPr>
            <w:tcW w:w="78" w:type="dxa"/>
          </w:tcPr>
          <w:p w14:paraId="4FC4E141" w14:textId="77777777" w:rsidR="00F32B2D" w:rsidRDefault="00F32B2D" w:rsidP="00507CB2">
            <w:pPr>
              <w:pStyle w:val="a9"/>
              <w:spacing w:line="400" w:lineRule="exact"/>
              <w:jc w:val="center"/>
              <w:rPr>
                <w:rFonts w:ascii="細明體" w:eastAsia="細明體"/>
                <w:b/>
              </w:rPr>
            </w:pPr>
          </w:p>
        </w:tc>
        <w:tc>
          <w:tcPr>
            <w:tcW w:w="9822" w:type="dxa"/>
          </w:tcPr>
          <w:p w14:paraId="330B75EC" w14:textId="77777777" w:rsidR="00F32B2D" w:rsidRPr="00403D6C" w:rsidRDefault="00F32B2D" w:rsidP="00FA0960">
            <w:pPr>
              <w:spacing w:after="0" w:line="360" w:lineRule="exact"/>
              <w:rPr>
                <w:rFonts w:asciiTheme="minorEastAsia" w:hAnsiTheme="minorEastAsia"/>
              </w:rPr>
            </w:pPr>
            <w:r w:rsidRPr="00403D6C">
              <w:rPr>
                <w:rFonts w:asciiTheme="minorEastAsia" w:hAnsiTheme="minorEastAsia" w:hint="eastAsia"/>
              </w:rPr>
              <w:t>早餐：飯店內享用或餐盒　午餐：當地料理　晚餐：飯店內享用</w:t>
            </w:r>
          </w:p>
          <w:p w14:paraId="07D97907" w14:textId="77777777" w:rsidR="00F32B2D" w:rsidRDefault="00F32B2D" w:rsidP="00FA0960">
            <w:pPr>
              <w:spacing w:after="0" w:line="360" w:lineRule="exact"/>
              <w:rPr>
                <w:rFonts w:asciiTheme="minorEastAsia" w:hAnsiTheme="minorEastAsia"/>
              </w:rPr>
            </w:pPr>
            <w:r w:rsidRPr="00403D6C">
              <w:rPr>
                <w:rFonts w:asciiTheme="minorEastAsia" w:hAnsiTheme="minorEastAsia" w:hint="eastAsia"/>
              </w:rPr>
              <w:t xml:space="preserve"> </w:t>
            </w: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rPr>
              <w:t>Orchidee du Bemaraha or Grand Hotel Du Tsingy 特色三星或同級</w:t>
            </w:r>
          </w:p>
          <w:p w14:paraId="4F025726" w14:textId="045C6907" w:rsidR="00795550" w:rsidRPr="00403D6C" w:rsidRDefault="00795550" w:rsidP="00FA0960">
            <w:pPr>
              <w:spacing w:after="0" w:line="360" w:lineRule="exact"/>
              <w:rPr>
                <w:rFonts w:asciiTheme="minorEastAsia" w:hAnsiTheme="minorEastAsia"/>
              </w:rPr>
            </w:pPr>
          </w:p>
        </w:tc>
      </w:tr>
      <w:tr w:rsidR="003E04B5" w14:paraId="274D8EBA" w14:textId="77777777" w:rsidTr="007C41B2">
        <w:tc>
          <w:tcPr>
            <w:tcW w:w="720" w:type="dxa"/>
          </w:tcPr>
          <w:p w14:paraId="274D8EB6" w14:textId="11BC97F3" w:rsidR="003E04B5" w:rsidRPr="00955E67" w:rsidRDefault="006363D7" w:rsidP="006363D7">
            <w:pPr>
              <w:pStyle w:val="a9"/>
              <w:spacing w:line="400" w:lineRule="exact"/>
              <w:rPr>
                <w:rFonts w:ascii="新細明體" w:hAnsi="新細明體"/>
                <w:b/>
              </w:rPr>
            </w:pPr>
            <w:r w:rsidRPr="0019665D">
              <w:rPr>
                <w:rFonts w:ascii="新細明體" w:hAnsi="新細明體" w:hint="eastAsia"/>
                <w:b/>
                <w:sz w:val="18"/>
                <w:szCs w:val="18"/>
              </w:rPr>
              <w:lastRenderedPageBreak/>
              <w:t>第1</w:t>
            </w:r>
            <w:r w:rsidR="00213DA8">
              <w:rPr>
                <w:rFonts w:ascii="新細明體" w:hAnsi="新細明體" w:hint="eastAsia"/>
                <w:b/>
                <w:sz w:val="18"/>
                <w:szCs w:val="18"/>
              </w:rPr>
              <w:t>6</w:t>
            </w:r>
            <w:r w:rsidRPr="0019665D">
              <w:rPr>
                <w:rFonts w:ascii="新細明體" w:hAnsi="新細明體" w:hint="eastAsia"/>
                <w:b/>
                <w:sz w:val="18"/>
                <w:szCs w:val="18"/>
              </w:rPr>
              <w:t>天</w:t>
            </w:r>
          </w:p>
        </w:tc>
        <w:tc>
          <w:tcPr>
            <w:tcW w:w="78" w:type="dxa"/>
          </w:tcPr>
          <w:p w14:paraId="274D8EB7" w14:textId="77777777" w:rsidR="003E04B5" w:rsidRDefault="003E04B5" w:rsidP="00507CB2">
            <w:pPr>
              <w:pStyle w:val="a9"/>
              <w:spacing w:line="400" w:lineRule="exact"/>
              <w:jc w:val="center"/>
              <w:rPr>
                <w:rFonts w:ascii="細明體" w:eastAsia="細明體"/>
                <w:b/>
              </w:rPr>
            </w:pPr>
          </w:p>
        </w:tc>
        <w:tc>
          <w:tcPr>
            <w:tcW w:w="9822" w:type="dxa"/>
          </w:tcPr>
          <w:p w14:paraId="3BE202FA" w14:textId="77777777" w:rsidR="009B27F7" w:rsidRPr="00795550" w:rsidRDefault="009B27F7" w:rsidP="00FA0960">
            <w:pPr>
              <w:pStyle w:val="a9"/>
              <w:spacing w:after="0" w:line="360" w:lineRule="exact"/>
              <w:rPr>
                <w:rFonts w:asciiTheme="minorEastAsia" w:hAnsiTheme="minorEastAsia"/>
                <w:b/>
                <w:sz w:val="24"/>
                <w:szCs w:val="24"/>
              </w:rPr>
            </w:pPr>
            <w:r w:rsidRPr="00795550">
              <w:rPr>
                <w:rFonts w:asciiTheme="minorEastAsia" w:hAnsiTheme="minorEastAsia"/>
                <w:b/>
                <w:sz w:val="24"/>
                <w:szCs w:val="24"/>
              </w:rPr>
              <w:t>貝馬哈石林國家公園</w:t>
            </w:r>
            <w:r w:rsidRPr="00795550">
              <w:rPr>
                <w:rFonts w:asciiTheme="minorEastAsia" w:hAnsiTheme="minorEastAsia" w:cs="Arial"/>
                <w:b/>
                <w:sz w:val="24"/>
                <w:szCs w:val="24"/>
                <w:shd w:val="clear" w:color="auto" w:fill="FFFFFF"/>
              </w:rPr>
              <w:t>Tsingy De Bemaraha National Park</w:t>
            </w:r>
            <w:r w:rsidRPr="00795550">
              <w:rPr>
                <w:rFonts w:asciiTheme="minorEastAsia" w:hAnsiTheme="minorEastAsia"/>
                <w:b/>
                <w:sz w:val="24"/>
                <w:szCs w:val="24"/>
              </w:rPr>
              <w:t>－猴麵包樹大道Avenue Du Baobab－</w:t>
            </w:r>
          </w:p>
          <w:p w14:paraId="6898FC32" w14:textId="77777777" w:rsidR="009B27F7" w:rsidRPr="00403D6C" w:rsidRDefault="009B27F7" w:rsidP="00FA0960">
            <w:pPr>
              <w:pStyle w:val="a9"/>
              <w:spacing w:after="0" w:line="360" w:lineRule="exact"/>
              <w:rPr>
                <w:rFonts w:asciiTheme="minorEastAsia" w:hAnsiTheme="minorEastAsia"/>
                <w:b/>
                <w:sz w:val="24"/>
                <w:szCs w:val="24"/>
              </w:rPr>
            </w:pPr>
            <w:r w:rsidRPr="00795550">
              <w:rPr>
                <w:rFonts w:asciiTheme="minorEastAsia" w:hAnsiTheme="minorEastAsia"/>
                <w:b/>
                <w:sz w:val="24"/>
                <w:szCs w:val="24"/>
              </w:rPr>
              <w:t>穆隆達瓦Morondava</w:t>
            </w:r>
          </w:p>
          <w:p w14:paraId="274D8EB9" w14:textId="77777777" w:rsidR="003E04B5" w:rsidRPr="00403D6C" w:rsidRDefault="003E04B5" w:rsidP="00FA0960">
            <w:pPr>
              <w:pStyle w:val="2"/>
              <w:shd w:val="clear" w:color="auto" w:fill="FFFFFF"/>
              <w:spacing w:before="0" w:after="0" w:line="360" w:lineRule="exact"/>
              <w:textAlignment w:val="baseline"/>
              <w:rPr>
                <w:rFonts w:asciiTheme="minorEastAsia" w:eastAsiaTheme="minorEastAsia" w:hAnsiTheme="minorEastAsia"/>
                <w:color w:val="000000"/>
                <w:sz w:val="24"/>
                <w:szCs w:val="24"/>
              </w:rPr>
            </w:pPr>
          </w:p>
        </w:tc>
      </w:tr>
      <w:tr w:rsidR="003E04B5" w14:paraId="274D8EC6" w14:textId="77777777" w:rsidTr="007C41B2">
        <w:tc>
          <w:tcPr>
            <w:tcW w:w="720" w:type="dxa"/>
          </w:tcPr>
          <w:p w14:paraId="274D8EBB" w14:textId="2A4101C5" w:rsidR="003E04B5" w:rsidRPr="00955E67" w:rsidRDefault="009B27F7" w:rsidP="00507CB2">
            <w:pPr>
              <w:pStyle w:val="a9"/>
              <w:spacing w:line="400" w:lineRule="exact"/>
              <w:jc w:val="center"/>
              <w:rPr>
                <w:rFonts w:ascii="新細明體" w:hAnsi="新細明體"/>
                <w:b/>
              </w:rPr>
            </w:pPr>
            <w:r>
              <w:rPr>
                <w:rFonts w:ascii="新細明體" w:hAnsi="新細明體" w:hint="eastAsia"/>
                <w:b/>
              </w:rPr>
              <w:t>06/17</w:t>
            </w:r>
            <w:r w:rsidR="003E04B5" w:rsidRPr="00955E67">
              <w:rPr>
                <w:rFonts w:ascii="新細明體" w:hAnsi="新細明體" w:hint="eastAsia"/>
                <w:b/>
              </w:rPr>
              <w:t xml:space="preserve"> </w:t>
            </w:r>
          </w:p>
          <w:p w14:paraId="274D8EBC" w14:textId="52E52C05" w:rsidR="003E04B5" w:rsidRPr="00955E67" w:rsidRDefault="003E04B5" w:rsidP="00507CB2">
            <w:pPr>
              <w:pStyle w:val="a9"/>
              <w:spacing w:line="400" w:lineRule="exact"/>
              <w:jc w:val="center"/>
              <w:rPr>
                <w:rFonts w:ascii="新細明體" w:hAnsi="新細明體"/>
                <w:b/>
              </w:rPr>
            </w:pPr>
            <w:r w:rsidRPr="00955E67">
              <w:rPr>
                <w:rFonts w:ascii="新細明體" w:hAnsi="新細明體" w:hint="eastAsia"/>
                <w:b/>
              </w:rPr>
              <w:t>（</w:t>
            </w:r>
            <w:r w:rsidR="00A33185">
              <w:rPr>
                <w:rFonts w:ascii="新細明體" w:hAnsi="新細明體" w:hint="eastAsia"/>
                <w:b/>
              </w:rPr>
              <w:t>三</w:t>
            </w:r>
            <w:r w:rsidRPr="00955E67">
              <w:rPr>
                <w:rFonts w:ascii="新細明體" w:hAnsi="新細明體" w:hint="eastAsia"/>
                <w:b/>
              </w:rPr>
              <w:t>）</w:t>
            </w:r>
          </w:p>
        </w:tc>
        <w:tc>
          <w:tcPr>
            <w:tcW w:w="78" w:type="dxa"/>
          </w:tcPr>
          <w:p w14:paraId="274D8EBD" w14:textId="77777777" w:rsidR="003E04B5" w:rsidRDefault="003E04B5" w:rsidP="00507CB2">
            <w:pPr>
              <w:pStyle w:val="a9"/>
              <w:spacing w:line="400" w:lineRule="exact"/>
              <w:jc w:val="center"/>
              <w:rPr>
                <w:rFonts w:ascii="細明體" w:eastAsia="細明體"/>
                <w:b/>
              </w:rPr>
            </w:pPr>
          </w:p>
        </w:tc>
        <w:tc>
          <w:tcPr>
            <w:tcW w:w="9822" w:type="dxa"/>
          </w:tcPr>
          <w:p w14:paraId="5BD71727" w14:textId="77777777" w:rsidR="009B27F7" w:rsidRDefault="009B27F7" w:rsidP="00FA0960">
            <w:pPr>
              <w:spacing w:after="0" w:line="360" w:lineRule="exact"/>
              <w:rPr>
                <w:rFonts w:asciiTheme="minorEastAsia" w:hAnsiTheme="minorEastAsia"/>
              </w:rPr>
            </w:pPr>
            <w:r w:rsidRPr="00403D6C">
              <w:rPr>
                <w:rFonts w:asciiTheme="minorEastAsia" w:hAnsiTheme="minorEastAsia"/>
              </w:rPr>
              <w:sym w:font="Wingdings" w:char="F0A4"/>
            </w:r>
            <w:r w:rsidRPr="00403D6C">
              <w:rPr>
                <w:rFonts w:asciiTheme="minorEastAsia" w:hAnsiTheme="minorEastAsia"/>
              </w:rPr>
              <w:t>今日由貝馬哈返回穆隆達瓦，猴麵包樹的家鄉。該地區物產豐富，亦是馬國重要的木材產地和蔗糖生產基地，被紅樹群和潟湖包圍的海岸吸引不少遊人，細沙海灘亦享有盛名。這個地區集中了島上最典型的7個不同品種的猴麵包樹（全球只有8種），安排前往</w:t>
            </w:r>
            <w:r w:rsidRPr="00403D6C">
              <w:rPr>
                <w:rFonts w:asciiTheme="minorEastAsia" w:hAnsiTheme="minorEastAsia" w:cs="Arial"/>
              </w:rPr>
              <w:t>▲</w:t>
            </w:r>
            <w:r w:rsidRPr="00403D6C">
              <w:rPr>
                <w:rFonts w:asciiTheme="minorEastAsia" w:hAnsiTheme="minorEastAsia"/>
              </w:rPr>
              <w:t>猴麵包樹大道，欣賞在猴麵包樹稀樹草原及傳統村落之景觀。馬島的猴麵包樹以高大粗壯、造型奇特出名，這裡是欣賞猴麵包樹的最佳景點，高大聳立的英姿，執著而孤獨地守望著這片原始沉默的土地，樹冠雖不繁茂但已堪稱華美威嚴。最動人的是日落時分，雲霞披紅，也給大地抹彩，它們構成了西部稀樹草原一道壯麗的風景線，造物者獨鍾馬島，並留給世人無盡的驚嘆號。</w:t>
            </w:r>
          </w:p>
          <w:p w14:paraId="518F1CE0" w14:textId="77777777" w:rsidR="00795550" w:rsidRPr="00403D6C" w:rsidRDefault="00795550" w:rsidP="00FA0960">
            <w:pPr>
              <w:spacing w:after="0" w:line="360" w:lineRule="exact"/>
              <w:rPr>
                <w:rFonts w:asciiTheme="minorEastAsia" w:hAnsiTheme="minorEastAsia"/>
              </w:rPr>
            </w:pPr>
          </w:p>
          <w:p w14:paraId="62D82AC7" w14:textId="386F7B5F" w:rsidR="00916468" w:rsidRPr="00403D6C" w:rsidRDefault="00DF6F56" w:rsidP="00FA0960">
            <w:pPr>
              <w:spacing w:after="0" w:line="360" w:lineRule="exact"/>
              <w:rPr>
                <w:rFonts w:asciiTheme="minorEastAsia" w:hAnsiTheme="minorEastAsia"/>
              </w:rPr>
            </w:pPr>
            <w:r w:rsidRPr="00403D6C">
              <w:rPr>
                <w:rFonts w:asciiTheme="minorEastAsia" w:hAnsiTheme="minorEastAsia"/>
                <w:b/>
                <w:bCs/>
              </w:rPr>
              <w:sym w:font="Wingdings" w:char="F0A4"/>
            </w:r>
            <w:r w:rsidRPr="00403D6C">
              <w:rPr>
                <w:rFonts w:asciiTheme="minorEastAsia" w:hAnsiTheme="minorEastAsia" w:hint="eastAsia"/>
                <w:b/>
                <w:bCs/>
              </w:rPr>
              <w:t>【</w:t>
            </w:r>
            <w:r w:rsidR="008916B8" w:rsidRPr="00403D6C">
              <w:rPr>
                <w:rFonts w:asciiTheme="minorEastAsia" w:hAnsiTheme="minorEastAsia"/>
                <w:b/>
                <w:bCs/>
              </w:rPr>
              <w:t>猢猻木</w:t>
            </w:r>
            <w:r w:rsidRPr="00403D6C">
              <w:rPr>
                <w:rFonts w:asciiTheme="minorEastAsia" w:hAnsiTheme="minorEastAsia" w:hint="eastAsia"/>
                <w:b/>
                <w:bCs/>
              </w:rPr>
              <w:t>】：</w:t>
            </w:r>
            <w:r w:rsidR="0026303A" w:rsidRPr="00403D6C">
              <w:rPr>
                <w:rFonts w:asciiTheme="minorEastAsia" w:hAnsiTheme="minorEastAsia"/>
                <w:b/>
                <w:bCs/>
              </w:rPr>
              <w:t>猢猻木</w:t>
            </w:r>
            <w:r w:rsidR="0026303A" w:rsidRPr="00403D6C">
              <w:rPr>
                <w:rFonts w:asciiTheme="minorEastAsia" w:hAnsiTheme="minorEastAsia"/>
              </w:rPr>
              <w:t>（</w:t>
            </w:r>
            <w:hyperlink r:id="rId180" w:tooltip="學名" w:history="1">
              <w:r w:rsidR="0026303A" w:rsidRPr="00403D6C">
                <w:rPr>
                  <w:rStyle w:val="ab"/>
                  <w:rFonts w:asciiTheme="minorEastAsia" w:hAnsiTheme="minorEastAsia" w:cstheme="minorBidi"/>
                </w:rPr>
                <w:t>學名</w:t>
              </w:r>
            </w:hyperlink>
            <w:r w:rsidR="0026303A" w:rsidRPr="00403D6C">
              <w:rPr>
                <w:rFonts w:asciiTheme="minorEastAsia" w:hAnsiTheme="minorEastAsia"/>
              </w:rPr>
              <w:t>：</w:t>
            </w:r>
            <w:r w:rsidR="0026303A" w:rsidRPr="00403D6C">
              <w:rPr>
                <w:rFonts w:asciiTheme="minorEastAsia" w:hAnsiTheme="minorEastAsia"/>
                <w:i/>
                <w:iCs/>
                <w:lang w:val="la-Latn"/>
              </w:rPr>
              <w:t>Adansonia digitata</w:t>
            </w:r>
            <w:r w:rsidR="0026303A" w:rsidRPr="00403D6C">
              <w:rPr>
                <w:rFonts w:asciiTheme="minorEastAsia" w:hAnsiTheme="minorEastAsia"/>
              </w:rPr>
              <w:t>），又名</w:t>
            </w:r>
            <w:r w:rsidR="0026303A" w:rsidRPr="00403D6C">
              <w:rPr>
                <w:rFonts w:asciiTheme="minorEastAsia" w:hAnsiTheme="minorEastAsia"/>
                <w:b/>
                <w:bCs/>
              </w:rPr>
              <w:t>猴麵包樹</w:t>
            </w:r>
            <w:r w:rsidR="0026303A" w:rsidRPr="00403D6C">
              <w:rPr>
                <w:rFonts w:asciiTheme="minorEastAsia" w:hAnsiTheme="minorEastAsia"/>
              </w:rPr>
              <w:t>、</w:t>
            </w:r>
            <w:r w:rsidR="0026303A" w:rsidRPr="00403D6C">
              <w:rPr>
                <w:rFonts w:asciiTheme="minorEastAsia" w:hAnsiTheme="minorEastAsia"/>
                <w:b/>
                <w:bCs/>
              </w:rPr>
              <w:t>非洲猢猻木</w:t>
            </w:r>
            <w:r w:rsidR="0026303A" w:rsidRPr="00403D6C">
              <w:rPr>
                <w:rFonts w:asciiTheme="minorEastAsia" w:hAnsiTheme="minorEastAsia"/>
              </w:rPr>
              <w:t>、</w:t>
            </w:r>
            <w:r w:rsidR="0026303A" w:rsidRPr="00403D6C">
              <w:rPr>
                <w:rFonts w:asciiTheme="minorEastAsia" w:hAnsiTheme="minorEastAsia"/>
                <w:b/>
                <w:bCs/>
              </w:rPr>
              <w:t>酸瓠樹</w:t>
            </w:r>
            <w:r w:rsidR="0026303A" w:rsidRPr="00403D6C">
              <w:rPr>
                <w:rFonts w:asciiTheme="minorEastAsia" w:hAnsiTheme="minorEastAsia"/>
              </w:rPr>
              <w:t>、</w:t>
            </w:r>
            <w:r w:rsidR="0026303A" w:rsidRPr="00403D6C">
              <w:rPr>
                <w:rFonts w:asciiTheme="minorEastAsia" w:hAnsiTheme="minorEastAsia"/>
                <w:b/>
                <w:bCs/>
              </w:rPr>
              <w:t>猴樹</w:t>
            </w:r>
            <w:r w:rsidR="0026303A" w:rsidRPr="00403D6C">
              <w:rPr>
                <w:rFonts w:asciiTheme="minorEastAsia" w:hAnsiTheme="minorEastAsia"/>
              </w:rPr>
              <w:t>、</w:t>
            </w:r>
            <w:r w:rsidR="0026303A" w:rsidRPr="00403D6C">
              <w:rPr>
                <w:rFonts w:asciiTheme="minorEastAsia" w:hAnsiTheme="minorEastAsia"/>
                <w:b/>
                <w:bCs/>
              </w:rPr>
              <w:t>旅人樹</w:t>
            </w:r>
            <w:r w:rsidR="0026303A" w:rsidRPr="00403D6C">
              <w:rPr>
                <w:rFonts w:asciiTheme="minorEastAsia" w:hAnsiTheme="minorEastAsia"/>
              </w:rPr>
              <w:t>、</w:t>
            </w:r>
            <w:r w:rsidR="0026303A" w:rsidRPr="00403D6C">
              <w:rPr>
                <w:rFonts w:asciiTheme="minorEastAsia" w:hAnsiTheme="minorEastAsia"/>
                <w:b/>
                <w:bCs/>
              </w:rPr>
              <w:t>死老鼠樹</w:t>
            </w:r>
            <w:hyperlink r:id="rId181" w:anchor="cite_note-%E5%8F%B0%E5%8C%97%E6%A4%8D%E7%89%A9%E5%9C%92-2" w:history="1">
              <w:r w:rsidR="0026303A" w:rsidRPr="00403D6C">
                <w:rPr>
                  <w:rStyle w:val="ab"/>
                  <w:rFonts w:asciiTheme="minorEastAsia" w:hAnsiTheme="minorEastAsia" w:cstheme="minorBidi"/>
                  <w:vertAlign w:val="superscript"/>
                </w:rPr>
                <w:t>[2]</w:t>
              </w:r>
            </w:hyperlink>
            <w:r w:rsidR="0026303A" w:rsidRPr="00403D6C">
              <w:rPr>
                <w:rFonts w:asciiTheme="minorEastAsia" w:hAnsiTheme="minorEastAsia"/>
              </w:rPr>
              <w:t>，是一種</w:t>
            </w:r>
            <w:hyperlink r:id="rId182" w:tooltip="錦葵科" w:history="1">
              <w:r w:rsidR="0026303A" w:rsidRPr="00403D6C">
                <w:rPr>
                  <w:rStyle w:val="ab"/>
                  <w:rFonts w:asciiTheme="minorEastAsia" w:hAnsiTheme="minorEastAsia" w:cstheme="minorBidi"/>
                </w:rPr>
                <w:t>錦葵科</w:t>
              </w:r>
            </w:hyperlink>
            <w:hyperlink r:id="rId183" w:tooltip="猢猻木屬" w:history="1">
              <w:r w:rsidR="0026303A" w:rsidRPr="00403D6C">
                <w:rPr>
                  <w:rStyle w:val="ab"/>
                  <w:rFonts w:asciiTheme="minorEastAsia" w:hAnsiTheme="minorEastAsia" w:cstheme="minorBidi"/>
                </w:rPr>
                <w:t>猢猻木屬</w:t>
              </w:r>
            </w:hyperlink>
            <w:r w:rsidR="0026303A" w:rsidRPr="00403D6C">
              <w:rPr>
                <w:rFonts w:asciiTheme="minorEastAsia" w:hAnsiTheme="minorEastAsia"/>
              </w:rPr>
              <w:t>的大型落葉</w:t>
            </w:r>
            <w:hyperlink r:id="rId184" w:tooltip="喬木" w:history="1">
              <w:r w:rsidR="0026303A" w:rsidRPr="00403D6C">
                <w:rPr>
                  <w:rStyle w:val="ab"/>
                  <w:rFonts w:asciiTheme="minorEastAsia" w:hAnsiTheme="minorEastAsia" w:cstheme="minorBidi"/>
                </w:rPr>
                <w:t>喬木</w:t>
              </w:r>
            </w:hyperlink>
            <w:r w:rsidR="0026303A" w:rsidRPr="00403D6C">
              <w:rPr>
                <w:rFonts w:asciiTheme="minorEastAsia" w:hAnsiTheme="minorEastAsia"/>
              </w:rPr>
              <w:t>，原產於</w:t>
            </w:r>
            <w:hyperlink r:id="rId185" w:tooltip="熱帶" w:history="1">
              <w:r w:rsidR="0026303A" w:rsidRPr="00403D6C">
                <w:rPr>
                  <w:rStyle w:val="ab"/>
                  <w:rFonts w:asciiTheme="minorEastAsia" w:hAnsiTheme="minorEastAsia" w:cstheme="minorBidi"/>
                </w:rPr>
                <w:t>熱帶</w:t>
              </w:r>
            </w:hyperlink>
            <w:hyperlink r:id="rId186" w:tooltip="非洲" w:history="1">
              <w:r w:rsidR="0026303A" w:rsidRPr="00403D6C">
                <w:rPr>
                  <w:rStyle w:val="ab"/>
                  <w:rFonts w:asciiTheme="minorEastAsia" w:hAnsiTheme="minorEastAsia" w:cstheme="minorBidi"/>
                </w:rPr>
                <w:t>非洲</w:t>
              </w:r>
            </w:hyperlink>
            <w:r w:rsidR="0026303A" w:rsidRPr="00403D6C">
              <w:rPr>
                <w:rFonts w:asciiTheme="minorEastAsia" w:hAnsiTheme="minorEastAsia"/>
              </w:rPr>
              <w:t>以及</w:t>
            </w:r>
            <w:hyperlink r:id="rId187" w:tooltip="阿拉伯半島" w:history="1">
              <w:r w:rsidR="0026303A" w:rsidRPr="00403D6C">
                <w:rPr>
                  <w:rStyle w:val="ab"/>
                  <w:rFonts w:asciiTheme="minorEastAsia" w:hAnsiTheme="minorEastAsia" w:cstheme="minorBidi"/>
                </w:rPr>
                <w:t>阿拉伯半島</w:t>
              </w:r>
            </w:hyperlink>
            <w:r w:rsidR="0026303A" w:rsidRPr="00403D6C">
              <w:rPr>
                <w:rFonts w:asciiTheme="minorEastAsia" w:hAnsiTheme="minorEastAsia"/>
              </w:rPr>
              <w:t>，現今</w:t>
            </w:r>
            <w:hyperlink r:id="rId188" w:tooltip="中國大陸" w:history="1">
              <w:r w:rsidR="0026303A" w:rsidRPr="00403D6C">
                <w:rPr>
                  <w:rStyle w:val="ab"/>
                  <w:rFonts w:asciiTheme="minorEastAsia" w:hAnsiTheme="minorEastAsia" w:cstheme="minorBidi"/>
                </w:rPr>
                <w:t>中國大陸</w:t>
              </w:r>
            </w:hyperlink>
            <w:r w:rsidR="0026303A" w:rsidRPr="00403D6C">
              <w:rPr>
                <w:rFonts w:asciiTheme="minorEastAsia" w:hAnsiTheme="minorEastAsia"/>
              </w:rPr>
              <w:t>南部</w:t>
            </w:r>
            <w:hyperlink r:id="rId189" w:anchor="cite_note-%E5%8F%B0%E5%8C%97%E6%A4%8D%E7%89%A9%E5%9C%92-2" w:history="1">
              <w:r w:rsidR="0026303A" w:rsidRPr="00403D6C">
                <w:rPr>
                  <w:rStyle w:val="ab"/>
                  <w:rFonts w:asciiTheme="minorEastAsia" w:hAnsiTheme="minorEastAsia" w:cstheme="minorBidi"/>
                  <w:vertAlign w:val="superscript"/>
                </w:rPr>
                <w:t>[2]</w:t>
              </w:r>
            </w:hyperlink>
            <w:hyperlink r:id="rId190" w:anchor="cite_note-3" w:history="1">
              <w:r w:rsidR="0026303A" w:rsidRPr="00403D6C">
                <w:rPr>
                  <w:rStyle w:val="ab"/>
                  <w:rFonts w:asciiTheme="minorEastAsia" w:hAnsiTheme="minorEastAsia" w:cstheme="minorBidi"/>
                  <w:vertAlign w:val="superscript"/>
                </w:rPr>
                <w:t>[3]</w:t>
              </w:r>
            </w:hyperlink>
            <w:r w:rsidR="0026303A" w:rsidRPr="00403D6C">
              <w:rPr>
                <w:rFonts w:asciiTheme="minorEastAsia" w:hAnsiTheme="minorEastAsia"/>
              </w:rPr>
              <w:t>以及</w:t>
            </w:r>
            <w:hyperlink r:id="rId191" w:tooltip="台灣" w:history="1">
              <w:r w:rsidR="0026303A" w:rsidRPr="00403D6C">
                <w:rPr>
                  <w:rStyle w:val="ab"/>
                  <w:rFonts w:asciiTheme="minorEastAsia" w:hAnsiTheme="minorEastAsia" w:cstheme="minorBidi"/>
                </w:rPr>
                <w:t>台灣</w:t>
              </w:r>
            </w:hyperlink>
            <w:r w:rsidR="0026303A" w:rsidRPr="00403D6C">
              <w:rPr>
                <w:rFonts w:asciiTheme="minorEastAsia" w:hAnsiTheme="minorEastAsia"/>
              </w:rPr>
              <w:t>皆有人工引種栽培。</w:t>
            </w:r>
            <w:hyperlink r:id="rId192" w:anchor="cite_note-%E5%8F%B0%E5%8C%97%E6%A4%8D%E7%89%A9%E5%9C%92-2" w:history="1">
              <w:r w:rsidR="0026303A" w:rsidRPr="00403D6C">
                <w:rPr>
                  <w:rStyle w:val="ab"/>
                  <w:rFonts w:asciiTheme="minorEastAsia" w:hAnsiTheme="minorEastAsia" w:cstheme="minorBidi"/>
                  <w:vertAlign w:val="superscript"/>
                </w:rPr>
                <w:t>[2]</w:t>
              </w:r>
            </w:hyperlink>
            <w:r w:rsidR="0026303A" w:rsidRPr="00403D6C">
              <w:rPr>
                <w:rFonts w:asciiTheme="minorEastAsia" w:hAnsiTheme="minorEastAsia"/>
              </w:rPr>
              <w:t> 猢猻木會開出巨大的白花。華麗的花朵下垂，帶有很多雄蕊，富含</w:t>
            </w:r>
            <w:hyperlink r:id="rId193" w:tooltip="腐肉" w:history="1">
              <w:r w:rsidR="0026303A" w:rsidRPr="00403D6C">
                <w:rPr>
                  <w:rStyle w:val="ab"/>
                  <w:rFonts w:asciiTheme="minorEastAsia" w:hAnsiTheme="minorEastAsia" w:cstheme="minorBidi"/>
                </w:rPr>
                <w:t>腐肉</w:t>
              </w:r>
            </w:hyperlink>
            <w:r w:rsidR="0026303A" w:rsidRPr="00403D6C">
              <w:rPr>
                <w:rFonts w:asciiTheme="minorEastAsia" w:hAnsiTheme="minorEastAsia"/>
              </w:rPr>
              <w:t>的氣味，研究人員認為</w:t>
            </w:r>
            <w:hyperlink r:id="rId194" w:tooltip="狐蝠科" w:history="1">
              <w:r w:rsidR="0026303A" w:rsidRPr="00403D6C">
                <w:rPr>
                  <w:rStyle w:val="ab"/>
                  <w:rFonts w:asciiTheme="minorEastAsia" w:hAnsiTheme="minorEastAsia" w:cstheme="minorBidi"/>
                </w:rPr>
                <w:t>狐蝠科</w:t>
              </w:r>
            </w:hyperlink>
            <w:r w:rsidR="0026303A" w:rsidRPr="00403D6C">
              <w:rPr>
                <w:rFonts w:asciiTheme="minorEastAsia" w:hAnsiTheme="minorEastAsia"/>
              </w:rPr>
              <w:t>是它們主要</w:t>
            </w:r>
            <w:hyperlink r:id="rId195" w:tooltip="授粉" w:history="1">
              <w:r w:rsidR="0026303A" w:rsidRPr="00403D6C">
                <w:rPr>
                  <w:rStyle w:val="ab"/>
                  <w:rFonts w:asciiTheme="minorEastAsia" w:hAnsiTheme="minorEastAsia" w:cstheme="minorBidi"/>
                </w:rPr>
                <w:t>授粉</w:t>
              </w:r>
            </w:hyperlink>
            <w:r w:rsidR="0026303A" w:rsidRPr="00403D6C">
              <w:rPr>
                <w:rFonts w:asciiTheme="minorEastAsia" w:hAnsiTheme="minorEastAsia"/>
              </w:rPr>
              <w:t>者。果實充滿果肉，乾燥變硬後會碎成塊狀，看起來就像是乾了的麵包塊。</w:t>
            </w:r>
            <w:hyperlink r:id="rId196" w:anchor="cite_note-4" w:history="1">
              <w:r w:rsidR="0026303A" w:rsidRPr="00403D6C">
                <w:rPr>
                  <w:rStyle w:val="ab"/>
                  <w:rFonts w:asciiTheme="minorEastAsia" w:hAnsiTheme="minorEastAsia" w:cstheme="minorBidi"/>
                  <w:vertAlign w:val="superscript"/>
                </w:rPr>
                <w:t>[4]</w:t>
              </w:r>
            </w:hyperlink>
            <w:r w:rsidR="0026303A" w:rsidRPr="00403D6C">
              <w:rPr>
                <w:rFonts w:asciiTheme="minorEastAsia" w:hAnsiTheme="minorEastAsia"/>
              </w:rPr>
              <w:t>猢猻木的果實在非洲是一種傳統的食用植物，但是在其他地方所知甚少。這種蔬菜有可能改善營養，促進</w:t>
            </w:r>
            <w:hyperlink r:id="rId197" w:tooltip="糧食安全" w:history="1">
              <w:r w:rsidR="0026303A" w:rsidRPr="00403D6C">
                <w:rPr>
                  <w:rStyle w:val="ab"/>
                  <w:rFonts w:asciiTheme="minorEastAsia" w:hAnsiTheme="minorEastAsia" w:cstheme="minorBidi"/>
                </w:rPr>
                <w:t>糧食安全</w:t>
              </w:r>
            </w:hyperlink>
            <w:r w:rsidR="0026303A" w:rsidRPr="00403D6C">
              <w:rPr>
                <w:rFonts w:asciiTheme="minorEastAsia" w:hAnsiTheme="minorEastAsia"/>
              </w:rPr>
              <w:t>，促進農村發展和支持可持續土地管護。 </w:t>
            </w:r>
          </w:p>
          <w:p w14:paraId="274D8EC5" w14:textId="2B919652" w:rsidR="0026303A" w:rsidRPr="00403D6C" w:rsidRDefault="0026303A" w:rsidP="00FA0960">
            <w:pPr>
              <w:spacing w:after="0" w:line="360" w:lineRule="exact"/>
              <w:rPr>
                <w:rFonts w:asciiTheme="minorEastAsia" w:hAnsiTheme="minorEastAsia"/>
              </w:rPr>
            </w:pPr>
          </w:p>
        </w:tc>
      </w:tr>
      <w:tr w:rsidR="00F32B2D" w14:paraId="6959643C" w14:textId="77777777" w:rsidTr="007C41B2">
        <w:tc>
          <w:tcPr>
            <w:tcW w:w="720" w:type="dxa"/>
          </w:tcPr>
          <w:p w14:paraId="7871A974" w14:textId="77777777" w:rsidR="00F32B2D" w:rsidRDefault="00F32B2D" w:rsidP="00507CB2">
            <w:pPr>
              <w:pStyle w:val="a9"/>
              <w:spacing w:line="400" w:lineRule="exact"/>
              <w:jc w:val="center"/>
              <w:rPr>
                <w:rFonts w:ascii="新細明體" w:hAnsi="新細明體"/>
                <w:b/>
              </w:rPr>
            </w:pPr>
          </w:p>
        </w:tc>
        <w:tc>
          <w:tcPr>
            <w:tcW w:w="78" w:type="dxa"/>
          </w:tcPr>
          <w:p w14:paraId="3B7EB74F" w14:textId="77777777" w:rsidR="00F32B2D" w:rsidRDefault="00F32B2D" w:rsidP="00507CB2">
            <w:pPr>
              <w:pStyle w:val="a9"/>
              <w:spacing w:line="400" w:lineRule="exact"/>
              <w:jc w:val="center"/>
              <w:rPr>
                <w:rFonts w:ascii="細明體" w:eastAsia="細明體"/>
                <w:b/>
              </w:rPr>
            </w:pPr>
          </w:p>
        </w:tc>
        <w:tc>
          <w:tcPr>
            <w:tcW w:w="9822" w:type="dxa"/>
          </w:tcPr>
          <w:p w14:paraId="370B3DC7" w14:textId="77777777" w:rsidR="009B1A6B" w:rsidRPr="00403D6C" w:rsidRDefault="009B1A6B" w:rsidP="00FA0960">
            <w:pPr>
              <w:spacing w:after="0" w:line="360" w:lineRule="exact"/>
              <w:rPr>
                <w:rFonts w:asciiTheme="minorEastAsia" w:hAnsiTheme="minorEastAsia"/>
              </w:rPr>
            </w:pPr>
            <w:r w:rsidRPr="00403D6C">
              <w:rPr>
                <w:rFonts w:asciiTheme="minorEastAsia" w:hAnsiTheme="minorEastAsia"/>
              </w:rPr>
              <w:t>早餐：飯店用餐</w:t>
            </w:r>
            <w:r w:rsidRPr="00403D6C">
              <w:rPr>
                <w:rFonts w:asciiTheme="minorEastAsia" w:hAnsiTheme="minorEastAsia" w:hint="eastAsia"/>
              </w:rPr>
              <w:t xml:space="preserve"> </w:t>
            </w:r>
            <w:r w:rsidRPr="00403D6C">
              <w:rPr>
                <w:rFonts w:asciiTheme="minorEastAsia" w:hAnsiTheme="minorEastAsia"/>
              </w:rPr>
              <w:t>午餐：當地料理</w:t>
            </w:r>
            <w:r w:rsidRPr="00403D6C">
              <w:rPr>
                <w:rFonts w:asciiTheme="minorEastAsia" w:hAnsiTheme="minorEastAsia" w:hint="eastAsia"/>
              </w:rPr>
              <w:t xml:space="preserve"> </w:t>
            </w:r>
            <w:r w:rsidRPr="00403D6C">
              <w:rPr>
                <w:rFonts w:asciiTheme="minorEastAsia" w:hAnsiTheme="minorEastAsia"/>
              </w:rPr>
              <w:t>晚餐：飯店用餐</w:t>
            </w:r>
          </w:p>
          <w:p w14:paraId="454DD20F" w14:textId="77777777" w:rsidR="009B1A6B" w:rsidRPr="00403D6C" w:rsidRDefault="009B1A6B" w:rsidP="00FA0960">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rPr>
              <w:t>Palissandre Cote Ouest resort &amp; SPA或同級</w:t>
            </w:r>
          </w:p>
          <w:p w14:paraId="074B2865" w14:textId="77777777" w:rsidR="00F32B2D" w:rsidRPr="00403D6C" w:rsidRDefault="00F32B2D" w:rsidP="00FA0960">
            <w:pPr>
              <w:spacing w:after="0" w:line="360" w:lineRule="exact"/>
              <w:rPr>
                <w:rFonts w:asciiTheme="minorEastAsia" w:hAnsiTheme="minorEastAsia"/>
              </w:rPr>
            </w:pPr>
          </w:p>
        </w:tc>
      </w:tr>
      <w:tr w:rsidR="00916468" w14:paraId="274D8ECB" w14:textId="77777777" w:rsidTr="007C41B2">
        <w:tc>
          <w:tcPr>
            <w:tcW w:w="720" w:type="dxa"/>
          </w:tcPr>
          <w:p w14:paraId="274D8EC7" w14:textId="1B802BE3" w:rsidR="00916468" w:rsidRPr="00955E67" w:rsidRDefault="006363D7" w:rsidP="00916468">
            <w:pPr>
              <w:pStyle w:val="a9"/>
              <w:spacing w:line="400" w:lineRule="exact"/>
              <w:jc w:val="center"/>
              <w:rPr>
                <w:rFonts w:ascii="新細明體" w:hAnsi="新細明體"/>
                <w:b/>
              </w:rPr>
            </w:pPr>
            <w:r w:rsidRPr="0019665D">
              <w:rPr>
                <w:rFonts w:ascii="新細明體" w:hAnsi="新細明體" w:hint="eastAsia"/>
                <w:b/>
                <w:sz w:val="18"/>
                <w:szCs w:val="18"/>
              </w:rPr>
              <w:t>第1</w:t>
            </w:r>
            <w:r w:rsidR="00213DA8">
              <w:rPr>
                <w:rFonts w:ascii="新細明體" w:hAnsi="新細明體" w:hint="eastAsia"/>
                <w:b/>
                <w:sz w:val="18"/>
                <w:szCs w:val="18"/>
              </w:rPr>
              <w:t>7</w:t>
            </w:r>
            <w:r w:rsidRPr="0019665D">
              <w:rPr>
                <w:rFonts w:ascii="新細明體" w:hAnsi="新細明體" w:hint="eastAsia"/>
                <w:b/>
                <w:sz w:val="18"/>
                <w:szCs w:val="18"/>
              </w:rPr>
              <w:t>天</w:t>
            </w:r>
            <w:r w:rsidR="00916468" w:rsidRPr="00955E67">
              <w:rPr>
                <w:rFonts w:ascii="新細明體" w:hAnsi="新細明體" w:hint="eastAsia"/>
                <w:b/>
              </w:rPr>
              <w:t xml:space="preserve">  </w:t>
            </w:r>
          </w:p>
        </w:tc>
        <w:tc>
          <w:tcPr>
            <w:tcW w:w="78" w:type="dxa"/>
          </w:tcPr>
          <w:p w14:paraId="274D8EC8" w14:textId="77777777" w:rsidR="00916468" w:rsidRDefault="00916468" w:rsidP="00916468">
            <w:pPr>
              <w:pStyle w:val="a9"/>
              <w:spacing w:line="400" w:lineRule="exact"/>
              <w:jc w:val="center"/>
              <w:rPr>
                <w:rFonts w:ascii="細明體" w:eastAsia="細明體"/>
                <w:b/>
              </w:rPr>
            </w:pPr>
          </w:p>
        </w:tc>
        <w:tc>
          <w:tcPr>
            <w:tcW w:w="9822" w:type="dxa"/>
          </w:tcPr>
          <w:p w14:paraId="2A8ED300" w14:textId="77777777" w:rsidR="00916468" w:rsidRPr="00403D6C" w:rsidRDefault="009B27F7" w:rsidP="00FA0960">
            <w:pPr>
              <w:pStyle w:val="a9"/>
              <w:spacing w:after="0" w:line="360" w:lineRule="exact"/>
              <w:rPr>
                <w:rFonts w:asciiTheme="minorEastAsia" w:hAnsiTheme="minorEastAsia"/>
                <w:b/>
                <w:sz w:val="24"/>
                <w:szCs w:val="24"/>
              </w:rPr>
            </w:pPr>
            <w:r w:rsidRPr="00403D6C">
              <w:rPr>
                <w:rFonts w:asciiTheme="minorEastAsia" w:hAnsiTheme="minorEastAsia" w:hint="eastAsia"/>
                <w:b/>
                <w:sz w:val="24"/>
                <w:szCs w:val="24"/>
              </w:rPr>
              <w:t>穆隆達瓦</w:t>
            </w:r>
            <w:r w:rsidRPr="00403D6C">
              <w:rPr>
                <w:rFonts w:asciiTheme="minorEastAsia" w:hAnsiTheme="minorEastAsia"/>
                <w:b/>
                <w:sz w:val="24"/>
                <w:szCs w:val="24"/>
              </w:rPr>
              <w:t>Morondava</w:t>
            </w:r>
            <w:r w:rsidR="000659D0" w:rsidRPr="00403D6C">
              <w:rPr>
                <w:rFonts w:asciiTheme="minorEastAsia" w:hAnsiTheme="minorEastAsia" w:hint="eastAsia"/>
                <w:b/>
                <w:sz w:val="24"/>
                <w:szCs w:val="24"/>
              </w:rPr>
              <w:t xml:space="preserve"> </w:t>
            </w:r>
          </w:p>
          <w:p w14:paraId="274D8ECA" w14:textId="1A32875C" w:rsidR="00457440" w:rsidRPr="00403D6C" w:rsidRDefault="00457440" w:rsidP="00FA0960">
            <w:pPr>
              <w:pStyle w:val="a9"/>
              <w:spacing w:after="0" w:line="360" w:lineRule="exact"/>
              <w:rPr>
                <w:rFonts w:asciiTheme="minorEastAsia" w:hAnsiTheme="minorEastAsia"/>
                <w:bCs/>
                <w:sz w:val="24"/>
                <w:szCs w:val="24"/>
              </w:rPr>
            </w:pPr>
          </w:p>
        </w:tc>
      </w:tr>
      <w:tr w:rsidR="00916468" w14:paraId="274D8EDA" w14:textId="77777777" w:rsidTr="007C41B2">
        <w:tc>
          <w:tcPr>
            <w:tcW w:w="720" w:type="dxa"/>
          </w:tcPr>
          <w:p w14:paraId="274D8ECC" w14:textId="53295F79" w:rsidR="00916468" w:rsidRPr="00955E67" w:rsidRDefault="000659D0" w:rsidP="00916468">
            <w:pPr>
              <w:pStyle w:val="a9"/>
              <w:spacing w:line="400" w:lineRule="exact"/>
              <w:jc w:val="center"/>
              <w:rPr>
                <w:rFonts w:ascii="新細明體" w:hAnsi="新細明體"/>
                <w:b/>
              </w:rPr>
            </w:pPr>
            <w:r>
              <w:rPr>
                <w:rFonts w:ascii="新細明體" w:hAnsi="新細明體" w:hint="eastAsia"/>
                <w:b/>
              </w:rPr>
              <w:t>0</w:t>
            </w:r>
            <w:r w:rsidR="009B27F7">
              <w:rPr>
                <w:rFonts w:ascii="新細明體" w:hAnsi="新細明體" w:hint="eastAsia"/>
                <w:b/>
              </w:rPr>
              <w:t>6/18</w:t>
            </w:r>
          </w:p>
          <w:p w14:paraId="274D8ECD" w14:textId="18317190" w:rsidR="00916468" w:rsidRPr="00955E67" w:rsidRDefault="00916468" w:rsidP="00916468">
            <w:pPr>
              <w:pStyle w:val="a9"/>
              <w:spacing w:line="400" w:lineRule="exact"/>
              <w:jc w:val="center"/>
              <w:rPr>
                <w:rFonts w:ascii="新細明體" w:hAnsi="新細明體"/>
                <w:b/>
              </w:rPr>
            </w:pPr>
            <w:r w:rsidRPr="00955E67">
              <w:rPr>
                <w:rFonts w:ascii="新細明體" w:hAnsi="新細明體" w:hint="eastAsia"/>
                <w:b/>
              </w:rPr>
              <w:t>（</w:t>
            </w:r>
            <w:r w:rsidR="00A33185">
              <w:rPr>
                <w:rFonts w:ascii="新細明體" w:hAnsi="新細明體" w:hint="eastAsia"/>
                <w:b/>
              </w:rPr>
              <w:t>四</w:t>
            </w:r>
            <w:r w:rsidRPr="00955E67">
              <w:rPr>
                <w:rFonts w:ascii="新細明體" w:hAnsi="新細明體" w:hint="eastAsia"/>
                <w:b/>
              </w:rPr>
              <w:t>）</w:t>
            </w:r>
          </w:p>
        </w:tc>
        <w:tc>
          <w:tcPr>
            <w:tcW w:w="78" w:type="dxa"/>
          </w:tcPr>
          <w:p w14:paraId="274D8ECE" w14:textId="77777777" w:rsidR="00916468" w:rsidRDefault="00916468" w:rsidP="00916468">
            <w:pPr>
              <w:pStyle w:val="a9"/>
              <w:spacing w:line="400" w:lineRule="exact"/>
              <w:jc w:val="center"/>
              <w:rPr>
                <w:rFonts w:ascii="細明體" w:eastAsia="細明體"/>
                <w:b/>
              </w:rPr>
            </w:pPr>
          </w:p>
        </w:tc>
        <w:tc>
          <w:tcPr>
            <w:tcW w:w="9822" w:type="dxa"/>
          </w:tcPr>
          <w:p w14:paraId="1A2C9BC5" w14:textId="77777777" w:rsidR="009B27F7" w:rsidRPr="00403D6C" w:rsidRDefault="009B27F7" w:rsidP="00FA0960">
            <w:pPr>
              <w:spacing w:after="0" w:line="360" w:lineRule="exact"/>
              <w:rPr>
                <w:rFonts w:asciiTheme="minorEastAsia" w:hAnsiTheme="minorEastAsia"/>
              </w:rPr>
            </w:pPr>
            <w:r w:rsidRPr="00403D6C">
              <w:rPr>
                <w:rFonts w:asciiTheme="minorEastAsia" w:hAnsiTheme="minorEastAsia" w:hint="eastAsia"/>
              </w:rPr>
              <w:sym w:font="Wingdings" w:char="F0A4"/>
            </w:r>
            <w:r w:rsidRPr="00403D6C">
              <w:rPr>
                <w:rFonts w:asciiTheme="minorEastAsia" w:hAnsiTheme="minorEastAsia" w:hint="eastAsia"/>
              </w:rPr>
              <w:t>得益於當地得天獨厚的地理環境和獨有的資源，穆隆達瓦在眾多的濱海城市中脫穎而出，成為馬達加斯加名片級的旅遊勝地。被紅樹林和瀉湖包圍的海岸是最吸引遊人的地方，還有最享有盛名的細沙海灘和撐著帶平桅杆的雙桅漁船。</w:t>
            </w:r>
          </w:p>
          <w:p w14:paraId="5AD878DF" w14:textId="1BE7BD23" w:rsidR="00530201" w:rsidRPr="00403D6C" w:rsidRDefault="009B27F7" w:rsidP="00FA0960">
            <w:pPr>
              <w:spacing w:after="0" w:line="360" w:lineRule="exact"/>
              <w:rPr>
                <w:rFonts w:asciiTheme="minorEastAsia" w:hAnsiTheme="minorEastAsia"/>
              </w:rPr>
            </w:pPr>
            <w:r w:rsidRPr="00403D6C">
              <w:rPr>
                <w:rFonts w:asciiTheme="minorEastAsia" w:hAnsiTheme="minorEastAsia" w:hint="eastAsia"/>
              </w:rPr>
              <w:t xml:space="preserve">  在導遊的帶領下，乘坐當地土著人手工打造的獨木舟拜訪當地漁村，瞭解他們的日常生活  和風土人情。</w:t>
            </w:r>
          </w:p>
          <w:p w14:paraId="73E7F974" w14:textId="35CCF598" w:rsidR="00530201" w:rsidRPr="00403D6C" w:rsidRDefault="0059552A" w:rsidP="00FA0960">
            <w:pPr>
              <w:spacing w:after="0" w:line="360" w:lineRule="exact"/>
              <w:rPr>
                <w:rFonts w:asciiTheme="minorEastAsia" w:hAnsiTheme="minorEastAsia"/>
              </w:rPr>
            </w:pPr>
            <w:r>
              <w:rPr>
                <w:rFonts w:asciiTheme="minorEastAsia" w:hAnsiTheme="minorEastAsia" w:hint="eastAsia"/>
              </w:rPr>
              <w:t xml:space="preserve">  </w:t>
            </w:r>
            <w:r w:rsidR="00C76F7F" w:rsidRPr="00403D6C">
              <w:rPr>
                <w:rFonts w:asciiTheme="minorEastAsia" w:hAnsiTheme="minorEastAsia" w:hint="eastAsia"/>
              </w:rPr>
              <w:t>下午前往穆隆達瓦海灘欣賞莫三比克海峽（</w:t>
            </w:r>
            <w:r w:rsidR="00C76F7F" w:rsidRPr="00403D6C">
              <w:rPr>
                <w:rFonts w:asciiTheme="minorEastAsia" w:hAnsiTheme="minorEastAsia"/>
              </w:rPr>
              <w:t>Mozambique Channel</w:t>
            </w:r>
            <w:r w:rsidR="00C76F7F" w:rsidRPr="00403D6C">
              <w:rPr>
                <w:rFonts w:asciiTheme="minorEastAsia" w:hAnsiTheme="minorEastAsia" w:hint="eastAsia"/>
              </w:rPr>
              <w:t>）的日落，也</w:t>
            </w:r>
            <w:r w:rsidR="00C76F7F" w:rsidRPr="00403D6C">
              <w:rPr>
                <w:rFonts w:asciiTheme="minorEastAsia" w:hAnsiTheme="minorEastAsia"/>
              </w:rPr>
              <w:t xml:space="preserve"> </w:t>
            </w:r>
            <w:r w:rsidR="00C76F7F" w:rsidRPr="00403D6C">
              <w:rPr>
                <w:rFonts w:asciiTheme="minorEastAsia" w:hAnsiTheme="minorEastAsia" w:hint="eastAsia"/>
              </w:rPr>
              <w:t>是馬達加斯 加整個西海岸最漂亮最無瑕的海灘之一。並特別安排體驗搭乘傳統式製造的單桅三角船探訪</w:t>
            </w:r>
            <w:r w:rsidR="00C76F7F" w:rsidRPr="00403D6C">
              <w:rPr>
                <w:rFonts w:asciiTheme="minorEastAsia" w:hAnsiTheme="minorEastAsia"/>
              </w:rPr>
              <w:t xml:space="preserve"> </w:t>
            </w:r>
            <w:r w:rsidR="00C76F7F" w:rsidRPr="00403D6C">
              <w:rPr>
                <w:rFonts w:asciiTheme="minorEastAsia" w:hAnsiTheme="minorEastAsia" w:hint="eastAsia"/>
              </w:rPr>
              <w:t>當地原始漁村是攝影愛好者不容錯過的人文題材，之後回到飯店晚餐與休息。</w:t>
            </w:r>
          </w:p>
          <w:p w14:paraId="4673C8D4" w14:textId="77777777" w:rsidR="00795550" w:rsidRDefault="00795550" w:rsidP="00FA0960">
            <w:pPr>
              <w:spacing w:after="0" w:line="360" w:lineRule="exact"/>
              <w:rPr>
                <w:rFonts w:asciiTheme="minorEastAsia" w:hAnsiTheme="minorEastAsia"/>
              </w:rPr>
            </w:pPr>
          </w:p>
          <w:p w14:paraId="1DC8CCD6" w14:textId="77777777" w:rsidR="00AB7027" w:rsidRDefault="00AB7027" w:rsidP="00FA0960">
            <w:pPr>
              <w:spacing w:after="0" w:line="360" w:lineRule="exact"/>
              <w:rPr>
                <w:rFonts w:asciiTheme="minorEastAsia" w:hAnsiTheme="minorEastAsia"/>
              </w:rPr>
            </w:pPr>
          </w:p>
          <w:p w14:paraId="76C95CC5" w14:textId="77777777" w:rsidR="00AB7027" w:rsidRDefault="00AB7027" w:rsidP="00FA0960">
            <w:pPr>
              <w:spacing w:after="0" w:line="360" w:lineRule="exact"/>
              <w:rPr>
                <w:rFonts w:asciiTheme="minorEastAsia" w:hAnsiTheme="minorEastAsia"/>
              </w:rPr>
            </w:pPr>
          </w:p>
          <w:p w14:paraId="274D8ED9" w14:textId="56668613" w:rsidR="00AB7027" w:rsidRPr="00403D6C" w:rsidRDefault="00AB7027" w:rsidP="00FA0960">
            <w:pPr>
              <w:spacing w:after="0" w:line="360" w:lineRule="exact"/>
              <w:rPr>
                <w:rFonts w:asciiTheme="minorEastAsia" w:hAnsiTheme="minorEastAsia"/>
              </w:rPr>
            </w:pPr>
          </w:p>
        </w:tc>
      </w:tr>
      <w:tr w:rsidR="00E82007" w14:paraId="299E5B93" w14:textId="77777777" w:rsidTr="007C41B2">
        <w:tc>
          <w:tcPr>
            <w:tcW w:w="720" w:type="dxa"/>
          </w:tcPr>
          <w:p w14:paraId="614AB85D" w14:textId="77777777" w:rsidR="00E82007" w:rsidRDefault="00E82007" w:rsidP="00916468">
            <w:pPr>
              <w:pStyle w:val="a9"/>
              <w:spacing w:line="400" w:lineRule="exact"/>
              <w:jc w:val="center"/>
              <w:rPr>
                <w:rFonts w:ascii="新細明體" w:hAnsi="新細明體"/>
                <w:b/>
              </w:rPr>
            </w:pPr>
          </w:p>
        </w:tc>
        <w:tc>
          <w:tcPr>
            <w:tcW w:w="78" w:type="dxa"/>
          </w:tcPr>
          <w:p w14:paraId="0A8FB782" w14:textId="77777777" w:rsidR="00E82007" w:rsidRDefault="00E82007" w:rsidP="00916468">
            <w:pPr>
              <w:pStyle w:val="a9"/>
              <w:spacing w:line="400" w:lineRule="exact"/>
              <w:jc w:val="center"/>
              <w:rPr>
                <w:rFonts w:ascii="細明體" w:eastAsia="細明體"/>
                <w:b/>
              </w:rPr>
            </w:pPr>
          </w:p>
        </w:tc>
        <w:tc>
          <w:tcPr>
            <w:tcW w:w="9822" w:type="dxa"/>
          </w:tcPr>
          <w:p w14:paraId="4ECC7A9F" w14:textId="1067E9D0" w:rsidR="00E82007" w:rsidRPr="00403D6C" w:rsidRDefault="00E82007" w:rsidP="00FA0960">
            <w:pPr>
              <w:spacing w:after="0" w:line="360" w:lineRule="exact"/>
              <w:rPr>
                <w:rFonts w:asciiTheme="minorEastAsia" w:hAnsiTheme="minorEastAsia"/>
              </w:rPr>
            </w:pPr>
            <w:r w:rsidRPr="00403D6C">
              <w:rPr>
                <w:rFonts w:asciiTheme="minorEastAsia" w:hAnsiTheme="minorEastAsia"/>
              </w:rPr>
              <w:t>早餐：飯店用餐</w:t>
            </w:r>
            <w:r w:rsidR="00B471DC" w:rsidRPr="00403D6C">
              <w:rPr>
                <w:rFonts w:asciiTheme="minorEastAsia" w:hAnsiTheme="minorEastAsia" w:hint="eastAsia"/>
              </w:rPr>
              <w:t xml:space="preserve">  </w:t>
            </w:r>
            <w:r w:rsidRPr="00403D6C">
              <w:rPr>
                <w:rFonts w:asciiTheme="minorEastAsia" w:hAnsiTheme="minorEastAsia" w:hint="eastAsia"/>
              </w:rPr>
              <w:t xml:space="preserve"> </w:t>
            </w:r>
            <w:r w:rsidRPr="00403D6C">
              <w:rPr>
                <w:rFonts w:asciiTheme="minorEastAsia" w:hAnsiTheme="minorEastAsia"/>
              </w:rPr>
              <w:t>午餐：當地料理</w:t>
            </w:r>
            <w:r w:rsidR="00B471DC" w:rsidRPr="00403D6C">
              <w:rPr>
                <w:rFonts w:asciiTheme="minorEastAsia" w:hAnsiTheme="minorEastAsia" w:hint="eastAsia"/>
              </w:rPr>
              <w:t xml:space="preserve">  </w:t>
            </w:r>
            <w:r w:rsidRPr="00403D6C">
              <w:rPr>
                <w:rFonts w:asciiTheme="minorEastAsia" w:hAnsiTheme="minorEastAsia" w:hint="eastAsia"/>
              </w:rPr>
              <w:t xml:space="preserve"> </w:t>
            </w:r>
            <w:r w:rsidRPr="00403D6C">
              <w:rPr>
                <w:rFonts w:asciiTheme="minorEastAsia" w:hAnsiTheme="minorEastAsia"/>
              </w:rPr>
              <w:t>晚餐：飯店用餐</w:t>
            </w:r>
          </w:p>
          <w:p w14:paraId="326C2929" w14:textId="77777777" w:rsidR="00795550" w:rsidRDefault="00E82007" w:rsidP="00213DA8">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rPr>
              <w:t>Palissandre Cote Ouest resort &amp; SPA或同級</w:t>
            </w:r>
          </w:p>
          <w:p w14:paraId="467FA309" w14:textId="1F205DFC" w:rsidR="00AB7027" w:rsidRPr="00403D6C" w:rsidRDefault="00AB7027" w:rsidP="00213DA8">
            <w:pPr>
              <w:spacing w:after="0" w:line="360" w:lineRule="exact"/>
              <w:rPr>
                <w:rFonts w:asciiTheme="minorEastAsia" w:hAnsiTheme="minorEastAsia"/>
              </w:rPr>
            </w:pPr>
          </w:p>
        </w:tc>
      </w:tr>
      <w:tr w:rsidR="00916468" w14:paraId="274D8EE0" w14:textId="77777777" w:rsidTr="007C41B2">
        <w:tc>
          <w:tcPr>
            <w:tcW w:w="720" w:type="dxa"/>
          </w:tcPr>
          <w:p w14:paraId="274D8EDB" w14:textId="37129ED2" w:rsidR="00916468" w:rsidRPr="00955E67" w:rsidRDefault="006363D7" w:rsidP="006363D7">
            <w:pPr>
              <w:pStyle w:val="a9"/>
              <w:spacing w:line="400" w:lineRule="exact"/>
              <w:rPr>
                <w:rFonts w:ascii="新細明體" w:hAnsi="新細明體"/>
                <w:b/>
              </w:rPr>
            </w:pPr>
            <w:r w:rsidRPr="0019665D">
              <w:rPr>
                <w:rFonts w:ascii="新細明體" w:hAnsi="新細明體" w:hint="eastAsia"/>
                <w:b/>
                <w:sz w:val="18"/>
                <w:szCs w:val="18"/>
              </w:rPr>
              <w:lastRenderedPageBreak/>
              <w:t>第1</w:t>
            </w:r>
            <w:r w:rsidR="00213DA8">
              <w:rPr>
                <w:rFonts w:ascii="新細明體" w:hAnsi="新細明體" w:hint="eastAsia"/>
                <w:b/>
                <w:sz w:val="18"/>
                <w:szCs w:val="18"/>
              </w:rPr>
              <w:t>8</w:t>
            </w:r>
            <w:r w:rsidRPr="0019665D">
              <w:rPr>
                <w:rFonts w:ascii="新細明體" w:hAnsi="新細明體" w:hint="eastAsia"/>
                <w:b/>
                <w:sz w:val="18"/>
                <w:szCs w:val="18"/>
              </w:rPr>
              <w:t>天</w:t>
            </w:r>
          </w:p>
        </w:tc>
        <w:tc>
          <w:tcPr>
            <w:tcW w:w="78" w:type="dxa"/>
          </w:tcPr>
          <w:p w14:paraId="274D8EDC" w14:textId="77777777" w:rsidR="00916468" w:rsidRDefault="00916468" w:rsidP="00916468">
            <w:pPr>
              <w:pStyle w:val="a9"/>
              <w:spacing w:line="400" w:lineRule="exact"/>
              <w:jc w:val="center"/>
              <w:rPr>
                <w:rFonts w:ascii="細明體" w:eastAsia="細明體"/>
                <w:b/>
              </w:rPr>
            </w:pPr>
          </w:p>
        </w:tc>
        <w:tc>
          <w:tcPr>
            <w:tcW w:w="9822" w:type="dxa"/>
          </w:tcPr>
          <w:p w14:paraId="579144A5" w14:textId="77777777" w:rsidR="00B471DC" w:rsidRDefault="009B27F7" w:rsidP="00FA0960">
            <w:pPr>
              <w:pStyle w:val="a9"/>
              <w:spacing w:after="0" w:line="360" w:lineRule="exact"/>
              <w:rPr>
                <w:rFonts w:asciiTheme="minorEastAsia" w:hAnsiTheme="minorEastAsia"/>
                <w:b/>
                <w:sz w:val="24"/>
                <w:szCs w:val="24"/>
              </w:rPr>
            </w:pPr>
            <w:r w:rsidRPr="00403D6C">
              <w:rPr>
                <w:rFonts w:asciiTheme="minorEastAsia" w:hAnsiTheme="minorEastAsia" w:hint="eastAsia"/>
                <w:b/>
                <w:sz w:val="24"/>
                <w:szCs w:val="24"/>
              </w:rPr>
              <w:t>穆隆達瓦</w:t>
            </w:r>
            <w:r w:rsidRPr="00403D6C">
              <w:rPr>
                <w:rFonts w:asciiTheme="minorEastAsia" w:hAnsiTheme="minorEastAsia"/>
                <w:b/>
                <w:sz w:val="24"/>
                <w:szCs w:val="24"/>
              </w:rPr>
              <w:t>Morondava</w:t>
            </w:r>
            <w:r w:rsidRPr="00403D6C">
              <w:rPr>
                <w:rFonts w:asciiTheme="minorEastAsia" w:hAnsiTheme="minorEastAsia" w:hint="eastAsia"/>
                <w:b/>
                <w:sz w:val="24"/>
                <w:szCs w:val="24"/>
              </w:rPr>
              <w:t>—</w:t>
            </w:r>
            <w:r w:rsidRPr="00403D6C">
              <w:rPr>
                <w:rFonts w:asciiTheme="minorEastAsia" w:hAnsiTheme="minorEastAsia" w:hint="eastAsia"/>
                <w:b/>
                <w:noProof/>
                <w:sz w:val="24"/>
                <w:szCs w:val="24"/>
              </w:rPr>
              <w:drawing>
                <wp:inline distT="0" distB="0" distL="0" distR="0" wp14:anchorId="14A78934" wp14:editId="7A473E6B">
                  <wp:extent cx="409575" cy="142875"/>
                  <wp:effectExtent l="0" t="0" r="9525" b="9525"/>
                  <wp:docPr id="12" name="圖片 12"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Pr="00403D6C">
              <w:rPr>
                <w:rFonts w:asciiTheme="minorEastAsia" w:hAnsiTheme="minorEastAsia" w:hint="eastAsia"/>
                <w:b/>
                <w:sz w:val="24"/>
                <w:szCs w:val="24"/>
              </w:rPr>
              <w:t xml:space="preserve">—安塔娜娜利佛 </w:t>
            </w:r>
            <w:r w:rsidRPr="00403D6C">
              <w:rPr>
                <w:rFonts w:asciiTheme="minorEastAsia" w:hAnsiTheme="minorEastAsia"/>
                <w:b/>
                <w:sz w:val="24"/>
                <w:szCs w:val="24"/>
              </w:rPr>
              <w:t>Antananarivo</w:t>
            </w:r>
            <w:r w:rsidRPr="00403D6C">
              <w:rPr>
                <w:rFonts w:asciiTheme="minorEastAsia" w:hAnsiTheme="minorEastAsia" w:hint="eastAsia"/>
                <w:b/>
                <w:sz w:val="24"/>
                <w:szCs w:val="24"/>
              </w:rPr>
              <w:t xml:space="preserve"> —</w:t>
            </w:r>
            <w:r w:rsidR="00DB52DB" w:rsidRPr="00403D6C">
              <w:rPr>
                <w:rFonts w:asciiTheme="minorEastAsia" w:hAnsiTheme="minorEastAsia" w:hint="eastAsia"/>
                <w:b/>
                <w:sz w:val="24"/>
                <w:szCs w:val="24"/>
              </w:rPr>
              <w:t>159km/ 3h50m－</w:t>
            </w:r>
            <w:r w:rsidRPr="00403D6C">
              <w:rPr>
                <w:rFonts w:asciiTheme="minorEastAsia" w:hAnsiTheme="minorEastAsia" w:hint="eastAsia"/>
                <w:b/>
                <w:sz w:val="24"/>
                <w:szCs w:val="24"/>
              </w:rPr>
              <w:t>昂達西貝</w:t>
            </w:r>
            <w:r w:rsidR="00DB52DB" w:rsidRPr="00403D6C">
              <w:rPr>
                <w:rFonts w:asciiTheme="minorEastAsia" w:hAnsiTheme="minorEastAsia" w:cs="Arial"/>
                <w:b/>
                <w:bCs/>
                <w:sz w:val="24"/>
                <w:szCs w:val="24"/>
                <w:shd w:val="clear" w:color="auto" w:fill="FFFFFF"/>
              </w:rPr>
              <w:t>Andasibe-Mantadia National Park</w:t>
            </w:r>
            <w:r w:rsidR="00B471DC" w:rsidRPr="00403D6C">
              <w:rPr>
                <w:rFonts w:asciiTheme="minorEastAsia" w:hAnsiTheme="minorEastAsia" w:hint="eastAsia"/>
                <w:b/>
                <w:sz w:val="24"/>
                <w:szCs w:val="24"/>
              </w:rPr>
              <w:t xml:space="preserve">     </w:t>
            </w:r>
            <w:r w:rsidRPr="00403D6C">
              <w:rPr>
                <w:rFonts w:asciiTheme="minorEastAsia" w:hAnsiTheme="minorEastAsia" w:hint="eastAsia"/>
                <w:b/>
                <w:sz w:val="24"/>
                <w:szCs w:val="24"/>
              </w:rPr>
              <w:t>MD701 MOQTNR 0915/1020    3.4.5.6</w:t>
            </w:r>
          </w:p>
          <w:p w14:paraId="274D8EDF" w14:textId="42E8BAF3" w:rsidR="00AB7027" w:rsidRPr="00403D6C" w:rsidRDefault="00AB7027" w:rsidP="00FA0960">
            <w:pPr>
              <w:pStyle w:val="a9"/>
              <w:spacing w:after="0" w:line="360" w:lineRule="exact"/>
              <w:rPr>
                <w:rFonts w:asciiTheme="minorEastAsia" w:hAnsiTheme="minorEastAsia"/>
                <w:b/>
                <w:sz w:val="24"/>
                <w:szCs w:val="24"/>
              </w:rPr>
            </w:pPr>
          </w:p>
        </w:tc>
      </w:tr>
      <w:tr w:rsidR="00916468" w14:paraId="274D8EEB" w14:textId="77777777" w:rsidTr="007C41B2">
        <w:tc>
          <w:tcPr>
            <w:tcW w:w="720" w:type="dxa"/>
          </w:tcPr>
          <w:p w14:paraId="3004521A" w14:textId="07C976F9" w:rsidR="009B27F7" w:rsidRPr="00955E67" w:rsidRDefault="009B27F7" w:rsidP="009B27F7">
            <w:pPr>
              <w:pStyle w:val="a9"/>
              <w:spacing w:line="400" w:lineRule="exact"/>
              <w:jc w:val="center"/>
              <w:rPr>
                <w:rFonts w:ascii="新細明體" w:hAnsi="新細明體"/>
                <w:b/>
              </w:rPr>
            </w:pPr>
            <w:r>
              <w:rPr>
                <w:rFonts w:ascii="新細明體" w:hAnsi="新細明體" w:hint="eastAsia"/>
                <w:b/>
              </w:rPr>
              <w:t>06/19</w:t>
            </w:r>
          </w:p>
          <w:p w14:paraId="274D8EE2" w14:textId="1BFC476E" w:rsidR="00916468" w:rsidRPr="00955E67" w:rsidRDefault="009B27F7" w:rsidP="009B27F7">
            <w:pPr>
              <w:pStyle w:val="a9"/>
              <w:spacing w:line="400" w:lineRule="exact"/>
              <w:jc w:val="center"/>
              <w:rPr>
                <w:rFonts w:ascii="新細明體" w:hAnsi="新細明體"/>
                <w:b/>
              </w:rPr>
            </w:pPr>
            <w:r w:rsidRPr="00955E67">
              <w:rPr>
                <w:rFonts w:ascii="新細明體" w:hAnsi="新細明體" w:hint="eastAsia"/>
                <w:b/>
              </w:rPr>
              <w:t>（</w:t>
            </w:r>
            <w:r w:rsidR="002A4BA5">
              <w:rPr>
                <w:rFonts w:ascii="新細明體" w:hAnsi="新細明體" w:hint="eastAsia"/>
                <w:b/>
              </w:rPr>
              <w:t>五</w:t>
            </w:r>
            <w:r w:rsidRPr="00955E67">
              <w:rPr>
                <w:rFonts w:ascii="新細明體" w:hAnsi="新細明體" w:hint="eastAsia"/>
                <w:b/>
              </w:rPr>
              <w:t>）</w:t>
            </w:r>
          </w:p>
        </w:tc>
        <w:tc>
          <w:tcPr>
            <w:tcW w:w="78" w:type="dxa"/>
          </w:tcPr>
          <w:p w14:paraId="274D8EE3" w14:textId="77777777" w:rsidR="00916468" w:rsidRDefault="00916468" w:rsidP="00916468">
            <w:pPr>
              <w:pStyle w:val="a9"/>
              <w:spacing w:line="400" w:lineRule="exact"/>
              <w:jc w:val="center"/>
              <w:rPr>
                <w:rFonts w:ascii="細明體" w:eastAsia="細明體"/>
                <w:b/>
              </w:rPr>
            </w:pPr>
          </w:p>
          <w:p w14:paraId="274D8EE4" w14:textId="77777777" w:rsidR="00916468" w:rsidRDefault="00916468" w:rsidP="00916468">
            <w:pPr>
              <w:pStyle w:val="a9"/>
              <w:spacing w:line="400" w:lineRule="exact"/>
              <w:jc w:val="center"/>
              <w:rPr>
                <w:rFonts w:ascii="細明體" w:eastAsia="細明體"/>
                <w:b/>
              </w:rPr>
            </w:pPr>
          </w:p>
        </w:tc>
        <w:tc>
          <w:tcPr>
            <w:tcW w:w="9822" w:type="dxa"/>
          </w:tcPr>
          <w:p w14:paraId="5D3CC0E7" w14:textId="33219021" w:rsidR="00483311" w:rsidRPr="00403D6C" w:rsidRDefault="008A251F"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hint="eastAsia"/>
                <w:b/>
              </w:rPr>
              <w:t>昂達西貝</w:t>
            </w:r>
            <w:r w:rsidRPr="00403D6C">
              <w:rPr>
                <w:rFonts w:asciiTheme="minorEastAsia" w:hAnsiTheme="minorEastAsia" w:cs="Arial"/>
                <w:b/>
                <w:bCs/>
                <w:shd w:val="clear" w:color="auto" w:fill="FFFFFF"/>
              </w:rPr>
              <w:t>Andasibe-Mantadia National Park</w:t>
            </w:r>
            <w:r w:rsidRPr="00403D6C">
              <w:rPr>
                <w:rFonts w:asciiTheme="minorEastAsia" w:hAnsiTheme="minorEastAsia" w:hint="eastAsia"/>
              </w:rPr>
              <w:t>】：</w:t>
            </w:r>
            <w:r w:rsidR="005B68D8" w:rsidRPr="00403D6C">
              <w:rPr>
                <w:rFonts w:asciiTheme="minorEastAsia" w:hAnsiTheme="minorEastAsia"/>
              </w:rPr>
              <w:t>海拔高度900米至1,250米，每年平均降雨量1,700毫米。</w:t>
            </w:r>
          </w:p>
          <w:p w14:paraId="77D5560B" w14:textId="5657F4B3" w:rsidR="00483311" w:rsidRPr="00403D6C" w:rsidRDefault="00927C04" w:rsidP="00FA0960">
            <w:pPr>
              <w:spacing w:after="0" w:line="360" w:lineRule="exact"/>
              <w:rPr>
                <w:rFonts w:asciiTheme="minorEastAsia" w:hAnsiTheme="minorEastAsia"/>
              </w:rPr>
            </w:pPr>
            <w:r>
              <w:rPr>
                <w:rFonts w:asciiTheme="minorEastAsia" w:hAnsiTheme="minorEastAsia" w:hint="eastAsia"/>
              </w:rPr>
              <w:t xml:space="preserve">    </w:t>
            </w:r>
            <w:r w:rsidR="00483311" w:rsidRPr="00403D6C">
              <w:rPr>
                <w:rFonts w:asciiTheme="minorEastAsia" w:hAnsiTheme="minorEastAsia" w:hint="eastAsia"/>
              </w:rPr>
              <w:t>馬達加斯加的國家公園，佔地155平方公里，距離首都安塔那納利佛約162公里，成立於1989年。昂達西貝是馬達加斯加最早建立的5個自然保護區之一，也是遊客遊覽最多的國家公園。完整的熱帶雨林生態系統，為大量許多珍稀和瀕危特有動植物提供了絕佳的棲息環境，包括11種狐猴(其中最著名的是Indri狐猴，這是所有狐猴當中體型最大的，目前只在該區域生存，1999年統計時總共只有119隻，已列入瀕臨絕種動物) ，另有黑頭跳狐猴及棕紋跳狐猴、小棕狐猴、環尾狐猴等，保護區物種豐富，是許多珍稀特有的鳥類和兩棲、爬蟲動</w:t>
            </w:r>
            <w:r>
              <w:rPr>
                <w:rFonts w:asciiTheme="minorEastAsia" w:hAnsiTheme="minorEastAsia" w:hint="eastAsia"/>
              </w:rPr>
              <w:t xml:space="preserve"> </w:t>
            </w:r>
            <w:r w:rsidR="00483311" w:rsidRPr="00403D6C">
              <w:rPr>
                <w:rFonts w:asciiTheme="minorEastAsia" w:hAnsiTheme="minorEastAsia" w:hint="eastAsia"/>
              </w:rPr>
              <w:t>物的棲息地。區內的狐猴島，充滿原始趣味的森林，可以與狐猴零距離接觸，鱷魚谷，則能看到變色龍、長尾狸貓、朱鷺、蒼鷺……等，給人帶來驚險刺激的原始雨林探險的樂趣，由法國人經營的私人保護區Parc Exotique蝴蝶谷，有非常適宜的天然環境，還有許多專業飼養人員及嚮導，所以保護區裡飼養了眾多馬國獨特爬行、兩棲類和昆蟲，形形色色的變色龍和那些超乎想像的蜥蜴、昆蟲，讓人大開眼界，被暱稱為「變色龍農場」。</w:t>
            </w:r>
            <w:r w:rsidR="00483311" w:rsidRPr="00403D6C">
              <w:rPr>
                <w:rFonts w:asciiTheme="minorEastAsia" w:hAnsiTheme="minorEastAsia" w:hint="eastAsia"/>
              </w:rPr>
              <w:br/>
            </w:r>
            <w:r>
              <w:rPr>
                <w:rFonts w:asciiTheme="minorEastAsia" w:hAnsiTheme="minorEastAsia" w:hint="eastAsia"/>
              </w:rPr>
              <w:t xml:space="preserve">   </w:t>
            </w:r>
            <w:r w:rsidR="00483311" w:rsidRPr="00403D6C">
              <w:rPr>
                <w:rFonts w:asciiTheme="minorEastAsia" w:hAnsiTheme="minorEastAsia" w:hint="eastAsia"/>
              </w:rPr>
              <w:t>馬達加斯加島上的國王變色龍（Parson's chameleon），算是變色龍科中體型最大，也是最重的一種種類。它們經常捕食小型哺乳類和鳥類，甚至是其他爬行類動物，它們的舌頭力量大得驚人，同時也長達體長的一倍半之多。生長於熱帶雨林區中，雖長壽，但繁殖不易。因此除了馬達加斯加以外，幾乎看不到他的存在。</w:t>
            </w:r>
            <w:r w:rsidR="00483311" w:rsidRPr="00403D6C">
              <w:rPr>
                <w:rFonts w:asciiTheme="minorEastAsia" w:hAnsiTheme="minorEastAsia" w:hint="eastAsia"/>
              </w:rPr>
              <w:br/>
              <w:t xml:space="preserve">  </w:t>
            </w:r>
            <w:r>
              <w:rPr>
                <w:rFonts w:asciiTheme="minorEastAsia" w:hAnsiTheme="minorEastAsia" w:hint="eastAsia"/>
              </w:rPr>
              <w:t xml:space="preserve"> </w:t>
            </w:r>
            <w:r w:rsidR="00483311" w:rsidRPr="00403D6C">
              <w:rPr>
                <w:rFonts w:asciiTheme="minorEastAsia" w:hAnsiTheme="minorEastAsia" w:hint="eastAsia"/>
              </w:rPr>
              <w:t>狐猴是最早的靈長類動物之一，在演化上可追溯到恐龍存在的年代。但因生態的轉變，狐猴已從地球上其他地方消失，目前只在非洲的馬達加斯加與印尼外海的科摩多島可以見到。其中因為馬達加斯加與非洲大陸長期分隔，發展出獨特生態系，因此島上竟令人驚奇的有大約60種狐猴生活在幾乎各棲息地。令人遺憾的是由於森林破壞和狩獵，許多狐猴物種瀕危。</w:t>
            </w:r>
            <w:r w:rsidR="00483311" w:rsidRPr="00403D6C">
              <w:rPr>
                <w:rFonts w:asciiTheme="minorEastAsia" w:hAnsiTheme="minorEastAsia" w:hint="eastAsia"/>
              </w:rPr>
              <w:br/>
              <w:t>馬達加斯加常見著名的狐猴種類有：指猴（Aye-aye）、光面狐猴（Indri lemur）、維氏冕狐猴（Verreaux's sifaka）、環尾狐猴（Ring-tailed lemur）、鼠狐猴（Mouse lemurs）、鼬狐猴（Sportive or weasel lemurs）</w:t>
            </w:r>
          </w:p>
          <w:p w14:paraId="7369720D" w14:textId="5CAFC763" w:rsidR="0045288C" w:rsidRPr="00403D6C" w:rsidRDefault="0045288C" w:rsidP="00FA0960">
            <w:pPr>
              <w:spacing w:after="0" w:line="360" w:lineRule="exact"/>
              <w:rPr>
                <w:rFonts w:asciiTheme="minorEastAsia" w:hAnsiTheme="minorEastAsia"/>
              </w:rPr>
            </w:pPr>
            <w:r w:rsidRPr="00403D6C">
              <w:rPr>
                <w:rFonts w:asciiTheme="minorEastAsia" w:hAnsiTheme="minorEastAsia" w:hint="eastAsia"/>
              </w:rPr>
              <w:sym w:font="Wingdings" w:char="F0A4"/>
            </w:r>
            <w:r w:rsidRPr="00403D6C">
              <w:rPr>
                <w:rFonts w:asciiTheme="minorEastAsia" w:hAnsiTheme="minorEastAsia" w:hint="eastAsia"/>
              </w:rPr>
              <w:t>前往東部熱帶雨林自然保護區。塔那</w:t>
            </w:r>
            <w:r w:rsidRPr="00403D6C">
              <w:rPr>
                <w:rFonts w:asciiTheme="minorEastAsia" w:hAnsiTheme="minorEastAsia"/>
              </w:rPr>
              <w:t>-</w:t>
            </w:r>
            <w:r w:rsidRPr="00403D6C">
              <w:rPr>
                <w:rFonts w:asciiTheme="minorEastAsia" w:hAnsiTheme="minorEastAsia" w:hint="eastAsia"/>
              </w:rPr>
              <w:t>昂達西貝約</w:t>
            </w:r>
            <w:r w:rsidRPr="00403D6C">
              <w:rPr>
                <w:rFonts w:asciiTheme="minorEastAsia" w:hAnsiTheme="minorEastAsia"/>
              </w:rPr>
              <w:t>4</w:t>
            </w:r>
            <w:r w:rsidRPr="00403D6C">
              <w:rPr>
                <w:rFonts w:asciiTheme="minorEastAsia" w:hAnsiTheme="minorEastAsia" w:hint="eastAsia"/>
              </w:rPr>
              <w:t>個半小時車程。馬達加斯加有五個自然保護區得到聯合國教科文組織的認可，這裡就是其中一處，也是每年接待遊客最多的保護區。</w:t>
            </w:r>
            <w:r w:rsidRPr="00403D6C">
              <w:rPr>
                <w:rFonts w:asciiTheme="minorEastAsia" w:hAnsiTheme="minorEastAsia" w:cs="Arial" w:hint="eastAsia"/>
              </w:rPr>
              <w:t>保護區植被以熱帶雨林為主，物種豐富，最著名的要屬現存最大的狐猴Indri indri，大多集中生活在該保護區內，另外還有一些珍稀特有的鳥類和兩棲、爬行動物。</w:t>
            </w:r>
            <w:r w:rsidRPr="00403D6C">
              <w:rPr>
                <w:rFonts w:asciiTheme="minorEastAsia" w:hAnsiTheme="minorEastAsia" w:hint="eastAsia"/>
              </w:rPr>
              <w:t>該保護區分為狐猴島和鱷魚谷兩個部分。</w:t>
            </w:r>
          </w:p>
          <w:p w14:paraId="2A009E8E" w14:textId="52516E03" w:rsidR="0045288C" w:rsidRPr="00403D6C" w:rsidRDefault="0045288C" w:rsidP="00FA0960">
            <w:pPr>
              <w:spacing w:after="0" w:line="360" w:lineRule="exact"/>
              <w:rPr>
                <w:rFonts w:asciiTheme="minorEastAsia" w:hAnsiTheme="minorEastAsia"/>
              </w:rPr>
            </w:pPr>
            <w:r w:rsidRPr="00403D6C">
              <w:rPr>
                <w:rFonts w:asciiTheme="minorEastAsia" w:hAnsiTheme="minorEastAsia" w:hint="eastAsia"/>
              </w:rPr>
              <w:t xml:space="preserve"> </w:t>
            </w:r>
            <w:r w:rsidR="00DB1D1F">
              <w:rPr>
                <w:rFonts w:asciiTheme="minorEastAsia" w:hAnsiTheme="minorEastAsia" w:hint="eastAsia"/>
              </w:rPr>
              <w:t xml:space="preserve">  </w:t>
            </w:r>
            <w:r w:rsidRPr="00403D6C">
              <w:rPr>
                <w:rFonts w:asciiTheme="minorEastAsia" w:hAnsiTheme="minorEastAsia" w:hint="eastAsia"/>
              </w:rPr>
              <w:t>狐猴島，可以乘坐獨木舟進入島的深處，近距離與狐猴親密接觸，並親手給狐猴餵食。這裡 能見到鼎鼎大名的環尾狐猴、跳舞狐猴、熊貓狐猴等</w:t>
            </w:r>
            <w:r w:rsidRPr="00403D6C">
              <w:rPr>
                <w:rFonts w:asciiTheme="minorEastAsia" w:hAnsiTheme="minorEastAsia"/>
              </w:rPr>
              <w:t>5</w:t>
            </w:r>
            <w:r w:rsidRPr="00403D6C">
              <w:rPr>
                <w:rFonts w:asciiTheme="minorEastAsia" w:hAnsiTheme="minorEastAsia" w:hint="eastAsia"/>
              </w:rPr>
              <w:t>種大眼睛精靈。都是馬島獨有的物種。由於自然和人為等因素，有些物種已經消失或頻臨滅絕。（注意穿深色衣服，因為有一種調皮的褐色狐猴會跳到遊客身上互動，但不會攻擊人）。</w:t>
            </w:r>
          </w:p>
          <w:p w14:paraId="1A951A10" w14:textId="093874F7" w:rsidR="0045288C" w:rsidRDefault="00DB1D1F" w:rsidP="00FA0960">
            <w:pPr>
              <w:spacing w:after="0" w:line="360" w:lineRule="exact"/>
              <w:rPr>
                <w:rFonts w:asciiTheme="minorEastAsia" w:hAnsiTheme="minorEastAsia"/>
              </w:rPr>
            </w:pPr>
            <w:r>
              <w:rPr>
                <w:rFonts w:asciiTheme="minorEastAsia" w:hAnsiTheme="minorEastAsia" w:hint="eastAsia"/>
              </w:rPr>
              <w:t xml:space="preserve">   </w:t>
            </w:r>
            <w:r w:rsidR="0045288C" w:rsidRPr="00403D6C">
              <w:rPr>
                <w:rFonts w:asciiTheme="minorEastAsia" w:hAnsiTheme="minorEastAsia" w:hint="eastAsia"/>
              </w:rPr>
              <w:t>在這裡，遊客能夠感受到，人與自然和諧共存的畫面。晚上入住保護區特色雨林酒店，這裡是天然的超級氧吧，在小動物的鳴叫聲中悄然入睡，快速恢復旅途中的疲勞。</w:t>
            </w:r>
          </w:p>
          <w:p w14:paraId="274D8EEA" w14:textId="2057060A" w:rsidR="00795550" w:rsidRPr="00403D6C" w:rsidRDefault="00795550" w:rsidP="00FA0960">
            <w:pPr>
              <w:spacing w:after="0" w:line="360" w:lineRule="exact"/>
              <w:rPr>
                <w:rFonts w:asciiTheme="minorEastAsia" w:hAnsiTheme="minorEastAsia"/>
              </w:rPr>
            </w:pPr>
          </w:p>
        </w:tc>
      </w:tr>
      <w:tr w:rsidR="00904910" w14:paraId="21881395" w14:textId="77777777" w:rsidTr="007C41B2">
        <w:tc>
          <w:tcPr>
            <w:tcW w:w="720" w:type="dxa"/>
          </w:tcPr>
          <w:p w14:paraId="43B6C03B" w14:textId="77777777" w:rsidR="00904910" w:rsidRDefault="00904910" w:rsidP="009B27F7">
            <w:pPr>
              <w:pStyle w:val="a9"/>
              <w:spacing w:line="400" w:lineRule="exact"/>
              <w:jc w:val="center"/>
              <w:rPr>
                <w:rFonts w:ascii="新細明體" w:hAnsi="新細明體"/>
                <w:b/>
              </w:rPr>
            </w:pPr>
          </w:p>
        </w:tc>
        <w:tc>
          <w:tcPr>
            <w:tcW w:w="78" w:type="dxa"/>
          </w:tcPr>
          <w:p w14:paraId="54F96B47" w14:textId="77777777" w:rsidR="00904910" w:rsidRDefault="00904910" w:rsidP="00916468">
            <w:pPr>
              <w:pStyle w:val="a9"/>
              <w:spacing w:line="400" w:lineRule="exact"/>
              <w:jc w:val="center"/>
              <w:rPr>
                <w:rFonts w:ascii="細明體" w:eastAsia="細明體"/>
                <w:b/>
              </w:rPr>
            </w:pPr>
          </w:p>
        </w:tc>
        <w:tc>
          <w:tcPr>
            <w:tcW w:w="9822" w:type="dxa"/>
          </w:tcPr>
          <w:p w14:paraId="7525FD2F" w14:textId="420E3AA0" w:rsidR="00904910" w:rsidRPr="00403D6C" w:rsidRDefault="00904910" w:rsidP="00FA0960">
            <w:pPr>
              <w:spacing w:after="0" w:line="360" w:lineRule="exact"/>
              <w:rPr>
                <w:rFonts w:asciiTheme="minorEastAsia" w:hAnsiTheme="minorEastAsia"/>
              </w:rPr>
            </w:pPr>
            <w:r w:rsidRPr="00403D6C">
              <w:rPr>
                <w:rFonts w:asciiTheme="minorEastAsia" w:hAnsiTheme="minorEastAsia"/>
              </w:rPr>
              <w:t>早餐：飯店用餐</w:t>
            </w:r>
            <w:r w:rsidRPr="00403D6C">
              <w:rPr>
                <w:rFonts w:asciiTheme="minorEastAsia" w:hAnsiTheme="minorEastAsia" w:hint="eastAsia"/>
              </w:rPr>
              <w:t xml:space="preserve"> </w:t>
            </w:r>
            <w:r w:rsidRPr="00403D6C">
              <w:rPr>
                <w:rFonts w:asciiTheme="minorEastAsia" w:hAnsiTheme="minorEastAsia"/>
              </w:rPr>
              <w:t>午餐：當地料理</w:t>
            </w:r>
            <w:r w:rsidR="00552E05" w:rsidRPr="00403D6C">
              <w:rPr>
                <w:rFonts w:asciiTheme="minorEastAsia" w:hAnsiTheme="minorEastAsia" w:hint="eastAsia"/>
              </w:rPr>
              <w:t xml:space="preserve"> </w:t>
            </w:r>
            <w:r w:rsidRPr="00403D6C">
              <w:rPr>
                <w:rFonts w:asciiTheme="minorEastAsia" w:hAnsiTheme="minorEastAsia" w:hint="eastAsia"/>
              </w:rPr>
              <w:t xml:space="preserve"> </w:t>
            </w:r>
            <w:r w:rsidRPr="00403D6C">
              <w:rPr>
                <w:rFonts w:asciiTheme="minorEastAsia" w:hAnsiTheme="minorEastAsia"/>
              </w:rPr>
              <w:t>晚餐：飯店用餐</w:t>
            </w:r>
          </w:p>
          <w:p w14:paraId="7F956672" w14:textId="4C7FFF53" w:rsidR="00795550" w:rsidRPr="00403D6C" w:rsidRDefault="00904910" w:rsidP="00213DA8">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rPr>
              <w:t>:VAKONA /LONGOZA LODGE 特色三星或同級</w:t>
            </w:r>
          </w:p>
        </w:tc>
      </w:tr>
      <w:tr w:rsidR="00916468" w14:paraId="274D8EF0" w14:textId="77777777" w:rsidTr="007C41B2">
        <w:tc>
          <w:tcPr>
            <w:tcW w:w="720" w:type="dxa"/>
          </w:tcPr>
          <w:p w14:paraId="274D8EEC" w14:textId="6A655523" w:rsidR="00916468" w:rsidRDefault="006363D7" w:rsidP="00213DA8">
            <w:pPr>
              <w:pStyle w:val="a9"/>
              <w:spacing w:line="400" w:lineRule="exact"/>
              <w:jc w:val="center"/>
              <w:rPr>
                <w:rFonts w:ascii="新細明體" w:hAnsi="新細明體"/>
                <w:b/>
              </w:rPr>
            </w:pPr>
            <w:r w:rsidRPr="0019665D">
              <w:rPr>
                <w:rFonts w:ascii="新細明體" w:hAnsi="新細明體" w:hint="eastAsia"/>
                <w:b/>
                <w:sz w:val="18"/>
                <w:szCs w:val="18"/>
              </w:rPr>
              <w:lastRenderedPageBreak/>
              <w:t>第1</w:t>
            </w:r>
            <w:r w:rsidR="00213DA8">
              <w:rPr>
                <w:rFonts w:ascii="新細明體" w:hAnsi="新細明體" w:hint="eastAsia"/>
                <w:b/>
                <w:sz w:val="18"/>
                <w:szCs w:val="18"/>
              </w:rPr>
              <w:t>9</w:t>
            </w:r>
            <w:r w:rsidRPr="0019665D">
              <w:rPr>
                <w:rFonts w:ascii="新細明體" w:hAnsi="新細明體" w:hint="eastAsia"/>
                <w:b/>
                <w:sz w:val="18"/>
                <w:szCs w:val="18"/>
              </w:rPr>
              <w:t>天</w:t>
            </w:r>
          </w:p>
        </w:tc>
        <w:tc>
          <w:tcPr>
            <w:tcW w:w="78" w:type="dxa"/>
          </w:tcPr>
          <w:p w14:paraId="274D8EED" w14:textId="77777777" w:rsidR="00916468" w:rsidRDefault="00916468" w:rsidP="00916468">
            <w:pPr>
              <w:pStyle w:val="a9"/>
              <w:spacing w:line="400" w:lineRule="exact"/>
              <w:jc w:val="center"/>
              <w:rPr>
                <w:rFonts w:ascii="細明體" w:eastAsia="細明體"/>
                <w:b/>
              </w:rPr>
            </w:pPr>
          </w:p>
        </w:tc>
        <w:tc>
          <w:tcPr>
            <w:tcW w:w="9822" w:type="dxa"/>
          </w:tcPr>
          <w:p w14:paraId="274D8EEF" w14:textId="15A400B0" w:rsidR="003831C8" w:rsidRPr="00403D6C" w:rsidRDefault="0045288C" w:rsidP="00FA0960">
            <w:pPr>
              <w:pStyle w:val="a9"/>
              <w:spacing w:after="0" w:line="360" w:lineRule="exact"/>
              <w:rPr>
                <w:rFonts w:asciiTheme="minorEastAsia" w:hAnsiTheme="minorEastAsia"/>
                <w:b/>
                <w:sz w:val="24"/>
                <w:szCs w:val="24"/>
              </w:rPr>
            </w:pPr>
            <w:r w:rsidRPr="00403D6C">
              <w:rPr>
                <w:rFonts w:asciiTheme="minorEastAsia" w:hAnsiTheme="minorEastAsia" w:hint="eastAsia"/>
                <w:b/>
                <w:sz w:val="24"/>
                <w:szCs w:val="24"/>
              </w:rPr>
              <w:t>昂達西貝</w:t>
            </w:r>
            <w:r w:rsidRPr="00403D6C">
              <w:rPr>
                <w:rFonts w:asciiTheme="minorEastAsia" w:hAnsiTheme="minorEastAsia"/>
                <w:b/>
                <w:sz w:val="24"/>
                <w:szCs w:val="24"/>
              </w:rPr>
              <w:t>Andasibe-Mantadia National Park</w:t>
            </w:r>
            <w:r w:rsidRPr="00403D6C">
              <w:rPr>
                <w:rFonts w:asciiTheme="minorEastAsia" w:hAnsiTheme="minorEastAsia" w:hint="eastAsia"/>
                <w:b/>
                <w:sz w:val="24"/>
                <w:szCs w:val="24"/>
              </w:rPr>
              <w:t>—</w:t>
            </w:r>
            <w:r w:rsidR="000E3006" w:rsidRPr="00403D6C">
              <w:rPr>
                <w:rFonts w:asciiTheme="minorEastAsia" w:hAnsiTheme="minorEastAsia" w:hint="eastAsia"/>
                <w:b/>
                <w:sz w:val="24"/>
                <w:szCs w:val="24"/>
              </w:rPr>
              <w:t>159km/ 3h50m─</w:t>
            </w:r>
            <w:r w:rsidRPr="00403D6C">
              <w:rPr>
                <w:rFonts w:asciiTheme="minorEastAsia" w:hAnsiTheme="minorEastAsia" w:hint="eastAsia"/>
                <w:b/>
                <w:sz w:val="24"/>
                <w:szCs w:val="24"/>
              </w:rPr>
              <w:t>安塔娜娜利佛</w:t>
            </w:r>
            <w:r w:rsidRPr="00403D6C">
              <w:rPr>
                <w:rFonts w:asciiTheme="minorEastAsia" w:hAnsiTheme="minorEastAsia"/>
                <w:b/>
                <w:sz w:val="24"/>
                <w:szCs w:val="24"/>
              </w:rPr>
              <w:t xml:space="preserve">Antananarivo </w:t>
            </w:r>
          </w:p>
        </w:tc>
      </w:tr>
      <w:tr w:rsidR="00916468" w14:paraId="274D8F05" w14:textId="77777777" w:rsidTr="007C41B2">
        <w:tc>
          <w:tcPr>
            <w:tcW w:w="720" w:type="dxa"/>
          </w:tcPr>
          <w:p w14:paraId="274D8EF1" w14:textId="2083349C" w:rsidR="00916468" w:rsidRPr="00955E67" w:rsidRDefault="0045288C" w:rsidP="00916468">
            <w:pPr>
              <w:pStyle w:val="a9"/>
              <w:spacing w:line="400" w:lineRule="exact"/>
              <w:jc w:val="center"/>
              <w:rPr>
                <w:rFonts w:ascii="新細明體" w:hAnsi="新細明體"/>
                <w:b/>
              </w:rPr>
            </w:pPr>
            <w:r>
              <w:rPr>
                <w:rFonts w:ascii="新細明體" w:hAnsi="新細明體" w:hint="eastAsia"/>
                <w:b/>
              </w:rPr>
              <w:t>06/20</w:t>
            </w:r>
          </w:p>
          <w:p w14:paraId="274D8EF2" w14:textId="390819BE" w:rsidR="00916468" w:rsidRDefault="00916468" w:rsidP="00916468">
            <w:pPr>
              <w:pStyle w:val="a9"/>
              <w:spacing w:line="400" w:lineRule="exact"/>
              <w:jc w:val="center"/>
              <w:rPr>
                <w:rFonts w:ascii="新細明體" w:hAnsi="新細明體"/>
                <w:b/>
              </w:rPr>
            </w:pPr>
            <w:r w:rsidRPr="00955E67">
              <w:rPr>
                <w:rFonts w:ascii="新細明體" w:hAnsi="新細明體" w:hint="eastAsia"/>
                <w:b/>
              </w:rPr>
              <w:t>（</w:t>
            </w:r>
            <w:r w:rsidR="00530201">
              <w:rPr>
                <w:rFonts w:ascii="新細明體" w:hAnsi="新細明體" w:hint="eastAsia"/>
                <w:b/>
              </w:rPr>
              <w:t>六</w:t>
            </w:r>
            <w:r w:rsidRPr="00955E67">
              <w:rPr>
                <w:rFonts w:ascii="新細明體" w:hAnsi="新細明體" w:hint="eastAsia"/>
                <w:b/>
              </w:rPr>
              <w:t>）</w:t>
            </w:r>
          </w:p>
        </w:tc>
        <w:tc>
          <w:tcPr>
            <w:tcW w:w="78" w:type="dxa"/>
          </w:tcPr>
          <w:p w14:paraId="274D8EF3" w14:textId="77777777" w:rsidR="00916468" w:rsidRDefault="00916468" w:rsidP="00916468">
            <w:pPr>
              <w:pStyle w:val="a9"/>
              <w:spacing w:line="400" w:lineRule="exact"/>
              <w:jc w:val="center"/>
              <w:rPr>
                <w:rFonts w:ascii="細明體" w:eastAsia="細明體"/>
                <w:b/>
              </w:rPr>
            </w:pPr>
          </w:p>
        </w:tc>
        <w:tc>
          <w:tcPr>
            <w:tcW w:w="9822" w:type="dxa"/>
          </w:tcPr>
          <w:p w14:paraId="59D5419C" w14:textId="77777777" w:rsidR="0045288C" w:rsidRPr="00403D6C" w:rsidRDefault="00916468" w:rsidP="00FA0960">
            <w:pPr>
              <w:spacing w:after="0" w:line="360" w:lineRule="exact"/>
              <w:rPr>
                <w:rFonts w:asciiTheme="minorEastAsia" w:hAnsiTheme="minorEastAsia"/>
              </w:rPr>
            </w:pPr>
            <w:r w:rsidRPr="00403D6C">
              <w:rPr>
                <w:rFonts w:asciiTheme="minorEastAsia" w:hAnsiTheme="minorEastAsia" w:hint="eastAsia"/>
              </w:rPr>
              <w:t xml:space="preserve">  </w:t>
            </w:r>
            <w:r w:rsidR="0045288C" w:rsidRPr="00403D6C">
              <w:rPr>
                <w:rFonts w:asciiTheme="minorEastAsia" w:hAnsiTheme="minorEastAsia" w:hint="eastAsia"/>
              </w:rPr>
              <w:t>前往鱷魚谷參觀。這裡的鱷魚屬於尼祿鱷系，體型較大，最長能長到</w:t>
            </w:r>
            <w:r w:rsidR="0045288C" w:rsidRPr="00403D6C">
              <w:rPr>
                <w:rFonts w:asciiTheme="minorEastAsia" w:hAnsiTheme="minorEastAsia"/>
              </w:rPr>
              <w:t>6</w:t>
            </w:r>
            <w:r w:rsidR="0045288C" w:rsidRPr="00403D6C">
              <w:rPr>
                <w:rFonts w:asciiTheme="minorEastAsia" w:hAnsiTheme="minorEastAsia" w:hint="eastAsia"/>
              </w:rPr>
              <w:t>米多。鱷魚谷不僅有鱷魚，還有著名的象龜、馬島獨有的馬島獴以及其他形形色色的小動物。濕滑的小徑和</w:t>
            </w:r>
            <w:r w:rsidR="0045288C" w:rsidRPr="00403D6C">
              <w:rPr>
                <w:rFonts w:asciiTheme="minorEastAsia" w:hAnsiTheme="minorEastAsia"/>
              </w:rPr>
              <w:t>"</w:t>
            </w:r>
            <w:r w:rsidR="0045288C" w:rsidRPr="00403D6C">
              <w:rPr>
                <w:rFonts w:asciiTheme="minorEastAsia" w:hAnsiTheme="minorEastAsia" w:hint="eastAsia"/>
              </w:rPr>
              <w:t>危險</w:t>
            </w:r>
            <w:r w:rsidR="0045288C" w:rsidRPr="00403D6C">
              <w:rPr>
                <w:rFonts w:asciiTheme="minorEastAsia" w:hAnsiTheme="minorEastAsia"/>
              </w:rPr>
              <w:t>"</w:t>
            </w:r>
            <w:r w:rsidR="0045288C" w:rsidRPr="00403D6C">
              <w:rPr>
                <w:rFonts w:asciiTheme="minorEastAsia" w:hAnsiTheme="minorEastAsia" w:hint="eastAsia"/>
              </w:rPr>
              <w:t>的吊橋給遊人帶來驚險刺激的原始雨林探秘的樂趣。</w:t>
            </w:r>
          </w:p>
          <w:p w14:paraId="5E20D466" w14:textId="4706E78A" w:rsidR="0045288C" w:rsidRPr="00403D6C" w:rsidRDefault="00DB1D1F" w:rsidP="00FA0960">
            <w:pPr>
              <w:spacing w:after="0" w:line="360" w:lineRule="exact"/>
              <w:rPr>
                <w:rFonts w:asciiTheme="minorEastAsia" w:hAnsiTheme="minorEastAsia"/>
              </w:rPr>
            </w:pPr>
            <w:r>
              <w:rPr>
                <w:rFonts w:asciiTheme="minorEastAsia" w:hAnsiTheme="minorEastAsia" w:hint="eastAsia"/>
              </w:rPr>
              <w:t xml:space="preserve">   </w:t>
            </w:r>
            <w:r w:rsidR="0045288C" w:rsidRPr="00403D6C">
              <w:rPr>
                <w:rFonts w:asciiTheme="minorEastAsia" w:hAnsiTheme="minorEastAsia" w:hint="eastAsia"/>
              </w:rPr>
              <w:t>乘車從熱帶雨林返回首都塔娜。途中參觀另一家法國人經營的著名私人保護區“蝴蝶谷”。保護區裡的爬行動物品種齊全，從世界最大的變色龍國王變色龍到小不點拇指變色龍一應俱全。保護區內上百種爬行動物，絕大多數物種為馬達加斯加獨有。</w:t>
            </w:r>
          </w:p>
          <w:p w14:paraId="274D8F04" w14:textId="2DDC33D8" w:rsidR="002E317B" w:rsidRPr="00403D6C" w:rsidRDefault="002E317B" w:rsidP="00FA0960">
            <w:pPr>
              <w:spacing w:after="0" w:line="360" w:lineRule="exact"/>
              <w:rPr>
                <w:rFonts w:asciiTheme="minorEastAsia" w:hAnsiTheme="minorEastAsia"/>
                <w:bCs/>
              </w:rPr>
            </w:pPr>
          </w:p>
        </w:tc>
      </w:tr>
      <w:tr w:rsidR="003831C8" w14:paraId="6DF302CD" w14:textId="77777777" w:rsidTr="007C41B2">
        <w:tc>
          <w:tcPr>
            <w:tcW w:w="720" w:type="dxa"/>
          </w:tcPr>
          <w:p w14:paraId="6A5B72A2" w14:textId="77777777" w:rsidR="003831C8" w:rsidRDefault="003831C8" w:rsidP="00916468">
            <w:pPr>
              <w:pStyle w:val="a9"/>
              <w:spacing w:line="400" w:lineRule="exact"/>
              <w:jc w:val="center"/>
              <w:rPr>
                <w:rFonts w:ascii="新細明體" w:hAnsi="新細明體"/>
                <w:b/>
              </w:rPr>
            </w:pPr>
          </w:p>
        </w:tc>
        <w:tc>
          <w:tcPr>
            <w:tcW w:w="78" w:type="dxa"/>
          </w:tcPr>
          <w:p w14:paraId="5149AE5B" w14:textId="77777777" w:rsidR="003831C8" w:rsidRDefault="003831C8" w:rsidP="00916468">
            <w:pPr>
              <w:pStyle w:val="a9"/>
              <w:spacing w:line="400" w:lineRule="exact"/>
              <w:jc w:val="center"/>
              <w:rPr>
                <w:rFonts w:ascii="細明體" w:eastAsia="細明體"/>
                <w:b/>
              </w:rPr>
            </w:pPr>
          </w:p>
        </w:tc>
        <w:tc>
          <w:tcPr>
            <w:tcW w:w="9822" w:type="dxa"/>
          </w:tcPr>
          <w:p w14:paraId="30A10D33" w14:textId="77777777" w:rsidR="009B1A6B" w:rsidRPr="00403D6C" w:rsidRDefault="009B1A6B"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w:t>
            </w:r>
            <w:r w:rsidRPr="00403D6C">
              <w:rPr>
                <w:rFonts w:asciiTheme="minorEastAsia" w:hAnsiTheme="minorEastAsia" w:hint="eastAsia"/>
              </w:rPr>
              <w:t>飯店內</w:t>
            </w:r>
          </w:p>
          <w:p w14:paraId="3EC7D4BE" w14:textId="77777777" w:rsidR="003831C8" w:rsidRDefault="009B1A6B" w:rsidP="00FA0960">
            <w:pPr>
              <w:spacing w:after="0" w:line="360" w:lineRule="exact"/>
              <w:rPr>
                <w:rFonts w:asciiTheme="minorEastAsia" w:hAnsiTheme="minorEastAsia"/>
              </w:rPr>
            </w:pPr>
            <w:r w:rsidRPr="00403D6C">
              <w:rPr>
                <w:rFonts w:asciiTheme="minorEastAsia" w:hAnsiTheme="minorEastAsia"/>
              </w:rPr>
              <w:sym w:font="Webdings" w:char="F0E3"/>
            </w:r>
            <w:r w:rsidRPr="00403D6C">
              <w:rPr>
                <w:rFonts w:asciiTheme="minorEastAsia" w:hAnsiTheme="minorEastAsia" w:hint="eastAsia"/>
              </w:rPr>
              <w:t>：市中心五星酒店</w:t>
            </w:r>
            <w:r w:rsidRPr="00403D6C">
              <w:rPr>
                <w:rFonts w:asciiTheme="minorEastAsia" w:hAnsiTheme="minorEastAsia"/>
              </w:rPr>
              <w:t>Carlton</w:t>
            </w:r>
            <w:r w:rsidRPr="00403D6C">
              <w:rPr>
                <w:rFonts w:asciiTheme="minorEastAsia" w:hAnsiTheme="minorEastAsia" w:hint="eastAsia"/>
              </w:rPr>
              <w:t>或</w:t>
            </w:r>
            <w:r w:rsidRPr="00403D6C">
              <w:rPr>
                <w:rFonts w:asciiTheme="minorEastAsia" w:hAnsiTheme="minorEastAsia"/>
              </w:rPr>
              <w:t>華人五星PARON D’OR 5*星或同級</w:t>
            </w:r>
          </w:p>
          <w:p w14:paraId="12B2BC6B" w14:textId="051E6B11" w:rsidR="00795550" w:rsidRPr="00403D6C" w:rsidRDefault="00795550" w:rsidP="00FA0960">
            <w:pPr>
              <w:spacing w:after="0" w:line="360" w:lineRule="exact"/>
              <w:rPr>
                <w:rFonts w:asciiTheme="minorEastAsia" w:hAnsiTheme="minorEastAsia"/>
              </w:rPr>
            </w:pPr>
          </w:p>
        </w:tc>
      </w:tr>
      <w:tr w:rsidR="00916468" w14:paraId="274D8F0A" w14:textId="77777777" w:rsidTr="007C41B2">
        <w:tc>
          <w:tcPr>
            <w:tcW w:w="720" w:type="dxa"/>
          </w:tcPr>
          <w:p w14:paraId="274D8F06" w14:textId="5957F50A" w:rsidR="00916468" w:rsidRDefault="006363D7" w:rsidP="00916468">
            <w:pPr>
              <w:pStyle w:val="a9"/>
              <w:spacing w:line="400" w:lineRule="exact"/>
              <w:jc w:val="center"/>
              <w:rPr>
                <w:rFonts w:ascii="新細明體" w:hAnsi="新細明體"/>
                <w:b/>
              </w:rPr>
            </w:pPr>
            <w:r w:rsidRPr="0019665D">
              <w:rPr>
                <w:rFonts w:ascii="新細明體" w:hAnsi="新細明體" w:hint="eastAsia"/>
                <w:b/>
                <w:sz w:val="18"/>
                <w:szCs w:val="18"/>
              </w:rPr>
              <w:t>第</w:t>
            </w:r>
            <w:r w:rsidR="00213DA8">
              <w:rPr>
                <w:rFonts w:ascii="新細明體" w:hAnsi="新細明體" w:hint="eastAsia"/>
                <w:b/>
                <w:sz w:val="18"/>
                <w:szCs w:val="18"/>
              </w:rPr>
              <w:t>20</w:t>
            </w:r>
            <w:r w:rsidRPr="0019665D">
              <w:rPr>
                <w:rFonts w:ascii="新細明體" w:hAnsi="新細明體" w:hint="eastAsia"/>
                <w:b/>
                <w:sz w:val="18"/>
                <w:szCs w:val="18"/>
              </w:rPr>
              <w:t>天</w:t>
            </w:r>
          </w:p>
        </w:tc>
        <w:tc>
          <w:tcPr>
            <w:tcW w:w="78" w:type="dxa"/>
          </w:tcPr>
          <w:p w14:paraId="274D8F07" w14:textId="77777777" w:rsidR="00916468" w:rsidRDefault="00916468" w:rsidP="00916468">
            <w:pPr>
              <w:pStyle w:val="a9"/>
              <w:spacing w:line="400" w:lineRule="exact"/>
              <w:jc w:val="center"/>
              <w:rPr>
                <w:rFonts w:ascii="細明體" w:eastAsia="細明體"/>
                <w:b/>
              </w:rPr>
            </w:pPr>
          </w:p>
        </w:tc>
        <w:tc>
          <w:tcPr>
            <w:tcW w:w="9822" w:type="dxa"/>
          </w:tcPr>
          <w:p w14:paraId="33D0DB9F" w14:textId="6BDE8E39" w:rsidR="00127F3B" w:rsidRPr="00403D6C" w:rsidRDefault="00206769" w:rsidP="00FA0960">
            <w:pPr>
              <w:spacing w:after="0" w:line="360" w:lineRule="exact"/>
              <w:rPr>
                <w:rFonts w:asciiTheme="minorEastAsia" w:hAnsiTheme="minorEastAsia" w:cs="Arial"/>
                <w:b/>
                <w:bCs/>
                <w:lang w:val="fr-FR"/>
              </w:rPr>
            </w:pPr>
            <w:r w:rsidRPr="00403D6C">
              <w:rPr>
                <w:rFonts w:asciiTheme="minorEastAsia" w:hAnsiTheme="minorEastAsia" w:hint="eastAsia"/>
                <w:b/>
              </w:rPr>
              <w:t>安塔娜娜利佛</w:t>
            </w:r>
            <w:r w:rsidRPr="00403D6C">
              <w:rPr>
                <w:rFonts w:asciiTheme="minorEastAsia" w:hAnsiTheme="minorEastAsia"/>
                <w:b/>
              </w:rPr>
              <w:t>Antananarivo</w:t>
            </w:r>
            <w:r w:rsidR="00127F3B" w:rsidRPr="00403D6C">
              <w:rPr>
                <w:rFonts w:asciiTheme="minorEastAsia" w:hAnsiTheme="minorEastAsia" w:cs="Arial"/>
                <w:b/>
                <w:bCs/>
                <w:lang w:val="fr-FR"/>
              </w:rPr>
              <w:t xml:space="preserve"> </w:t>
            </w:r>
            <w:r w:rsidR="00127F3B" w:rsidRPr="00403D6C">
              <w:rPr>
                <w:rFonts w:asciiTheme="minorEastAsia" w:hAnsiTheme="minorEastAsia" w:hint="eastAsia"/>
                <w:b/>
              </w:rPr>
              <w:t>—</w:t>
            </w:r>
            <w:r w:rsidR="00127F3B" w:rsidRPr="00403D6C">
              <w:rPr>
                <w:rFonts w:asciiTheme="minorEastAsia" w:hAnsiTheme="minorEastAsia" w:hint="eastAsia"/>
                <w:b/>
                <w:bCs/>
                <w:noProof/>
              </w:rPr>
              <w:drawing>
                <wp:inline distT="0" distB="0" distL="0" distR="0" wp14:anchorId="1B820741" wp14:editId="665CF964">
                  <wp:extent cx="409575" cy="142875"/>
                  <wp:effectExtent l="0" t="0" r="9525" b="9525"/>
                  <wp:docPr id="1" name="圖片 1"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127F3B" w:rsidRPr="00403D6C">
              <w:rPr>
                <w:rFonts w:asciiTheme="minorEastAsia" w:hAnsiTheme="minorEastAsia" w:hint="eastAsia"/>
                <w:b/>
                <w:bCs/>
              </w:rPr>
              <w:t>—</w:t>
            </w:r>
            <w:r w:rsidRPr="00403D6C">
              <w:rPr>
                <w:rFonts w:asciiTheme="minorEastAsia" w:hAnsiTheme="minorEastAsia" w:hint="eastAsia"/>
                <w:b/>
              </w:rPr>
              <w:t>賽席爾</w:t>
            </w:r>
            <w:r w:rsidRPr="00403D6C">
              <w:rPr>
                <w:rFonts w:asciiTheme="minorEastAsia" w:hAnsiTheme="minorEastAsia"/>
                <w:b/>
              </w:rPr>
              <w:t xml:space="preserve"> Seychelles</w:t>
            </w:r>
            <w:r w:rsidR="00127F3B" w:rsidRPr="00403D6C">
              <w:rPr>
                <w:rFonts w:asciiTheme="minorEastAsia" w:hAnsiTheme="minorEastAsia" w:cs="Arial" w:hint="eastAsia"/>
                <w:b/>
                <w:bCs/>
                <w:lang w:val="fr-FR"/>
              </w:rPr>
              <w:t xml:space="preserve"> </w:t>
            </w:r>
          </w:p>
          <w:p w14:paraId="0516307C" w14:textId="6DD494F1" w:rsidR="002E317B" w:rsidRPr="00403D6C" w:rsidRDefault="00206769" w:rsidP="00FA0960">
            <w:pPr>
              <w:pStyle w:val="a9"/>
              <w:spacing w:after="0" w:line="360" w:lineRule="exact"/>
              <w:rPr>
                <w:rFonts w:asciiTheme="minorEastAsia" w:hAnsiTheme="minorEastAsia"/>
                <w:b/>
                <w:sz w:val="24"/>
                <w:szCs w:val="24"/>
              </w:rPr>
            </w:pPr>
            <w:r w:rsidRPr="00403D6C">
              <w:rPr>
                <w:rFonts w:asciiTheme="minorEastAsia" w:hAnsiTheme="minorEastAsia" w:hint="eastAsia"/>
                <w:b/>
                <w:sz w:val="24"/>
                <w:szCs w:val="24"/>
              </w:rPr>
              <w:t>EK708  TNR</w:t>
            </w:r>
            <w:r w:rsidR="00C834E2" w:rsidRPr="00403D6C">
              <w:rPr>
                <w:rFonts w:asciiTheme="minorEastAsia" w:hAnsiTheme="minorEastAsia" w:hint="eastAsia"/>
                <w:b/>
                <w:sz w:val="24"/>
                <w:szCs w:val="24"/>
              </w:rPr>
              <w:t>/</w:t>
            </w:r>
            <w:r w:rsidRPr="00403D6C">
              <w:rPr>
                <w:rFonts w:asciiTheme="minorEastAsia" w:hAnsiTheme="minorEastAsia" w:hint="eastAsia"/>
                <w:b/>
                <w:sz w:val="24"/>
                <w:szCs w:val="24"/>
              </w:rPr>
              <w:t>SEZ 1835/2220  2.3.4.5.6.7</w:t>
            </w:r>
          </w:p>
          <w:p w14:paraId="274D8F09" w14:textId="64A2BB3C" w:rsidR="00530201" w:rsidRPr="00403D6C" w:rsidRDefault="00530201" w:rsidP="00FA0960">
            <w:pPr>
              <w:pStyle w:val="a9"/>
              <w:spacing w:after="0" w:line="360" w:lineRule="exact"/>
              <w:rPr>
                <w:rFonts w:asciiTheme="minorEastAsia" w:hAnsiTheme="minorEastAsia"/>
                <w:b/>
                <w:bCs/>
                <w:sz w:val="24"/>
                <w:szCs w:val="24"/>
              </w:rPr>
            </w:pPr>
          </w:p>
        </w:tc>
      </w:tr>
      <w:tr w:rsidR="00916468" w14:paraId="274D8F13" w14:textId="77777777" w:rsidTr="007C41B2">
        <w:tc>
          <w:tcPr>
            <w:tcW w:w="720" w:type="dxa"/>
          </w:tcPr>
          <w:p w14:paraId="274D8F0B" w14:textId="01B3A64E" w:rsidR="00916468" w:rsidRPr="00955E67" w:rsidRDefault="00127F3B" w:rsidP="00916468">
            <w:pPr>
              <w:pStyle w:val="a9"/>
              <w:spacing w:line="400" w:lineRule="exact"/>
              <w:jc w:val="center"/>
              <w:rPr>
                <w:rFonts w:ascii="新細明體" w:hAnsi="新細明體"/>
                <w:b/>
              </w:rPr>
            </w:pPr>
            <w:r>
              <w:rPr>
                <w:rFonts w:ascii="新細明體" w:hAnsi="新細明體" w:hint="eastAsia"/>
                <w:b/>
              </w:rPr>
              <w:t>0</w:t>
            </w:r>
            <w:r w:rsidR="00206769">
              <w:rPr>
                <w:rFonts w:ascii="新細明體" w:hAnsi="新細明體" w:hint="eastAsia"/>
                <w:b/>
              </w:rPr>
              <w:t>6/21</w:t>
            </w:r>
          </w:p>
          <w:p w14:paraId="274D8F0C" w14:textId="2DD091CE" w:rsidR="00916468" w:rsidRDefault="00916468" w:rsidP="00916468">
            <w:pPr>
              <w:pStyle w:val="a9"/>
              <w:spacing w:line="400" w:lineRule="exact"/>
              <w:jc w:val="center"/>
              <w:rPr>
                <w:rFonts w:ascii="新細明體" w:hAnsi="新細明體"/>
                <w:b/>
              </w:rPr>
            </w:pPr>
            <w:r w:rsidRPr="00955E67">
              <w:rPr>
                <w:rFonts w:ascii="新細明體" w:hAnsi="新細明體" w:hint="eastAsia"/>
                <w:b/>
              </w:rPr>
              <w:t>（</w:t>
            </w:r>
            <w:r w:rsidR="003755FE">
              <w:rPr>
                <w:rFonts w:ascii="新細明體" w:hAnsi="新細明體" w:hint="eastAsia"/>
                <w:b/>
              </w:rPr>
              <w:t>日</w:t>
            </w:r>
            <w:r w:rsidRPr="00955E67">
              <w:rPr>
                <w:rFonts w:ascii="新細明體" w:hAnsi="新細明體" w:hint="eastAsia"/>
                <w:b/>
              </w:rPr>
              <w:t>）</w:t>
            </w:r>
          </w:p>
        </w:tc>
        <w:tc>
          <w:tcPr>
            <w:tcW w:w="78" w:type="dxa"/>
          </w:tcPr>
          <w:p w14:paraId="274D8F0D" w14:textId="77777777" w:rsidR="00916468" w:rsidRDefault="00916468" w:rsidP="00916468">
            <w:pPr>
              <w:pStyle w:val="a9"/>
              <w:spacing w:line="400" w:lineRule="exact"/>
              <w:jc w:val="center"/>
              <w:rPr>
                <w:rFonts w:ascii="細明體" w:eastAsia="細明體"/>
                <w:b/>
              </w:rPr>
            </w:pPr>
          </w:p>
        </w:tc>
        <w:tc>
          <w:tcPr>
            <w:tcW w:w="9822" w:type="dxa"/>
          </w:tcPr>
          <w:p w14:paraId="38EA3E1D" w14:textId="77777777" w:rsidR="004670A9" w:rsidRPr="00403D6C" w:rsidRDefault="004670A9"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hint="eastAsia"/>
                <w:b/>
              </w:rPr>
              <w:t>安塔娜娜利佛</w:t>
            </w:r>
            <w:r w:rsidRPr="00403D6C">
              <w:rPr>
                <w:rFonts w:asciiTheme="minorEastAsia" w:hAnsiTheme="minorEastAsia"/>
                <w:b/>
              </w:rPr>
              <w:t>Antananarivo</w:t>
            </w:r>
            <w:r w:rsidRPr="00403D6C">
              <w:rPr>
                <w:rFonts w:asciiTheme="minorEastAsia" w:hAnsiTheme="minorEastAsia" w:hint="eastAsia"/>
              </w:rPr>
              <w:t>】：</w:t>
            </w:r>
          </w:p>
          <w:p w14:paraId="0D5DBC34" w14:textId="34D4435C" w:rsidR="004670A9" w:rsidRDefault="004670A9" w:rsidP="00FA0960">
            <w:pPr>
              <w:spacing w:after="0" w:line="360" w:lineRule="exact"/>
              <w:rPr>
                <w:rFonts w:asciiTheme="minorEastAsia" w:hAnsiTheme="minorEastAsia"/>
              </w:rPr>
            </w:pPr>
            <w:r w:rsidRPr="00403D6C">
              <w:rPr>
                <w:rFonts w:asciiTheme="minorEastAsia" w:hAnsiTheme="minorEastAsia" w:hint="eastAsia"/>
                <w:b/>
                <w:bCs/>
              </w:rPr>
              <w:t>★【女王宮</w:t>
            </w:r>
            <w:r w:rsidR="00D171F7" w:rsidRPr="00403D6C">
              <w:rPr>
                <w:rFonts w:asciiTheme="minorEastAsia" w:hAnsiTheme="minorEastAsia"/>
                <w:b/>
                <w:bCs/>
              </w:rPr>
              <w:t>Rova Manjakamiadana</w:t>
            </w:r>
            <w:r w:rsidRPr="00403D6C">
              <w:rPr>
                <w:rFonts w:asciiTheme="minorEastAsia" w:hAnsiTheme="minorEastAsia" w:hint="eastAsia"/>
                <w:b/>
                <w:bCs/>
              </w:rPr>
              <w:t>】：</w:t>
            </w:r>
            <w:r w:rsidRPr="00403D6C">
              <w:rPr>
                <w:rFonts w:asciiTheme="minorEastAsia" w:hAnsiTheme="minorEastAsia" w:hint="eastAsia"/>
              </w:rPr>
              <w:t>是塔那市內最具有觀賞價值和人文價值的景觀，女王宮雄踞在全城最高的山嶺之上，俯瞰整個塔那市，是當年伊美利那王國女王統治權力的象徵。女王宮修建於</w:t>
            </w:r>
            <w:r w:rsidRPr="00403D6C">
              <w:rPr>
                <w:rFonts w:asciiTheme="minorEastAsia" w:hAnsiTheme="minorEastAsia"/>
              </w:rPr>
              <w:t>1839-1840</w:t>
            </w:r>
            <w:r w:rsidRPr="00403D6C">
              <w:rPr>
                <w:rFonts w:asciiTheme="minorEastAsia" w:hAnsiTheme="minorEastAsia" w:hint="eastAsia"/>
              </w:rPr>
              <w:t>年間，時值馬達加斯加歷史上著名的娜拉瓦魯那女王一世</w:t>
            </w:r>
            <w:r w:rsidRPr="00403D6C">
              <w:rPr>
                <w:rFonts w:asciiTheme="minorEastAsia" w:hAnsiTheme="minorEastAsia"/>
              </w:rPr>
              <w:t xml:space="preserve"> (Ranavalona I) </w:t>
            </w:r>
            <w:r w:rsidRPr="00403D6C">
              <w:rPr>
                <w:rFonts w:asciiTheme="minorEastAsia" w:hAnsiTheme="minorEastAsia" w:hint="eastAsia"/>
              </w:rPr>
              <w:t>在位時期</w:t>
            </w:r>
            <w:r w:rsidRPr="00403D6C">
              <w:rPr>
                <w:rFonts w:asciiTheme="minorEastAsia" w:hAnsiTheme="minorEastAsia"/>
              </w:rPr>
              <w:t xml:space="preserve"> (1828-1861) </w:t>
            </w:r>
            <w:r w:rsidRPr="00403D6C">
              <w:rPr>
                <w:rFonts w:asciiTheme="minorEastAsia" w:hAnsiTheme="minorEastAsia" w:hint="eastAsia"/>
              </w:rPr>
              <w:t>。娜拉瓦魯那女王一世是拉達馬國王一世</w:t>
            </w:r>
            <w:r w:rsidRPr="00403D6C">
              <w:rPr>
                <w:rFonts w:asciiTheme="minorEastAsia" w:hAnsiTheme="minorEastAsia"/>
              </w:rPr>
              <w:t xml:space="preserve"> (Radama I, </w:t>
            </w:r>
            <w:r w:rsidRPr="00403D6C">
              <w:rPr>
                <w:rFonts w:asciiTheme="minorEastAsia" w:hAnsiTheme="minorEastAsia" w:hint="eastAsia"/>
              </w:rPr>
              <w:t>也是馬達加斯加伊美利那王朝第一位國王</w:t>
            </w:r>
            <w:r w:rsidRPr="00403D6C">
              <w:rPr>
                <w:rFonts w:asciiTheme="minorEastAsia" w:hAnsiTheme="minorEastAsia"/>
              </w:rPr>
              <w:t xml:space="preserve">) </w:t>
            </w:r>
            <w:r w:rsidRPr="00403D6C">
              <w:rPr>
                <w:rFonts w:asciiTheme="minorEastAsia" w:hAnsiTheme="minorEastAsia" w:hint="eastAsia"/>
              </w:rPr>
              <w:t>的遺孀，國王去世後</w:t>
            </w:r>
            <w:r w:rsidRPr="00403D6C">
              <w:rPr>
                <w:rFonts w:asciiTheme="minorEastAsia" w:hAnsiTheme="minorEastAsia"/>
              </w:rPr>
              <w:t>,</w:t>
            </w:r>
            <w:r w:rsidRPr="00403D6C">
              <w:rPr>
                <w:rFonts w:asciiTheme="minorEastAsia" w:hAnsiTheme="minorEastAsia" w:hint="eastAsia"/>
              </w:rPr>
              <w:t>，她開始主宰起馬王國的命運。女王宮的設計和修建在當時是交給英法傳教隊伍中的建築師來完成的，是典型的</w:t>
            </w:r>
            <w:r w:rsidRPr="00403D6C">
              <w:rPr>
                <w:rFonts w:asciiTheme="minorEastAsia" w:hAnsiTheme="minorEastAsia"/>
              </w:rPr>
              <w:t>19</w:t>
            </w:r>
            <w:r w:rsidRPr="00403D6C">
              <w:rPr>
                <w:rFonts w:asciiTheme="minorEastAsia" w:hAnsiTheme="minorEastAsia" w:hint="eastAsia"/>
              </w:rPr>
              <w:t>世紀的歐洲巴洛克風格，宮殿主體建築由兩部分組成，內宮主體是基本由紫檀木建造的宮殿，外部的城牆全部由花崗岩石砌成，整體巍峨挺拔，最高處達</w:t>
            </w:r>
            <w:r w:rsidRPr="00403D6C">
              <w:rPr>
                <w:rFonts w:asciiTheme="minorEastAsia" w:hAnsiTheme="minorEastAsia"/>
              </w:rPr>
              <w:t>40</w:t>
            </w:r>
            <w:r w:rsidRPr="00403D6C">
              <w:rPr>
                <w:rFonts w:asciiTheme="minorEastAsia" w:hAnsiTheme="minorEastAsia" w:hint="eastAsia"/>
              </w:rPr>
              <w:t>公尺，氣勢不凡。據史料記載，當時建造時光是運輸宮內紫檀木柱途中就有</w:t>
            </w:r>
            <w:r w:rsidRPr="00403D6C">
              <w:rPr>
                <w:rFonts w:asciiTheme="minorEastAsia" w:hAnsiTheme="minorEastAsia"/>
              </w:rPr>
              <w:t>2000</w:t>
            </w:r>
            <w:r w:rsidRPr="00403D6C">
              <w:rPr>
                <w:rFonts w:asciiTheme="minorEastAsia" w:hAnsiTheme="minorEastAsia" w:hint="eastAsia"/>
              </w:rPr>
              <w:t>名民工因勞累而死。令人遺憾的是，</w:t>
            </w:r>
            <w:r w:rsidRPr="00403D6C">
              <w:rPr>
                <w:rFonts w:asciiTheme="minorEastAsia" w:hAnsiTheme="minorEastAsia"/>
              </w:rPr>
              <w:t>1995</w:t>
            </w:r>
            <w:r w:rsidRPr="00403D6C">
              <w:rPr>
                <w:rFonts w:asciiTheme="minorEastAsia" w:hAnsiTheme="minorEastAsia" w:hint="eastAsia"/>
              </w:rPr>
              <w:t>年</w:t>
            </w:r>
            <w:r w:rsidRPr="00403D6C">
              <w:rPr>
                <w:rFonts w:asciiTheme="minorEastAsia" w:hAnsiTheme="minorEastAsia"/>
              </w:rPr>
              <w:t>11</w:t>
            </w:r>
            <w:r w:rsidRPr="00403D6C">
              <w:rPr>
                <w:rFonts w:asciiTheme="minorEastAsia" w:hAnsiTheme="minorEastAsia" w:hint="eastAsia"/>
              </w:rPr>
              <w:t>月一場突如其來的大火燒掉了女王宮大部分的木制室內建築和裝飾。至今，聳立在那的只是女王宮高大的城牆和空洞但仍不失華麗的窗門廊柱，在向遊人們訴說著她過去的輝煌。此外，女王宮的領地內也是伊美利那王國的皇家陵墓所在，該王朝歷代的國王和幾位女皇都長眠于此。</w:t>
            </w:r>
          </w:p>
          <w:p w14:paraId="7931F12A" w14:textId="77777777" w:rsidR="001663EF" w:rsidRPr="00403D6C" w:rsidRDefault="001663EF" w:rsidP="00FA0960">
            <w:pPr>
              <w:spacing w:after="0" w:line="360" w:lineRule="exact"/>
              <w:rPr>
                <w:rFonts w:asciiTheme="minorEastAsia" w:hAnsiTheme="minorEastAsia"/>
                <w:b/>
                <w:bCs/>
              </w:rPr>
            </w:pPr>
          </w:p>
          <w:p w14:paraId="3B1B2BDE" w14:textId="45347AE6" w:rsidR="00206769" w:rsidRPr="00403D6C" w:rsidRDefault="00206769" w:rsidP="00FA0960">
            <w:pPr>
              <w:spacing w:after="0" w:line="360" w:lineRule="exact"/>
              <w:rPr>
                <w:rFonts w:asciiTheme="minorEastAsia" w:hAnsiTheme="minorEastAsia" w:cs="Arial"/>
                <w:b/>
                <w:bCs/>
              </w:rPr>
            </w:pPr>
            <w:r w:rsidRPr="00403D6C">
              <w:rPr>
                <w:rFonts w:asciiTheme="minorEastAsia" w:hAnsiTheme="minorEastAsia" w:cs="Arial" w:hint="eastAsia"/>
                <w:b/>
                <w:bCs/>
              </w:rPr>
              <w:t>★</w:t>
            </w:r>
            <w:r w:rsidR="004670A9" w:rsidRPr="00403D6C">
              <w:rPr>
                <w:rFonts w:asciiTheme="minorEastAsia" w:hAnsiTheme="minorEastAsia" w:cs="Arial" w:hint="eastAsia"/>
                <w:b/>
                <w:bCs/>
              </w:rPr>
              <w:t>【</w:t>
            </w:r>
            <w:r w:rsidRPr="00403D6C">
              <w:rPr>
                <w:rFonts w:asciiTheme="minorEastAsia" w:hAnsiTheme="minorEastAsia" w:cs="Arial" w:hint="eastAsia"/>
                <w:b/>
                <w:bCs/>
              </w:rPr>
              <w:t>總理府</w:t>
            </w:r>
            <w:r w:rsidR="00FA4CA3" w:rsidRPr="00403D6C">
              <w:rPr>
                <w:rFonts w:asciiTheme="minorEastAsia" w:hAnsiTheme="minorEastAsia" w:cs="Arial" w:hint="eastAsia"/>
                <w:b/>
                <w:bCs/>
              </w:rPr>
              <w:t>Andafiavaratra Palace</w:t>
            </w:r>
            <w:r w:rsidR="004670A9" w:rsidRPr="00403D6C">
              <w:rPr>
                <w:rFonts w:asciiTheme="minorEastAsia" w:hAnsiTheme="minorEastAsia" w:cs="Arial" w:hint="eastAsia"/>
                <w:b/>
                <w:bCs/>
              </w:rPr>
              <w:t>】：</w:t>
            </w:r>
            <w:r w:rsidRPr="00403D6C">
              <w:rPr>
                <w:rFonts w:asciiTheme="minorEastAsia" w:hAnsiTheme="minorEastAsia" w:cs="Arial" w:hint="eastAsia"/>
              </w:rPr>
              <w:t>坐落在與女王宮僅僅相隔數百米的另一處山嶺上，始建於1872年，由當時的總理授令所造。該建築一樣出自法國建築師手筆，磚石結構，雄渾穩健，氣度不凡。中間的大圓錐玻璃穹頂，加上四座塔樓的金屬尖頂，陽光照耀下，熠熠生輝。現在的總理府已經改建為馬國歷史博物館，保存的史料和文物主要體現了從古伊美利那王國到殖民時代的歷史。</w:t>
            </w:r>
          </w:p>
          <w:p w14:paraId="02723A6D" w14:textId="77777777" w:rsidR="00795550" w:rsidRDefault="00795550" w:rsidP="00FA0960">
            <w:pPr>
              <w:spacing w:after="0" w:line="360" w:lineRule="exact"/>
              <w:rPr>
                <w:rFonts w:asciiTheme="minorEastAsia" w:hAnsiTheme="minorEastAsia"/>
              </w:rPr>
            </w:pPr>
          </w:p>
          <w:p w14:paraId="21B9D765" w14:textId="77777777" w:rsidR="001663EF" w:rsidRDefault="001663EF" w:rsidP="00FA0960">
            <w:pPr>
              <w:spacing w:after="0" w:line="360" w:lineRule="exact"/>
              <w:rPr>
                <w:rFonts w:asciiTheme="minorEastAsia" w:hAnsiTheme="minorEastAsia"/>
              </w:rPr>
            </w:pPr>
          </w:p>
          <w:p w14:paraId="31D47F8A" w14:textId="77777777" w:rsidR="001663EF" w:rsidRDefault="001663EF" w:rsidP="00FA0960">
            <w:pPr>
              <w:spacing w:after="0" w:line="360" w:lineRule="exact"/>
              <w:rPr>
                <w:rFonts w:asciiTheme="minorEastAsia" w:hAnsiTheme="minorEastAsia"/>
              </w:rPr>
            </w:pPr>
          </w:p>
          <w:p w14:paraId="301985C1" w14:textId="77777777" w:rsidR="001663EF" w:rsidRDefault="001663EF" w:rsidP="00FA0960">
            <w:pPr>
              <w:spacing w:after="0" w:line="360" w:lineRule="exact"/>
              <w:rPr>
                <w:rFonts w:asciiTheme="minorEastAsia" w:hAnsiTheme="minorEastAsia"/>
              </w:rPr>
            </w:pPr>
          </w:p>
          <w:p w14:paraId="025DA5C0" w14:textId="77777777" w:rsidR="001663EF" w:rsidRDefault="001663EF" w:rsidP="00FA0960">
            <w:pPr>
              <w:spacing w:after="0" w:line="360" w:lineRule="exact"/>
              <w:rPr>
                <w:rFonts w:asciiTheme="minorEastAsia" w:hAnsiTheme="minorEastAsia"/>
              </w:rPr>
            </w:pPr>
          </w:p>
          <w:p w14:paraId="379425DA" w14:textId="77777777" w:rsidR="001663EF" w:rsidRPr="00403D6C" w:rsidRDefault="001663EF" w:rsidP="00FA0960">
            <w:pPr>
              <w:spacing w:after="0" w:line="360" w:lineRule="exact"/>
              <w:rPr>
                <w:rFonts w:asciiTheme="minorEastAsia" w:hAnsiTheme="minorEastAsia"/>
              </w:rPr>
            </w:pPr>
          </w:p>
          <w:p w14:paraId="5FB012D9" w14:textId="77777777" w:rsidR="00206769" w:rsidRPr="00403D6C" w:rsidRDefault="00206769" w:rsidP="00FA0960">
            <w:pPr>
              <w:spacing w:after="0" w:line="360" w:lineRule="exact"/>
              <w:rPr>
                <w:rFonts w:asciiTheme="minorEastAsia" w:hAnsiTheme="minorEastAsia" w:cs="Arial"/>
                <w:shd w:val="clear" w:color="auto" w:fill="FFFFFF"/>
              </w:rPr>
            </w:pPr>
            <w:r w:rsidRPr="00403D6C">
              <w:rPr>
                <w:rFonts w:asciiTheme="minorEastAsia" w:hAnsiTheme="minorEastAsia" w:hint="eastAsia"/>
              </w:rPr>
              <w:lastRenderedPageBreak/>
              <w:sym w:font="Wingdings 2" w:char="F0AA"/>
            </w:r>
            <w:r w:rsidRPr="00403D6C">
              <w:rPr>
                <w:rFonts w:asciiTheme="minorEastAsia" w:hAnsiTheme="minorEastAsia" w:hint="eastAsia"/>
              </w:rPr>
              <w:t>【</w:t>
            </w:r>
            <w:r w:rsidRPr="00403D6C">
              <w:rPr>
                <w:rFonts w:asciiTheme="minorEastAsia" w:hAnsiTheme="minorEastAsia" w:hint="eastAsia"/>
                <w:b/>
              </w:rPr>
              <w:t>賽席爾</w:t>
            </w:r>
            <w:r w:rsidRPr="00403D6C">
              <w:rPr>
                <w:rFonts w:asciiTheme="minorEastAsia" w:hAnsiTheme="minorEastAsia"/>
                <w:b/>
              </w:rPr>
              <w:t>Seychelles</w:t>
            </w:r>
            <w:r w:rsidRPr="00403D6C">
              <w:rPr>
                <w:rFonts w:asciiTheme="minorEastAsia" w:hAnsiTheme="minorEastAsia" w:hint="eastAsia"/>
              </w:rPr>
              <w:t>】：</w:t>
            </w:r>
            <w:r w:rsidRPr="00403D6C">
              <w:rPr>
                <w:rFonts w:asciiTheme="minorEastAsia" w:hAnsiTheme="minorEastAsia" w:cs="Arial"/>
                <w:shd w:val="clear" w:color="auto" w:fill="FFFFFF"/>
              </w:rPr>
              <w:t>位於</w:t>
            </w:r>
            <w:hyperlink r:id="rId198" w:tooltip="南部非洲" w:history="1">
              <w:r w:rsidRPr="00403D6C">
                <w:rPr>
                  <w:rStyle w:val="ab"/>
                  <w:rFonts w:asciiTheme="minorEastAsia" w:hAnsiTheme="minorEastAsia" w:cs="Arial"/>
                  <w:color w:val="auto"/>
                  <w:shd w:val="clear" w:color="auto" w:fill="FFFFFF"/>
                </w:rPr>
                <w:t>南非</w:t>
              </w:r>
            </w:hyperlink>
            <w:r w:rsidRPr="00403D6C">
              <w:rPr>
                <w:rFonts w:asciiTheme="minorEastAsia" w:hAnsiTheme="minorEastAsia" w:cs="Arial"/>
                <w:shd w:val="clear" w:color="auto" w:fill="FFFFFF"/>
              </w:rPr>
              <w:t>東部，</w:t>
            </w:r>
            <w:hyperlink r:id="rId199" w:tooltip="印度洋" w:history="1">
              <w:r w:rsidRPr="00403D6C">
                <w:rPr>
                  <w:rStyle w:val="ab"/>
                  <w:rFonts w:asciiTheme="minorEastAsia" w:hAnsiTheme="minorEastAsia" w:cs="Arial"/>
                  <w:color w:val="auto"/>
                  <w:shd w:val="clear" w:color="auto" w:fill="FFFFFF"/>
                </w:rPr>
                <w:t>印度洋</w:t>
              </w:r>
            </w:hyperlink>
            <w:r w:rsidRPr="00403D6C">
              <w:rPr>
                <w:rFonts w:asciiTheme="minorEastAsia" w:hAnsiTheme="minorEastAsia" w:cs="Arial"/>
                <w:shd w:val="clear" w:color="auto" w:fill="FFFFFF"/>
              </w:rPr>
              <w:t>中西部一個群島國家。為</w:t>
            </w:r>
            <w:hyperlink r:id="rId200" w:tooltip="大英國協" w:history="1">
              <w:r w:rsidRPr="00403D6C">
                <w:rPr>
                  <w:rStyle w:val="ab"/>
                  <w:rFonts w:asciiTheme="minorEastAsia" w:hAnsiTheme="minorEastAsia" w:cs="Arial"/>
                  <w:color w:val="auto"/>
                  <w:shd w:val="clear" w:color="auto" w:fill="FFFFFF"/>
                </w:rPr>
                <w:t>大英國協</w:t>
              </w:r>
            </w:hyperlink>
            <w:r w:rsidRPr="00403D6C">
              <w:rPr>
                <w:rFonts w:asciiTheme="minorEastAsia" w:hAnsiTheme="minorEastAsia" w:cs="Arial"/>
                <w:shd w:val="clear" w:color="auto" w:fill="FFFFFF"/>
              </w:rPr>
              <w:t>成員國。首都</w:t>
            </w:r>
            <w:hyperlink r:id="rId201" w:tooltip="維多利亞港 (塞席爾)" w:history="1">
              <w:r w:rsidRPr="00403D6C">
                <w:rPr>
                  <w:rStyle w:val="ab"/>
                  <w:rFonts w:asciiTheme="minorEastAsia" w:hAnsiTheme="minorEastAsia" w:cs="Arial"/>
                  <w:color w:val="auto"/>
                  <w:shd w:val="clear" w:color="auto" w:fill="FFFFFF"/>
                </w:rPr>
                <w:t>維多利亞港</w:t>
              </w:r>
            </w:hyperlink>
            <w:r w:rsidRPr="00403D6C">
              <w:rPr>
                <w:rFonts w:asciiTheme="minorEastAsia" w:hAnsiTheme="minorEastAsia" w:cs="Arial"/>
                <w:shd w:val="clear" w:color="auto" w:fill="FFFFFF"/>
              </w:rPr>
              <w:t>。</w:t>
            </w:r>
            <w:r w:rsidRPr="00403D6C">
              <w:rPr>
                <w:rFonts w:asciiTheme="minorEastAsia" w:hAnsiTheme="minorEastAsia" w:cs="Arial"/>
              </w:rPr>
              <w:t> </w:t>
            </w:r>
            <w:r w:rsidRPr="00403D6C">
              <w:rPr>
                <w:rStyle w:val="notranslate"/>
                <w:rFonts w:asciiTheme="minorEastAsia" w:hAnsiTheme="minorEastAsia" w:cs="Arial"/>
              </w:rPr>
              <w:t>全境半數地區為自然保護區，享有“旅遊者天堂”的美譽。</w:t>
            </w:r>
          </w:p>
          <w:p w14:paraId="00CFF44A" w14:textId="47CD491E" w:rsidR="00206769" w:rsidRPr="00403D6C" w:rsidRDefault="00206769" w:rsidP="00795550">
            <w:pPr>
              <w:spacing w:after="0" w:line="360" w:lineRule="exact"/>
              <w:ind w:firstLineChars="100" w:firstLine="240"/>
              <w:rPr>
                <w:rFonts w:asciiTheme="minorEastAsia" w:hAnsiTheme="minorEastAsia" w:cs="Arial"/>
                <w:shd w:val="clear" w:color="auto" w:fill="FFFFFF"/>
              </w:rPr>
            </w:pPr>
            <w:r w:rsidRPr="00403D6C">
              <w:rPr>
                <w:rFonts w:asciiTheme="minorEastAsia" w:hAnsiTheme="minorEastAsia"/>
              </w:rPr>
              <w:t>塞</w:t>
            </w:r>
            <w:r w:rsidR="00795550">
              <w:rPr>
                <w:rFonts w:asciiTheme="minorEastAsia" w:hAnsiTheme="minorEastAsia" w:hint="eastAsia"/>
              </w:rPr>
              <w:t>席</w:t>
            </w:r>
            <w:r w:rsidRPr="00403D6C">
              <w:rPr>
                <w:rFonts w:asciiTheme="minorEastAsia" w:hAnsiTheme="minorEastAsia"/>
              </w:rPr>
              <w:t>爾經濟不發達，工農業基礎非常薄弱，一般人民以農漁為業，並養有許多家禽家</w:t>
            </w:r>
            <w:r w:rsidRPr="00403D6C">
              <w:rPr>
                <w:rFonts w:asciiTheme="minorEastAsia" w:hAnsiTheme="minorEastAsia" w:hint="eastAsia"/>
              </w:rPr>
              <w:t xml:space="preserve">  </w:t>
            </w:r>
            <w:r w:rsidRPr="00403D6C">
              <w:rPr>
                <w:rFonts w:asciiTheme="minorEastAsia" w:hAnsiTheme="minorEastAsia"/>
              </w:rPr>
              <w:t>畜。 </w:t>
            </w:r>
            <w:r w:rsidRPr="00403D6C">
              <w:rPr>
                <w:rFonts w:asciiTheme="minorEastAsia" w:hAnsiTheme="minorEastAsia" w:cs="Arial"/>
                <w:shd w:val="clear" w:color="auto" w:fill="FFFFFF"/>
              </w:rPr>
              <w:t>國內沒有工業，礦業也很少，一般人民以農漁為業，並養有許多家禽家畜。它的外銷產品主要是</w:t>
            </w:r>
            <w:hyperlink r:id="rId202" w:tooltip="椰乾（頁面不存在）" w:history="1">
              <w:r w:rsidRPr="00403D6C">
                <w:rPr>
                  <w:rStyle w:val="ab"/>
                  <w:rFonts w:asciiTheme="minorEastAsia" w:hAnsiTheme="minorEastAsia" w:cs="Arial"/>
                  <w:color w:val="auto"/>
                  <w:shd w:val="clear" w:color="auto" w:fill="FFFFFF"/>
                </w:rPr>
                <w:t>椰乾</w:t>
              </w:r>
            </w:hyperlink>
            <w:r w:rsidRPr="00403D6C">
              <w:rPr>
                <w:rFonts w:asciiTheme="minorEastAsia" w:hAnsiTheme="minorEastAsia" w:cs="Arial"/>
                <w:shd w:val="clear" w:color="auto" w:fill="FFFFFF"/>
              </w:rPr>
              <w:t>，以及</w:t>
            </w:r>
            <w:hyperlink r:id="rId203" w:tooltip="肉桂樹（頁面不存在）" w:history="1">
              <w:r w:rsidRPr="00403D6C">
                <w:rPr>
                  <w:rStyle w:val="ab"/>
                  <w:rFonts w:asciiTheme="minorEastAsia" w:hAnsiTheme="minorEastAsia" w:cs="Arial"/>
                  <w:color w:val="auto"/>
                  <w:shd w:val="clear" w:color="auto" w:fill="FFFFFF"/>
                </w:rPr>
                <w:t>肉桂樹</w:t>
              </w:r>
            </w:hyperlink>
            <w:r w:rsidRPr="00403D6C">
              <w:rPr>
                <w:rFonts w:asciiTheme="minorEastAsia" w:hAnsiTheme="minorEastAsia" w:cs="Arial"/>
                <w:shd w:val="clear" w:color="auto" w:fill="FFFFFF"/>
              </w:rPr>
              <w:t>油，另外還有一些香料豆、龜甲、椰殼纖維、</w:t>
            </w:r>
            <w:hyperlink r:id="rId204" w:tooltip="薄荷" w:history="1">
              <w:r w:rsidRPr="00403D6C">
                <w:rPr>
                  <w:rStyle w:val="ab"/>
                  <w:rFonts w:asciiTheme="minorEastAsia" w:hAnsiTheme="minorEastAsia" w:cs="Arial"/>
                  <w:color w:val="auto"/>
                  <w:shd w:val="clear" w:color="auto" w:fill="FFFFFF"/>
                </w:rPr>
                <w:t>薄荷</w:t>
              </w:r>
            </w:hyperlink>
            <w:r w:rsidRPr="00403D6C">
              <w:rPr>
                <w:rFonts w:asciiTheme="minorEastAsia" w:hAnsiTheme="minorEastAsia" w:cs="Arial"/>
                <w:shd w:val="clear" w:color="auto" w:fill="FFFFFF"/>
              </w:rPr>
              <w:t>、鹹魚、海產和蔬菜等。其他方面的國家收入，就大部份靠入境觀光客的消費。這個島國的日常用品，多靠國外輸入，但是消費量並不多。</w:t>
            </w:r>
            <w:r w:rsidRPr="00403D6C">
              <w:rPr>
                <w:rStyle w:val="notranslate"/>
                <w:rFonts w:asciiTheme="minorEastAsia" w:hAnsiTheme="minorEastAsia" w:cs="Arial"/>
              </w:rPr>
              <w:t>其他方面的國家收入，大部分是依賴入境觀光客的消費。</w:t>
            </w:r>
            <w:r w:rsidRPr="00403D6C">
              <w:rPr>
                <w:rFonts w:asciiTheme="minorEastAsia" w:hAnsiTheme="minorEastAsia" w:cs="Arial"/>
              </w:rPr>
              <w:t> </w:t>
            </w:r>
          </w:p>
          <w:p w14:paraId="6A5724CB" w14:textId="77777777" w:rsidR="00795550" w:rsidRDefault="00206769" w:rsidP="00FA0960">
            <w:pPr>
              <w:pStyle w:val="2"/>
              <w:shd w:val="clear" w:color="auto" w:fill="FFFFFF"/>
              <w:spacing w:before="0" w:after="0" w:line="360" w:lineRule="exact"/>
              <w:rPr>
                <w:rStyle w:val="notranslate"/>
                <w:rFonts w:asciiTheme="minorEastAsia" w:eastAsiaTheme="minorEastAsia" w:hAnsiTheme="minorEastAsia"/>
                <w:color w:val="000000"/>
                <w:sz w:val="24"/>
                <w:szCs w:val="24"/>
              </w:rPr>
            </w:pPr>
            <w:r w:rsidRPr="00403D6C">
              <w:rPr>
                <w:rStyle w:val="notranslate"/>
                <w:rFonts w:asciiTheme="minorEastAsia" w:eastAsiaTheme="minorEastAsia" w:hAnsiTheme="minorEastAsia" w:hint="eastAsia"/>
                <w:color w:val="000000"/>
                <w:sz w:val="24"/>
                <w:szCs w:val="24"/>
              </w:rPr>
              <w:t xml:space="preserve">  </w:t>
            </w:r>
          </w:p>
          <w:p w14:paraId="44DB6C1C" w14:textId="297AE2AF" w:rsidR="00206769" w:rsidRPr="00403D6C" w:rsidRDefault="00206769" w:rsidP="00FA0960">
            <w:pPr>
              <w:pStyle w:val="2"/>
              <w:shd w:val="clear" w:color="auto" w:fill="FFFFFF"/>
              <w:spacing w:before="0" w:after="0" w:line="360" w:lineRule="exact"/>
              <w:rPr>
                <w:rFonts w:asciiTheme="minorEastAsia" w:eastAsiaTheme="minorEastAsia" w:hAnsiTheme="minorEastAsia"/>
                <w:bCs/>
                <w:color w:val="000000"/>
                <w:sz w:val="24"/>
                <w:szCs w:val="24"/>
              </w:rPr>
            </w:pPr>
            <w:r w:rsidRPr="00403D6C">
              <w:rPr>
                <w:rStyle w:val="notranslate"/>
                <w:rFonts w:asciiTheme="minorEastAsia" w:eastAsiaTheme="minorEastAsia" w:hAnsiTheme="minorEastAsia" w:hint="eastAsia"/>
                <w:color w:val="000000"/>
                <w:sz w:val="24"/>
                <w:szCs w:val="24"/>
              </w:rPr>
              <w:t>歷史沿革</w:t>
            </w:r>
          </w:p>
          <w:p w14:paraId="30CF54FA" w14:textId="77777777" w:rsidR="00206769" w:rsidRDefault="00206769" w:rsidP="00FA0960">
            <w:pPr>
              <w:shd w:val="clear" w:color="auto" w:fill="FFFFFF"/>
              <w:spacing w:after="0" w:line="360" w:lineRule="exact"/>
              <w:rPr>
                <w:rFonts w:asciiTheme="minorEastAsia" w:hAnsiTheme="minorEastAsia" w:cs="Arial"/>
                <w:color w:val="333333"/>
              </w:rPr>
            </w:pPr>
            <w:r w:rsidRPr="00403D6C">
              <w:rPr>
                <w:rStyle w:val="notranslate"/>
                <w:rFonts w:asciiTheme="minorEastAsia" w:hAnsiTheme="minorEastAsia" w:cs="Arial"/>
                <w:color w:val="333333"/>
              </w:rPr>
              <w:t>16世紀，葡萄牙人曾到此地，取名"七姊妹島"。</w:t>
            </w:r>
            <w:r w:rsidRPr="00403D6C">
              <w:rPr>
                <w:rFonts w:asciiTheme="minorEastAsia" w:hAnsiTheme="minorEastAsia" w:cs="Arial"/>
                <w:color w:val="333333"/>
              </w:rPr>
              <w:t> </w:t>
            </w:r>
            <w:r w:rsidRPr="00403D6C">
              <w:rPr>
                <w:rStyle w:val="notranslate"/>
                <w:rFonts w:asciiTheme="minorEastAsia" w:hAnsiTheme="minorEastAsia" w:cs="Arial"/>
                <w:color w:val="333333"/>
              </w:rPr>
              <w:t>1756年法國占領，並以"塞舌爾" 命名。</w:t>
            </w:r>
            <w:r w:rsidRPr="00403D6C">
              <w:rPr>
                <w:rFonts w:asciiTheme="minorEastAsia" w:hAnsiTheme="minorEastAsia" w:cs="Arial"/>
                <w:color w:val="333333"/>
              </w:rPr>
              <w:t> </w:t>
            </w:r>
            <w:r w:rsidRPr="00403D6C">
              <w:rPr>
                <w:rStyle w:val="notranslate"/>
                <w:rFonts w:asciiTheme="minorEastAsia" w:hAnsiTheme="minorEastAsia" w:cs="Arial"/>
                <w:color w:val="333333"/>
              </w:rPr>
              <w:t>1794年，英國取代法國。</w:t>
            </w:r>
            <w:r w:rsidRPr="00403D6C">
              <w:rPr>
                <w:rFonts w:asciiTheme="minorEastAsia" w:hAnsiTheme="minorEastAsia" w:cs="Arial"/>
                <w:color w:val="333333"/>
              </w:rPr>
              <w:t> </w:t>
            </w:r>
            <w:r w:rsidRPr="00403D6C">
              <w:rPr>
                <w:rStyle w:val="notranslate"/>
                <w:rFonts w:asciiTheme="minorEastAsia" w:hAnsiTheme="minorEastAsia" w:cs="Arial"/>
                <w:color w:val="333333"/>
              </w:rPr>
              <w:t>後英、法多次易手，輪流佔領。</w:t>
            </w:r>
            <w:r w:rsidRPr="00403D6C">
              <w:rPr>
                <w:rFonts w:asciiTheme="minorEastAsia" w:hAnsiTheme="minorEastAsia" w:cs="Arial"/>
                <w:color w:val="333333"/>
              </w:rPr>
              <w:t> </w:t>
            </w:r>
            <w:r w:rsidRPr="00403D6C">
              <w:rPr>
                <w:rStyle w:val="notranslate"/>
                <w:rFonts w:asciiTheme="minorEastAsia" w:hAnsiTheme="minorEastAsia" w:cs="Arial"/>
                <w:color w:val="333333"/>
                <w:shd w:val="clear" w:color="auto" w:fill="E6ECF9"/>
              </w:rPr>
              <w:t>1814年，英法簽訂和約，塞舌爾成為</w:t>
            </w:r>
            <w:hyperlink r:id="rId205" w:tgtFrame="_blank" w:history="1">
              <w:r w:rsidRPr="00403D6C">
                <w:rPr>
                  <w:rStyle w:val="ab"/>
                  <w:rFonts w:asciiTheme="minorEastAsia" w:hAnsiTheme="minorEastAsia" w:cs="Arial"/>
                  <w:color w:val="136EC2"/>
                  <w:shd w:val="clear" w:color="auto" w:fill="E6ECF9"/>
                </w:rPr>
                <w:t>英國殖民地</w:t>
              </w:r>
            </w:hyperlink>
            <w:r w:rsidRPr="00403D6C">
              <w:rPr>
                <w:rStyle w:val="notranslate"/>
                <w:rFonts w:asciiTheme="minorEastAsia" w:hAnsiTheme="minorEastAsia" w:cs="Arial"/>
                <w:color w:val="333333"/>
                <w:shd w:val="clear" w:color="auto" w:fill="E6ECF9"/>
              </w:rPr>
              <w:t> ，歸英國在毛里求斯的殖民當局管轄。</w:t>
            </w:r>
            <w:r w:rsidRPr="00403D6C">
              <w:rPr>
                <w:rFonts w:asciiTheme="minorEastAsia" w:hAnsiTheme="minorEastAsia" w:cs="Arial"/>
                <w:color w:val="333333"/>
              </w:rPr>
              <w:t> </w:t>
            </w:r>
            <w:r w:rsidRPr="00403D6C">
              <w:rPr>
                <w:rStyle w:val="notranslate"/>
                <w:rFonts w:asciiTheme="minorEastAsia" w:hAnsiTheme="minorEastAsia" w:cs="Arial"/>
                <w:color w:val="333333"/>
              </w:rPr>
              <w:t>1903年改為英直轄殖民地。</w:t>
            </w:r>
            <w:r w:rsidRPr="00403D6C">
              <w:rPr>
                <w:rFonts w:asciiTheme="minorEastAsia" w:hAnsiTheme="minorEastAsia" w:cs="Arial"/>
                <w:color w:val="333333"/>
              </w:rPr>
              <w:t> </w:t>
            </w:r>
            <w:r w:rsidRPr="00403D6C">
              <w:rPr>
                <w:rStyle w:val="notranslate"/>
                <w:rFonts w:asciiTheme="minorEastAsia" w:hAnsiTheme="minorEastAsia" w:cs="Arial"/>
                <w:color w:val="3366CC"/>
                <w:vertAlign w:val="superscript"/>
              </w:rPr>
              <w:t>[1]</w:t>
            </w:r>
            <w:r w:rsidRPr="00403D6C">
              <w:rPr>
                <w:rFonts w:asciiTheme="minorEastAsia" w:hAnsiTheme="minorEastAsia" w:cs="Arial"/>
                <w:color w:val="333333"/>
              </w:rPr>
              <w:t> </w:t>
            </w:r>
            <w:r w:rsidRPr="00403D6C">
              <w:rPr>
                <w:rFonts w:asciiTheme="minorEastAsia" w:hAnsiTheme="minorEastAsia" w:cs="Arial"/>
                <w:color w:val="136EC2"/>
              </w:rPr>
              <w:t> </w:t>
            </w:r>
            <w:r w:rsidRPr="00403D6C">
              <w:rPr>
                <w:rFonts w:asciiTheme="minorEastAsia" w:hAnsiTheme="minorEastAsia" w:cs="Arial"/>
                <w:color w:val="333333"/>
              </w:rPr>
              <w:t> </w:t>
            </w:r>
            <w:r w:rsidRPr="00403D6C">
              <w:rPr>
                <w:rStyle w:val="notranslate"/>
                <w:rFonts w:asciiTheme="minorEastAsia" w:hAnsiTheme="minorEastAsia" w:cs="Arial"/>
                <w:color w:val="333333"/>
              </w:rPr>
              <w:t>1970年實行內部自治。</w:t>
            </w:r>
            <w:r w:rsidRPr="00403D6C">
              <w:rPr>
                <w:rFonts w:asciiTheme="minorEastAsia" w:hAnsiTheme="minorEastAsia" w:cs="Arial"/>
                <w:color w:val="333333"/>
              </w:rPr>
              <w:t> </w:t>
            </w:r>
            <w:r w:rsidRPr="00403D6C">
              <w:rPr>
                <w:rStyle w:val="notranslate"/>
                <w:rFonts w:asciiTheme="minorEastAsia" w:hAnsiTheme="minorEastAsia" w:cs="Arial"/>
                <w:color w:val="333333"/>
              </w:rPr>
              <w:t>1976年6月29日宣告獨立，成立塞舌爾共和國，仍留在英聯邦內。</w:t>
            </w:r>
            <w:r w:rsidRPr="00403D6C">
              <w:rPr>
                <w:rFonts w:asciiTheme="minorEastAsia" w:hAnsiTheme="minorEastAsia" w:cs="Arial"/>
                <w:color w:val="333333"/>
              </w:rPr>
              <w:t> </w:t>
            </w:r>
          </w:p>
          <w:p w14:paraId="1B42E5AD" w14:textId="77777777" w:rsidR="00795550" w:rsidRPr="00403D6C" w:rsidRDefault="00795550" w:rsidP="00FA0960">
            <w:pPr>
              <w:shd w:val="clear" w:color="auto" w:fill="FFFFFF"/>
              <w:spacing w:after="0" w:line="360" w:lineRule="exact"/>
              <w:rPr>
                <w:rFonts w:asciiTheme="minorEastAsia" w:hAnsiTheme="minorEastAsia" w:cs="Arial"/>
                <w:color w:val="333333"/>
              </w:rPr>
            </w:pPr>
          </w:p>
          <w:p w14:paraId="1CFBC1DB" w14:textId="77777777" w:rsidR="00206769" w:rsidRPr="00403D6C" w:rsidRDefault="00206769" w:rsidP="00FA0960">
            <w:pPr>
              <w:pStyle w:val="a8"/>
              <w:numPr>
                <w:ilvl w:val="0"/>
                <w:numId w:val="16"/>
              </w:numPr>
              <w:spacing w:after="0" w:line="360" w:lineRule="exact"/>
              <w:ind w:leftChars="0" w:left="0" w:firstLine="0"/>
              <w:rPr>
                <w:rFonts w:asciiTheme="minorEastAsia" w:hAnsiTheme="minorEastAsia"/>
              </w:rPr>
            </w:pPr>
            <w:r w:rsidRPr="00403D6C">
              <w:rPr>
                <w:rFonts w:asciiTheme="minorEastAsia" w:hAnsiTheme="minorEastAsia" w:cs="Arial"/>
                <w:shd w:val="clear" w:color="auto" w:fill="F8F9FA"/>
              </w:rPr>
              <w:t>國土面積：445平方公里（</w:t>
            </w:r>
            <w:hyperlink r:id="rId206" w:history="1">
              <w:r w:rsidRPr="00403D6C">
                <w:rPr>
                  <w:rStyle w:val="ab"/>
                  <w:rFonts w:asciiTheme="minorEastAsia" w:hAnsiTheme="minorEastAsia" w:cs="Arial"/>
                  <w:color w:val="auto"/>
                  <w:shd w:val="clear" w:color="auto" w:fill="F8F9FA"/>
                </w:rPr>
                <w:t>世界第198名</w:t>
              </w:r>
            </w:hyperlink>
            <w:r w:rsidRPr="00403D6C">
              <w:rPr>
                <w:rFonts w:asciiTheme="minorEastAsia" w:hAnsiTheme="minorEastAsia"/>
              </w:rPr>
              <w:t>）</w:t>
            </w:r>
          </w:p>
          <w:p w14:paraId="0148A988" w14:textId="77777777" w:rsidR="00206769" w:rsidRPr="00403D6C" w:rsidRDefault="00206769" w:rsidP="00FA0960">
            <w:pPr>
              <w:pStyle w:val="a8"/>
              <w:numPr>
                <w:ilvl w:val="0"/>
                <w:numId w:val="16"/>
              </w:numPr>
              <w:spacing w:after="0" w:line="360" w:lineRule="exact"/>
              <w:ind w:leftChars="0" w:left="0" w:firstLine="0"/>
              <w:rPr>
                <w:rFonts w:asciiTheme="minorEastAsia" w:hAnsiTheme="minorEastAsia"/>
              </w:rPr>
            </w:pPr>
            <w:r w:rsidRPr="00403D6C">
              <w:rPr>
                <w:rFonts w:asciiTheme="minorEastAsia" w:hAnsiTheme="minorEastAsia" w:cs="Arial"/>
              </w:rPr>
              <w:t>總人口：90,024人（</w:t>
            </w:r>
            <w:hyperlink r:id="rId207" w:tooltip="國家人口列表" w:history="1">
              <w:r w:rsidRPr="00403D6C">
                <w:rPr>
                  <w:rStyle w:val="ab"/>
                  <w:rFonts w:asciiTheme="minorEastAsia" w:hAnsiTheme="minorEastAsia" w:cs="Arial"/>
                  <w:color w:val="auto"/>
                </w:rPr>
                <w:t>世界第195名</w:t>
              </w:r>
            </w:hyperlink>
            <w:r w:rsidRPr="00403D6C">
              <w:rPr>
                <w:rFonts w:asciiTheme="minorEastAsia" w:hAnsiTheme="minorEastAsia" w:cs="Arial" w:hint="eastAsia"/>
              </w:rPr>
              <w:t>，</w:t>
            </w:r>
            <w:hyperlink r:id="rId208" w:tooltip="2012年" w:history="1">
              <w:r w:rsidRPr="00403D6C">
                <w:rPr>
                  <w:rStyle w:val="ab"/>
                  <w:rFonts w:asciiTheme="minorEastAsia" w:hAnsiTheme="minorEastAsia" w:cs="Arial"/>
                  <w:color w:val="auto"/>
                </w:rPr>
                <w:t>2012年</w:t>
              </w:r>
            </w:hyperlink>
            <w:r w:rsidRPr="00403D6C">
              <w:rPr>
                <w:rFonts w:asciiTheme="minorEastAsia" w:hAnsiTheme="minorEastAsia" w:cs="Arial"/>
              </w:rPr>
              <w:t>估計）</w:t>
            </w:r>
          </w:p>
          <w:p w14:paraId="5B9C7802" w14:textId="4ADF2251" w:rsidR="00206769" w:rsidRPr="00403D6C" w:rsidRDefault="00206769" w:rsidP="00FA0960">
            <w:pPr>
              <w:pStyle w:val="Web"/>
              <w:numPr>
                <w:ilvl w:val="0"/>
                <w:numId w:val="16"/>
              </w:numPr>
              <w:shd w:val="clear" w:color="auto" w:fill="F8F9FA"/>
              <w:spacing w:before="0" w:beforeAutospacing="0" w:after="0" w:afterAutospacing="0" w:line="360" w:lineRule="exact"/>
              <w:ind w:left="0" w:firstLine="0"/>
              <w:rPr>
                <w:rFonts w:asciiTheme="minorEastAsia" w:hAnsiTheme="minorEastAsia" w:cs="Arial"/>
              </w:rPr>
            </w:pPr>
            <w:hyperlink r:id="rId209" w:tooltip="國內生產總值" w:history="1">
              <w:r w:rsidRPr="00403D6C">
                <w:rPr>
                  <w:rStyle w:val="ab"/>
                  <w:rFonts w:asciiTheme="minorEastAsia" w:hAnsiTheme="minorEastAsia" w:cs="Arial"/>
                  <w:b/>
                  <w:bCs/>
                  <w:color w:val="auto"/>
                </w:rPr>
                <w:t>國內生產總值</w:t>
              </w:r>
            </w:hyperlink>
            <w:r w:rsidRPr="00403D6C">
              <w:rPr>
                <w:rFonts w:asciiTheme="minorEastAsia" w:hAnsiTheme="minorEastAsia" w:cs="Arial"/>
                <w:b/>
                <w:bCs/>
              </w:rPr>
              <w:t>（</w:t>
            </w:r>
            <w:hyperlink r:id="rId210" w:tooltip="購買力平價" w:history="1">
              <w:r w:rsidRPr="00403D6C">
                <w:rPr>
                  <w:rStyle w:val="ab"/>
                  <w:rFonts w:asciiTheme="minorEastAsia" w:hAnsiTheme="minorEastAsia" w:cs="Arial"/>
                  <w:b/>
                  <w:bCs/>
                  <w:color w:val="auto"/>
                </w:rPr>
                <w:t>購買力平價</w:t>
              </w:r>
            </w:hyperlink>
            <w:r w:rsidR="008F6DB3" w:rsidRPr="00403D6C">
              <w:rPr>
                <w:rFonts w:asciiTheme="minorEastAsia" w:hAnsiTheme="minorEastAsia" w:hint="eastAsia"/>
              </w:rPr>
              <w:t>PPP</w:t>
            </w:r>
            <w:r w:rsidRPr="00403D6C">
              <w:rPr>
                <w:rFonts w:asciiTheme="minorEastAsia" w:hAnsiTheme="minorEastAsia" w:cs="Arial"/>
                <w:b/>
                <w:bCs/>
              </w:rPr>
              <w:t>）</w:t>
            </w:r>
            <w:r w:rsidRPr="00403D6C">
              <w:rPr>
                <w:rFonts w:asciiTheme="minorEastAsia" w:hAnsiTheme="minorEastAsia" w:cs="Arial"/>
              </w:rPr>
              <w:t> 人均：</w:t>
            </w:r>
            <w:r w:rsidR="00146466" w:rsidRPr="00403D6C">
              <w:rPr>
                <w:rFonts w:asciiTheme="minorEastAsia" w:hAnsiTheme="minorEastAsia" w:cs="Arial" w:hint="eastAsia"/>
              </w:rPr>
              <w:t>39662</w:t>
            </w:r>
            <w:r w:rsidRPr="00403D6C">
              <w:rPr>
                <w:rFonts w:asciiTheme="minorEastAsia" w:hAnsiTheme="minorEastAsia" w:cs="Arial"/>
              </w:rPr>
              <w:t>美元</w:t>
            </w:r>
            <w:hyperlink r:id="rId211" w:anchor="cite_note-imf2-1" w:history="1">
              <w:r w:rsidRPr="00403D6C">
                <w:rPr>
                  <w:rStyle w:val="ab"/>
                  <w:rFonts w:asciiTheme="minorEastAsia" w:hAnsiTheme="minorEastAsia" w:cs="Arial"/>
                  <w:color w:val="auto"/>
                  <w:vertAlign w:val="superscript"/>
                </w:rPr>
                <w:t>[1]</w:t>
              </w:r>
            </w:hyperlink>
            <w:r w:rsidRPr="00403D6C">
              <w:rPr>
                <w:rFonts w:asciiTheme="minorEastAsia" w:hAnsiTheme="minorEastAsia" w:cs="Arial"/>
              </w:rPr>
              <w:t>（第</w:t>
            </w:r>
            <w:r w:rsidR="00D477A8" w:rsidRPr="00403D6C">
              <w:rPr>
                <w:rFonts w:asciiTheme="minorEastAsia" w:hAnsiTheme="minorEastAsia" w:cs="Arial" w:hint="eastAsia"/>
              </w:rPr>
              <w:t xml:space="preserve">  </w:t>
            </w:r>
            <w:r w:rsidRPr="00403D6C">
              <w:rPr>
                <w:rFonts w:asciiTheme="minorEastAsia" w:hAnsiTheme="minorEastAsia" w:cs="Arial"/>
              </w:rPr>
              <w:t>名</w:t>
            </w:r>
            <w:r w:rsidRPr="00403D6C">
              <w:rPr>
                <w:rFonts w:asciiTheme="minorEastAsia" w:hAnsiTheme="minorEastAsia" w:cs="Arial" w:hint="eastAsia"/>
              </w:rPr>
              <w:t>，</w:t>
            </w:r>
            <w:hyperlink r:id="rId212" w:tooltip="2016年" w:history="1">
              <w:r w:rsidRPr="00403D6C">
                <w:rPr>
                  <w:rStyle w:val="ab"/>
                  <w:rFonts w:asciiTheme="minorEastAsia" w:hAnsiTheme="minorEastAsia" w:cs="Arial"/>
                  <w:color w:val="auto"/>
                </w:rPr>
                <w:t>20</w:t>
              </w:r>
              <w:r w:rsidR="00146466" w:rsidRPr="00403D6C">
                <w:rPr>
                  <w:rStyle w:val="ab"/>
                  <w:rFonts w:asciiTheme="minorEastAsia" w:hAnsiTheme="minorEastAsia" w:cs="Arial" w:hint="eastAsia"/>
                  <w:color w:val="auto"/>
                </w:rPr>
                <w:t>23</w:t>
              </w:r>
              <w:r w:rsidRPr="00403D6C">
                <w:rPr>
                  <w:rStyle w:val="ab"/>
                  <w:rFonts w:asciiTheme="minorEastAsia" w:hAnsiTheme="minorEastAsia" w:cs="Arial"/>
                  <w:color w:val="auto"/>
                </w:rPr>
                <w:t>年</w:t>
              </w:r>
            </w:hyperlink>
            <w:r w:rsidRPr="00403D6C">
              <w:rPr>
                <w:rFonts w:asciiTheme="minorEastAsia" w:hAnsiTheme="minorEastAsia" w:cs="Arial"/>
              </w:rPr>
              <w:t>估計）</w:t>
            </w:r>
          </w:p>
          <w:p w14:paraId="1CB4C803" w14:textId="07582443" w:rsidR="00206769" w:rsidRPr="00403D6C" w:rsidRDefault="00206769" w:rsidP="00FA0960">
            <w:pPr>
              <w:pStyle w:val="Web"/>
              <w:numPr>
                <w:ilvl w:val="0"/>
                <w:numId w:val="16"/>
              </w:numPr>
              <w:spacing w:before="0" w:beforeAutospacing="0" w:after="0" w:afterAutospacing="0" w:line="360" w:lineRule="exact"/>
              <w:ind w:left="0" w:firstLine="0"/>
              <w:rPr>
                <w:rFonts w:asciiTheme="minorEastAsia" w:hAnsiTheme="minorEastAsia" w:cs="Arial"/>
              </w:rPr>
            </w:pPr>
            <w:hyperlink r:id="rId213" w:tooltip="國內生產總值" w:history="1">
              <w:r w:rsidRPr="00403D6C">
                <w:rPr>
                  <w:rStyle w:val="ab"/>
                  <w:rFonts w:asciiTheme="minorEastAsia" w:hAnsiTheme="minorEastAsia" w:cs="Arial"/>
                  <w:b/>
                  <w:bCs/>
                  <w:color w:val="auto"/>
                </w:rPr>
                <w:t>國內生產總值</w:t>
              </w:r>
            </w:hyperlink>
            <w:r w:rsidRPr="00403D6C">
              <w:rPr>
                <w:rFonts w:asciiTheme="minorEastAsia" w:hAnsiTheme="minorEastAsia" w:cs="Arial"/>
                <w:b/>
                <w:bCs/>
              </w:rPr>
              <w:t>（國際匯率）</w:t>
            </w:r>
            <w:r w:rsidRPr="00403D6C">
              <w:rPr>
                <w:rFonts w:asciiTheme="minorEastAsia" w:hAnsiTheme="minorEastAsia" w:cs="Arial" w:hint="eastAsia"/>
                <w:b/>
                <w:bCs/>
              </w:rPr>
              <w:t xml:space="preserve">  </w:t>
            </w:r>
            <w:r w:rsidRPr="00403D6C">
              <w:rPr>
                <w:rFonts w:asciiTheme="minorEastAsia" w:hAnsiTheme="minorEastAsia" w:cs="Arial"/>
              </w:rPr>
              <w:t>人均：1</w:t>
            </w:r>
            <w:r w:rsidR="00D477A8" w:rsidRPr="00403D6C">
              <w:rPr>
                <w:rFonts w:asciiTheme="minorEastAsia" w:hAnsiTheme="minorEastAsia" w:cs="Arial" w:hint="eastAsia"/>
              </w:rPr>
              <w:t>7692</w:t>
            </w:r>
            <w:r w:rsidRPr="00403D6C">
              <w:rPr>
                <w:rFonts w:asciiTheme="minorEastAsia" w:hAnsiTheme="minorEastAsia" w:cs="Arial"/>
              </w:rPr>
              <w:t>美元</w:t>
            </w:r>
            <w:hyperlink r:id="rId214" w:anchor="cite_note-imf2-1" w:history="1">
              <w:r w:rsidRPr="00403D6C">
                <w:rPr>
                  <w:rStyle w:val="ab"/>
                  <w:rFonts w:asciiTheme="minorEastAsia" w:hAnsiTheme="minorEastAsia" w:cs="Arial"/>
                  <w:color w:val="auto"/>
                  <w:vertAlign w:val="superscript"/>
                </w:rPr>
                <w:t>[1]</w:t>
              </w:r>
            </w:hyperlink>
            <w:r w:rsidRPr="00403D6C">
              <w:rPr>
                <w:rFonts w:asciiTheme="minorEastAsia" w:hAnsiTheme="minorEastAsia" w:cs="Arial"/>
              </w:rPr>
              <w:t>（第</w:t>
            </w:r>
            <w:r w:rsidR="00D477A8" w:rsidRPr="00403D6C">
              <w:rPr>
                <w:rFonts w:asciiTheme="minorEastAsia" w:hAnsiTheme="minorEastAsia" w:cs="Arial" w:hint="eastAsia"/>
              </w:rPr>
              <w:t xml:space="preserve">  </w:t>
            </w:r>
            <w:r w:rsidRPr="00403D6C">
              <w:rPr>
                <w:rFonts w:asciiTheme="minorEastAsia" w:hAnsiTheme="minorEastAsia" w:cs="Arial"/>
              </w:rPr>
              <w:t>名</w:t>
            </w:r>
            <w:r w:rsidRPr="00403D6C">
              <w:rPr>
                <w:rFonts w:asciiTheme="minorEastAsia" w:hAnsiTheme="minorEastAsia" w:cs="Arial" w:hint="eastAsia"/>
              </w:rPr>
              <w:t>，</w:t>
            </w:r>
            <w:hyperlink r:id="rId215" w:tooltip="2016年" w:history="1">
              <w:r w:rsidRPr="00403D6C">
                <w:rPr>
                  <w:rStyle w:val="ab"/>
                  <w:rFonts w:asciiTheme="minorEastAsia" w:hAnsiTheme="minorEastAsia" w:cs="Arial"/>
                  <w:color w:val="auto"/>
                </w:rPr>
                <w:t>20</w:t>
              </w:r>
              <w:r w:rsidR="00D477A8" w:rsidRPr="00403D6C">
                <w:rPr>
                  <w:rStyle w:val="ab"/>
                  <w:rFonts w:asciiTheme="minorEastAsia" w:hAnsiTheme="minorEastAsia" w:cs="Arial" w:hint="eastAsia"/>
                  <w:color w:val="auto"/>
                </w:rPr>
                <w:t>22</w:t>
              </w:r>
              <w:r w:rsidRPr="00403D6C">
                <w:rPr>
                  <w:rStyle w:val="ab"/>
                  <w:rFonts w:asciiTheme="minorEastAsia" w:hAnsiTheme="minorEastAsia" w:cs="Arial"/>
                  <w:color w:val="auto"/>
                </w:rPr>
                <w:t>年</w:t>
              </w:r>
            </w:hyperlink>
            <w:r w:rsidRPr="00403D6C">
              <w:rPr>
                <w:rFonts w:asciiTheme="minorEastAsia" w:hAnsiTheme="minorEastAsia" w:cs="Arial"/>
              </w:rPr>
              <w:t>估計）</w:t>
            </w:r>
          </w:p>
          <w:p w14:paraId="15A3FB54" w14:textId="77777777" w:rsidR="008C33DC" w:rsidRPr="00403D6C" w:rsidRDefault="008C33DC" w:rsidP="00FA0960">
            <w:pPr>
              <w:spacing w:after="0" w:line="360" w:lineRule="exact"/>
              <w:rPr>
                <w:rFonts w:asciiTheme="minorEastAsia" w:hAnsiTheme="minorEastAsia"/>
                <w:bCs/>
              </w:rPr>
            </w:pPr>
          </w:p>
          <w:p w14:paraId="508241B8" w14:textId="77777777" w:rsidR="005E3E5A" w:rsidRDefault="005E3E5A" w:rsidP="00FA0960">
            <w:pPr>
              <w:spacing w:after="0" w:line="360" w:lineRule="exact"/>
              <w:rPr>
                <w:rFonts w:asciiTheme="minorEastAsia" w:hAnsiTheme="minorEastAsia"/>
                <w:bCs/>
              </w:rPr>
            </w:pPr>
          </w:p>
          <w:p w14:paraId="5BC68637" w14:textId="77777777" w:rsidR="00B148C0" w:rsidRDefault="00B148C0" w:rsidP="00FA0960">
            <w:pPr>
              <w:spacing w:after="0" w:line="360" w:lineRule="exact"/>
              <w:rPr>
                <w:rFonts w:asciiTheme="minorEastAsia" w:hAnsiTheme="minorEastAsia"/>
                <w:bCs/>
              </w:rPr>
            </w:pPr>
          </w:p>
          <w:p w14:paraId="2D7CF5EB" w14:textId="77777777" w:rsidR="00B148C0" w:rsidRDefault="00B148C0" w:rsidP="00FA0960">
            <w:pPr>
              <w:spacing w:after="0" w:line="360" w:lineRule="exact"/>
              <w:rPr>
                <w:rFonts w:asciiTheme="minorEastAsia" w:hAnsiTheme="minorEastAsia"/>
                <w:bCs/>
              </w:rPr>
            </w:pPr>
          </w:p>
          <w:p w14:paraId="5FE6609C" w14:textId="77777777" w:rsidR="00B148C0" w:rsidRDefault="00B148C0" w:rsidP="00FA0960">
            <w:pPr>
              <w:spacing w:after="0" w:line="360" w:lineRule="exact"/>
              <w:rPr>
                <w:rFonts w:asciiTheme="minorEastAsia" w:hAnsiTheme="minorEastAsia"/>
                <w:bCs/>
              </w:rPr>
            </w:pPr>
          </w:p>
          <w:p w14:paraId="58F481C5" w14:textId="77777777" w:rsidR="00B148C0" w:rsidRDefault="00B148C0" w:rsidP="00FA0960">
            <w:pPr>
              <w:spacing w:after="0" w:line="360" w:lineRule="exact"/>
              <w:rPr>
                <w:rFonts w:asciiTheme="minorEastAsia" w:hAnsiTheme="minorEastAsia"/>
                <w:bCs/>
              </w:rPr>
            </w:pPr>
          </w:p>
          <w:p w14:paraId="5E528DA2" w14:textId="77777777" w:rsidR="00B148C0" w:rsidRDefault="00B148C0" w:rsidP="00FA0960">
            <w:pPr>
              <w:spacing w:after="0" w:line="360" w:lineRule="exact"/>
              <w:rPr>
                <w:rFonts w:asciiTheme="minorEastAsia" w:hAnsiTheme="minorEastAsia"/>
                <w:bCs/>
              </w:rPr>
            </w:pPr>
          </w:p>
          <w:p w14:paraId="2F30C2C2" w14:textId="77777777" w:rsidR="00B148C0" w:rsidRDefault="00B148C0" w:rsidP="00FA0960">
            <w:pPr>
              <w:spacing w:after="0" w:line="360" w:lineRule="exact"/>
              <w:rPr>
                <w:rFonts w:asciiTheme="minorEastAsia" w:hAnsiTheme="minorEastAsia"/>
                <w:bCs/>
              </w:rPr>
            </w:pPr>
          </w:p>
          <w:p w14:paraId="7A010413" w14:textId="77777777" w:rsidR="00B148C0" w:rsidRDefault="00B148C0" w:rsidP="00FA0960">
            <w:pPr>
              <w:spacing w:after="0" w:line="360" w:lineRule="exact"/>
              <w:rPr>
                <w:rFonts w:asciiTheme="minorEastAsia" w:hAnsiTheme="minorEastAsia"/>
                <w:bCs/>
              </w:rPr>
            </w:pPr>
          </w:p>
          <w:p w14:paraId="4D3C7F6C" w14:textId="77777777" w:rsidR="00B148C0" w:rsidRDefault="00B148C0" w:rsidP="00FA0960">
            <w:pPr>
              <w:spacing w:after="0" w:line="360" w:lineRule="exact"/>
              <w:rPr>
                <w:rFonts w:asciiTheme="minorEastAsia" w:hAnsiTheme="minorEastAsia"/>
                <w:bCs/>
              </w:rPr>
            </w:pPr>
          </w:p>
          <w:p w14:paraId="53DE3EF1" w14:textId="77777777" w:rsidR="00B148C0" w:rsidRDefault="00B148C0" w:rsidP="00FA0960">
            <w:pPr>
              <w:spacing w:after="0" w:line="360" w:lineRule="exact"/>
              <w:rPr>
                <w:rFonts w:asciiTheme="minorEastAsia" w:hAnsiTheme="minorEastAsia"/>
                <w:bCs/>
              </w:rPr>
            </w:pPr>
          </w:p>
          <w:p w14:paraId="73916BEE" w14:textId="77777777" w:rsidR="00B148C0" w:rsidRDefault="00B148C0" w:rsidP="00FA0960">
            <w:pPr>
              <w:spacing w:after="0" w:line="360" w:lineRule="exact"/>
              <w:rPr>
                <w:rFonts w:asciiTheme="minorEastAsia" w:hAnsiTheme="minorEastAsia"/>
                <w:bCs/>
              </w:rPr>
            </w:pPr>
          </w:p>
          <w:p w14:paraId="247B223A" w14:textId="77777777" w:rsidR="00B148C0" w:rsidRDefault="00B148C0" w:rsidP="00FA0960">
            <w:pPr>
              <w:spacing w:after="0" w:line="360" w:lineRule="exact"/>
              <w:rPr>
                <w:rFonts w:asciiTheme="minorEastAsia" w:hAnsiTheme="minorEastAsia"/>
                <w:bCs/>
              </w:rPr>
            </w:pPr>
          </w:p>
          <w:p w14:paraId="0BFC5636" w14:textId="77777777" w:rsidR="00B148C0" w:rsidRDefault="00B148C0" w:rsidP="00FA0960">
            <w:pPr>
              <w:spacing w:after="0" w:line="360" w:lineRule="exact"/>
              <w:rPr>
                <w:rFonts w:asciiTheme="minorEastAsia" w:hAnsiTheme="minorEastAsia"/>
                <w:bCs/>
              </w:rPr>
            </w:pPr>
          </w:p>
          <w:p w14:paraId="6906F0BD" w14:textId="77777777" w:rsidR="00B148C0" w:rsidRDefault="00B148C0" w:rsidP="00FA0960">
            <w:pPr>
              <w:spacing w:after="0" w:line="360" w:lineRule="exact"/>
              <w:rPr>
                <w:rFonts w:asciiTheme="minorEastAsia" w:hAnsiTheme="minorEastAsia"/>
                <w:bCs/>
              </w:rPr>
            </w:pPr>
          </w:p>
          <w:p w14:paraId="3E4A6920" w14:textId="77777777" w:rsidR="00B148C0" w:rsidRDefault="00B148C0" w:rsidP="00FA0960">
            <w:pPr>
              <w:spacing w:after="0" w:line="360" w:lineRule="exact"/>
              <w:rPr>
                <w:rFonts w:asciiTheme="minorEastAsia" w:hAnsiTheme="minorEastAsia"/>
                <w:bCs/>
              </w:rPr>
            </w:pPr>
          </w:p>
          <w:p w14:paraId="3D41F10D" w14:textId="77777777" w:rsidR="00B148C0" w:rsidRDefault="00B148C0" w:rsidP="00FA0960">
            <w:pPr>
              <w:spacing w:after="0" w:line="360" w:lineRule="exact"/>
              <w:rPr>
                <w:rFonts w:asciiTheme="minorEastAsia" w:hAnsiTheme="minorEastAsia"/>
                <w:bCs/>
              </w:rPr>
            </w:pPr>
          </w:p>
          <w:p w14:paraId="37166B27" w14:textId="77777777" w:rsidR="00B148C0" w:rsidRDefault="00B148C0" w:rsidP="00FA0960">
            <w:pPr>
              <w:spacing w:after="0" w:line="360" w:lineRule="exact"/>
              <w:rPr>
                <w:rFonts w:asciiTheme="minorEastAsia" w:hAnsiTheme="minorEastAsia"/>
                <w:bCs/>
              </w:rPr>
            </w:pPr>
          </w:p>
          <w:p w14:paraId="56815211" w14:textId="77777777" w:rsidR="00B148C0" w:rsidRDefault="00B148C0" w:rsidP="00FA0960">
            <w:pPr>
              <w:spacing w:after="0" w:line="360" w:lineRule="exact"/>
              <w:rPr>
                <w:rFonts w:asciiTheme="minorEastAsia" w:hAnsiTheme="minorEastAsia"/>
                <w:bCs/>
              </w:rPr>
            </w:pPr>
          </w:p>
          <w:p w14:paraId="274D8F12" w14:textId="763EC32A" w:rsidR="00B148C0" w:rsidRPr="00403D6C" w:rsidRDefault="00B148C0" w:rsidP="00FA0960">
            <w:pPr>
              <w:spacing w:after="0" w:line="360" w:lineRule="exact"/>
              <w:rPr>
                <w:rFonts w:asciiTheme="minorEastAsia" w:hAnsiTheme="minorEastAsia"/>
                <w:bCs/>
              </w:rPr>
            </w:pPr>
          </w:p>
        </w:tc>
      </w:tr>
      <w:tr w:rsidR="009B1A6B" w14:paraId="4B64A121" w14:textId="77777777" w:rsidTr="007C41B2">
        <w:tc>
          <w:tcPr>
            <w:tcW w:w="720" w:type="dxa"/>
          </w:tcPr>
          <w:p w14:paraId="7FC3B118" w14:textId="77777777" w:rsidR="009B1A6B" w:rsidRDefault="009B1A6B" w:rsidP="00916468">
            <w:pPr>
              <w:pStyle w:val="a9"/>
              <w:spacing w:line="400" w:lineRule="exact"/>
              <w:jc w:val="center"/>
              <w:rPr>
                <w:rFonts w:ascii="新細明體" w:hAnsi="新細明體"/>
                <w:b/>
              </w:rPr>
            </w:pPr>
          </w:p>
        </w:tc>
        <w:tc>
          <w:tcPr>
            <w:tcW w:w="78" w:type="dxa"/>
          </w:tcPr>
          <w:p w14:paraId="116DD6CA" w14:textId="77777777" w:rsidR="009B1A6B" w:rsidRDefault="009B1A6B" w:rsidP="00916468">
            <w:pPr>
              <w:pStyle w:val="a9"/>
              <w:spacing w:line="400" w:lineRule="exact"/>
              <w:jc w:val="center"/>
              <w:rPr>
                <w:rFonts w:ascii="細明體" w:eastAsia="細明體"/>
                <w:b/>
              </w:rPr>
            </w:pPr>
          </w:p>
        </w:tc>
        <w:tc>
          <w:tcPr>
            <w:tcW w:w="9822" w:type="dxa"/>
          </w:tcPr>
          <w:p w14:paraId="5127962D" w14:textId="2F7B309D" w:rsidR="007D455C" w:rsidRPr="00403D6C" w:rsidRDefault="007D455C"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w:t>
            </w:r>
            <w:r w:rsidRPr="00403D6C">
              <w:rPr>
                <w:rFonts w:asciiTheme="minorEastAsia" w:hAnsiTheme="minorEastAsia" w:hint="eastAsia"/>
              </w:rPr>
              <w:t>飯店內</w:t>
            </w:r>
          </w:p>
          <w:p w14:paraId="1F6AD7CA" w14:textId="77777777" w:rsidR="008C33DC" w:rsidRDefault="007D455C" w:rsidP="00213DA8">
            <w:pPr>
              <w:spacing w:after="0" w:line="360" w:lineRule="exact"/>
              <w:rPr>
                <w:rFonts w:asciiTheme="minorEastAsia" w:hAnsiTheme="minorEastAsia" w:cs="Arial"/>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cs="Arial"/>
              </w:rPr>
              <w:t>CONSTANCE EPHELIA RESORT &amp; SPA 5*或同級</w:t>
            </w:r>
          </w:p>
          <w:p w14:paraId="3DD5BA9B" w14:textId="73199301" w:rsidR="00B148C0" w:rsidRPr="00403D6C" w:rsidRDefault="00B148C0" w:rsidP="00213DA8">
            <w:pPr>
              <w:spacing w:after="0" w:line="360" w:lineRule="exact"/>
              <w:rPr>
                <w:rFonts w:asciiTheme="minorEastAsia" w:hAnsiTheme="minorEastAsia" w:cs="Arial"/>
              </w:rPr>
            </w:pPr>
          </w:p>
        </w:tc>
      </w:tr>
      <w:tr w:rsidR="00916468" w14:paraId="274D8F18" w14:textId="77777777" w:rsidTr="007C41B2">
        <w:tc>
          <w:tcPr>
            <w:tcW w:w="720" w:type="dxa"/>
          </w:tcPr>
          <w:p w14:paraId="274D8F14" w14:textId="4F80DF7D" w:rsidR="00916468" w:rsidRDefault="006363D7" w:rsidP="00916468">
            <w:pPr>
              <w:pStyle w:val="a9"/>
              <w:spacing w:line="400" w:lineRule="exact"/>
              <w:jc w:val="center"/>
              <w:rPr>
                <w:rFonts w:ascii="新細明體" w:hAnsi="新細明體"/>
                <w:b/>
              </w:rPr>
            </w:pPr>
            <w:r w:rsidRPr="0019665D">
              <w:rPr>
                <w:rFonts w:ascii="新細明體" w:hAnsi="新細明體" w:hint="eastAsia"/>
                <w:b/>
                <w:sz w:val="18"/>
                <w:szCs w:val="18"/>
              </w:rPr>
              <w:lastRenderedPageBreak/>
              <w:t>第</w:t>
            </w:r>
            <w:r w:rsidR="00213DA8">
              <w:rPr>
                <w:rFonts w:ascii="新細明體" w:hAnsi="新細明體" w:hint="eastAsia"/>
                <w:b/>
                <w:sz w:val="18"/>
                <w:szCs w:val="18"/>
              </w:rPr>
              <w:t>21</w:t>
            </w:r>
            <w:r w:rsidRPr="0019665D">
              <w:rPr>
                <w:rFonts w:ascii="新細明體" w:hAnsi="新細明體" w:hint="eastAsia"/>
                <w:b/>
                <w:sz w:val="18"/>
                <w:szCs w:val="18"/>
              </w:rPr>
              <w:t>天</w:t>
            </w:r>
          </w:p>
        </w:tc>
        <w:tc>
          <w:tcPr>
            <w:tcW w:w="78" w:type="dxa"/>
          </w:tcPr>
          <w:p w14:paraId="274D8F15" w14:textId="77777777" w:rsidR="00916468" w:rsidRDefault="00916468" w:rsidP="00916468">
            <w:pPr>
              <w:pStyle w:val="a9"/>
              <w:spacing w:line="400" w:lineRule="exact"/>
              <w:jc w:val="center"/>
              <w:rPr>
                <w:rFonts w:ascii="細明體" w:eastAsia="細明體"/>
                <w:b/>
              </w:rPr>
            </w:pPr>
          </w:p>
        </w:tc>
        <w:tc>
          <w:tcPr>
            <w:tcW w:w="9822" w:type="dxa"/>
          </w:tcPr>
          <w:p w14:paraId="7ED4C424" w14:textId="77777777" w:rsidR="00795550" w:rsidRDefault="00AC2ACF" w:rsidP="00FA0960">
            <w:pPr>
              <w:spacing w:after="0" w:line="360" w:lineRule="exact"/>
              <w:rPr>
                <w:rFonts w:asciiTheme="minorEastAsia" w:hAnsiTheme="minorEastAsia" w:cs="Arial"/>
                <w:b/>
                <w:bCs/>
                <w:spacing w:val="30"/>
              </w:rPr>
            </w:pPr>
            <w:r w:rsidRPr="00403D6C">
              <w:rPr>
                <w:rFonts w:asciiTheme="minorEastAsia" w:hAnsiTheme="minorEastAsia" w:cs="Arial"/>
                <w:b/>
                <w:bCs/>
                <w:spacing w:val="30"/>
              </w:rPr>
              <w:t>馬</w:t>
            </w:r>
            <w:r w:rsidRPr="00403D6C">
              <w:rPr>
                <w:rFonts w:asciiTheme="minorEastAsia" w:hAnsiTheme="minorEastAsia" w:cs="Arial" w:hint="eastAsia"/>
                <w:b/>
                <w:bCs/>
                <w:spacing w:val="30"/>
              </w:rPr>
              <w:t>埃</w:t>
            </w:r>
            <w:r w:rsidRPr="00403D6C">
              <w:rPr>
                <w:rFonts w:asciiTheme="minorEastAsia" w:hAnsiTheme="minorEastAsia" w:cs="Arial"/>
                <w:b/>
                <w:bCs/>
                <w:spacing w:val="30"/>
              </w:rPr>
              <w:t>島</w:t>
            </w:r>
            <w:r w:rsidRPr="00403D6C">
              <w:rPr>
                <w:rFonts w:asciiTheme="minorEastAsia" w:hAnsiTheme="minorEastAsia" w:cs="Arial" w:hint="eastAsia"/>
                <w:b/>
                <w:bCs/>
                <w:spacing w:val="30"/>
              </w:rPr>
              <w:t>M</w:t>
            </w:r>
            <w:r w:rsidRPr="00403D6C">
              <w:rPr>
                <w:rFonts w:asciiTheme="minorEastAsia" w:hAnsiTheme="minorEastAsia" w:cs="Arial"/>
                <w:b/>
                <w:bCs/>
                <w:spacing w:val="30"/>
              </w:rPr>
              <w:t>ahe</w:t>
            </w:r>
            <w:r w:rsidRPr="00403D6C">
              <w:rPr>
                <w:rFonts w:asciiTheme="minorEastAsia" w:hAnsiTheme="minorEastAsia" w:cs="Arial" w:hint="eastAsia"/>
                <w:b/>
                <w:bCs/>
                <w:spacing w:val="30"/>
              </w:rPr>
              <w:t xml:space="preserve"> </w:t>
            </w:r>
            <w:r w:rsidRPr="00403D6C">
              <w:rPr>
                <w:rFonts w:asciiTheme="minorEastAsia" w:hAnsiTheme="minorEastAsia"/>
                <w:b/>
                <w:bCs/>
                <w:spacing w:val="30"/>
                <w:kern w:val="36"/>
              </w:rPr>
              <w:t>Island</w:t>
            </w:r>
            <w:r w:rsidRPr="00403D6C">
              <w:rPr>
                <w:rFonts w:asciiTheme="minorEastAsia" w:hAnsiTheme="minorEastAsia" w:hint="eastAsia"/>
                <w:b/>
              </w:rPr>
              <w:t>－</w:t>
            </w:r>
            <w:r w:rsidRPr="00403D6C">
              <w:rPr>
                <w:rFonts w:asciiTheme="minorEastAsia" w:hAnsiTheme="minorEastAsia"/>
                <w:b/>
                <w:noProof/>
              </w:rPr>
              <w:drawing>
                <wp:inline distT="0" distB="0" distL="0" distR="0" wp14:anchorId="142B45C2" wp14:editId="5B1FDF1E">
                  <wp:extent cx="333375" cy="123825"/>
                  <wp:effectExtent l="0" t="0" r="9525" b="9525"/>
                  <wp:docPr id="18" name="圖片 18"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j03504690000[1]"/>
                          <pic:cNvPicPr>
                            <a:picLocks noChangeAspect="1" noChangeArrowheads="1"/>
                          </pic:cNvPicPr>
                        </pic:nvPicPr>
                        <pic:blipFill>
                          <a:blip r:embed="rId216">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403D6C">
              <w:rPr>
                <w:rFonts w:asciiTheme="minorEastAsia" w:hAnsiTheme="minorEastAsia" w:hint="eastAsia"/>
                <w:b/>
              </w:rPr>
              <w:t>－</w:t>
            </w:r>
            <w:r w:rsidRPr="00403D6C">
              <w:rPr>
                <w:rFonts w:asciiTheme="minorEastAsia" w:hAnsiTheme="minorEastAsia"/>
                <w:b/>
                <w:bCs/>
                <w:spacing w:val="30"/>
                <w:kern w:val="36"/>
              </w:rPr>
              <w:t>普拉斯林島Praslin Island</w:t>
            </w:r>
            <w:r w:rsidRPr="00403D6C">
              <w:rPr>
                <w:rFonts w:asciiTheme="minorEastAsia" w:hAnsiTheme="minorEastAsia" w:hint="eastAsia"/>
                <w:b/>
              </w:rPr>
              <w:t>－</w:t>
            </w:r>
            <w:r w:rsidRPr="00403D6C">
              <w:rPr>
                <w:rFonts w:asciiTheme="minorEastAsia" w:hAnsiTheme="minorEastAsia"/>
                <w:b/>
                <w:noProof/>
              </w:rPr>
              <w:drawing>
                <wp:inline distT="0" distB="0" distL="0" distR="0" wp14:anchorId="70BF7237" wp14:editId="7B8D8C88">
                  <wp:extent cx="333375" cy="123825"/>
                  <wp:effectExtent l="0" t="0" r="9525" b="9525"/>
                  <wp:docPr id="19" name="圖片 19"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j03504690000[1]"/>
                          <pic:cNvPicPr>
                            <a:picLocks noChangeAspect="1" noChangeArrowheads="1"/>
                          </pic:cNvPicPr>
                        </pic:nvPicPr>
                        <pic:blipFill>
                          <a:blip r:embed="rId216">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403D6C">
              <w:rPr>
                <w:rFonts w:asciiTheme="minorEastAsia" w:hAnsiTheme="minorEastAsia" w:hint="eastAsia"/>
                <w:b/>
              </w:rPr>
              <w:t>－</w:t>
            </w:r>
            <w:r w:rsidRPr="00403D6C">
              <w:rPr>
                <w:rFonts w:asciiTheme="minorEastAsia" w:hAnsiTheme="minorEastAsia" w:cs="Arial"/>
                <w:b/>
                <w:bCs/>
                <w:spacing w:val="30"/>
              </w:rPr>
              <w:t>拉迪格島</w:t>
            </w:r>
          </w:p>
          <w:p w14:paraId="59C8C2E7" w14:textId="05EA0BD6" w:rsidR="00206769" w:rsidRDefault="00AC2ACF" w:rsidP="00FA0960">
            <w:pPr>
              <w:spacing w:after="0" w:line="360" w:lineRule="exact"/>
              <w:rPr>
                <w:rFonts w:asciiTheme="minorEastAsia" w:hAnsiTheme="minorEastAsia" w:cs="Arial"/>
              </w:rPr>
            </w:pPr>
            <w:r w:rsidRPr="00403D6C">
              <w:rPr>
                <w:rFonts w:asciiTheme="minorEastAsia" w:hAnsiTheme="minorEastAsia" w:cs="Arial"/>
                <w:b/>
                <w:bCs/>
                <w:spacing w:val="30"/>
              </w:rPr>
              <w:t>La Digue Island</w:t>
            </w:r>
            <w:r w:rsidRPr="00403D6C">
              <w:rPr>
                <w:rFonts w:asciiTheme="minorEastAsia" w:hAnsiTheme="minorEastAsia" w:hint="eastAsia"/>
                <w:b/>
              </w:rPr>
              <w:t>－</w:t>
            </w:r>
            <w:r w:rsidRPr="00403D6C">
              <w:rPr>
                <w:rFonts w:asciiTheme="minorEastAsia" w:hAnsiTheme="minorEastAsia"/>
                <w:b/>
                <w:noProof/>
              </w:rPr>
              <w:drawing>
                <wp:inline distT="0" distB="0" distL="0" distR="0" wp14:anchorId="00553479" wp14:editId="5FCAAB32">
                  <wp:extent cx="333375" cy="123825"/>
                  <wp:effectExtent l="0" t="0" r="9525" b="9525"/>
                  <wp:docPr id="20" name="圖片 20" descr="MCj035046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Cj03504690000[1]"/>
                          <pic:cNvPicPr>
                            <a:picLocks noChangeAspect="1" noChangeArrowheads="1"/>
                          </pic:cNvPicPr>
                        </pic:nvPicPr>
                        <pic:blipFill>
                          <a:blip r:embed="rId216">
                            <a:lum bright="-24000"/>
                            <a:extLst>
                              <a:ext uri="{28A0092B-C50C-407E-A947-70E740481C1C}">
                                <a14:useLocalDpi xmlns:a14="http://schemas.microsoft.com/office/drawing/2010/main" val="0"/>
                              </a:ext>
                            </a:extLst>
                          </a:blip>
                          <a:srcRect/>
                          <a:stretch>
                            <a:fillRect/>
                          </a:stretch>
                        </pic:blipFill>
                        <pic:spPr bwMode="auto">
                          <a:xfrm rot="-21600000">
                            <a:off x="0" y="0"/>
                            <a:ext cx="333375" cy="123825"/>
                          </a:xfrm>
                          <a:prstGeom prst="rect">
                            <a:avLst/>
                          </a:prstGeom>
                          <a:noFill/>
                          <a:ln>
                            <a:noFill/>
                          </a:ln>
                        </pic:spPr>
                      </pic:pic>
                    </a:graphicData>
                  </a:graphic>
                </wp:inline>
              </w:drawing>
            </w:r>
            <w:r w:rsidRPr="00403D6C">
              <w:rPr>
                <w:rFonts w:asciiTheme="minorEastAsia" w:hAnsiTheme="minorEastAsia" w:hint="eastAsia"/>
                <w:b/>
              </w:rPr>
              <w:t>－</w:t>
            </w:r>
            <w:r w:rsidRPr="00403D6C">
              <w:rPr>
                <w:rFonts w:asciiTheme="minorEastAsia" w:hAnsiTheme="minorEastAsia" w:cs="Arial"/>
                <w:b/>
                <w:bCs/>
                <w:spacing w:val="30"/>
              </w:rPr>
              <w:t>馬</w:t>
            </w:r>
            <w:r w:rsidRPr="00403D6C">
              <w:rPr>
                <w:rFonts w:asciiTheme="minorEastAsia" w:hAnsiTheme="minorEastAsia" w:cs="Arial" w:hint="eastAsia"/>
                <w:b/>
                <w:bCs/>
                <w:spacing w:val="30"/>
              </w:rPr>
              <w:t>埃</w:t>
            </w:r>
            <w:r w:rsidRPr="00403D6C">
              <w:rPr>
                <w:rFonts w:asciiTheme="minorEastAsia" w:hAnsiTheme="minorEastAsia" w:cs="Arial"/>
                <w:b/>
                <w:bCs/>
                <w:spacing w:val="30"/>
              </w:rPr>
              <w:t>島</w:t>
            </w:r>
            <w:r w:rsidRPr="00403D6C">
              <w:rPr>
                <w:rFonts w:asciiTheme="minorEastAsia" w:hAnsiTheme="minorEastAsia" w:cs="Arial" w:hint="eastAsia"/>
                <w:b/>
                <w:bCs/>
                <w:spacing w:val="30"/>
              </w:rPr>
              <w:t>M</w:t>
            </w:r>
            <w:r w:rsidRPr="00403D6C">
              <w:rPr>
                <w:rFonts w:asciiTheme="minorEastAsia" w:hAnsiTheme="minorEastAsia" w:cs="Arial"/>
                <w:b/>
                <w:bCs/>
                <w:spacing w:val="30"/>
              </w:rPr>
              <w:t>ahe</w:t>
            </w:r>
            <w:r w:rsidRPr="00403D6C">
              <w:rPr>
                <w:rFonts w:asciiTheme="minorEastAsia" w:hAnsiTheme="minorEastAsia" w:cs="Arial" w:hint="eastAsia"/>
                <w:b/>
                <w:bCs/>
                <w:spacing w:val="30"/>
              </w:rPr>
              <w:t xml:space="preserve"> </w:t>
            </w:r>
            <w:r w:rsidRPr="00403D6C">
              <w:rPr>
                <w:rFonts w:asciiTheme="minorEastAsia" w:hAnsiTheme="minorEastAsia"/>
                <w:b/>
                <w:bCs/>
                <w:spacing w:val="30"/>
                <w:kern w:val="36"/>
              </w:rPr>
              <w:t>Island</w:t>
            </w:r>
            <w:r w:rsidRPr="00403D6C">
              <w:rPr>
                <w:rFonts w:asciiTheme="minorEastAsia" w:hAnsiTheme="minorEastAsia" w:cs="Arial" w:hint="eastAsia"/>
              </w:rPr>
              <w:t xml:space="preserve"> 【</w:t>
            </w:r>
            <w:r w:rsidRPr="00403D6C">
              <w:rPr>
                <w:rFonts w:asciiTheme="minorEastAsia" w:hAnsiTheme="minorEastAsia" w:hint="eastAsia"/>
                <w:b/>
              </w:rPr>
              <w:t>賽席爾</w:t>
            </w:r>
            <w:r w:rsidRPr="00403D6C">
              <w:rPr>
                <w:rFonts w:asciiTheme="minorEastAsia" w:hAnsiTheme="minorEastAsia"/>
                <w:b/>
              </w:rPr>
              <w:t>Seychelles</w:t>
            </w:r>
            <w:r w:rsidRPr="00403D6C">
              <w:rPr>
                <w:rFonts w:asciiTheme="minorEastAsia" w:hAnsiTheme="minorEastAsia" w:cs="Arial" w:hint="eastAsia"/>
              </w:rPr>
              <w:t>】</w:t>
            </w:r>
          </w:p>
          <w:p w14:paraId="274D8F17" w14:textId="1645D112" w:rsidR="00795550" w:rsidRPr="00403D6C" w:rsidRDefault="00795550" w:rsidP="00FA0960">
            <w:pPr>
              <w:spacing w:after="0" w:line="360" w:lineRule="exact"/>
              <w:rPr>
                <w:rFonts w:asciiTheme="minorEastAsia" w:hAnsiTheme="minorEastAsia" w:cs="Arial"/>
              </w:rPr>
            </w:pPr>
          </w:p>
        </w:tc>
      </w:tr>
      <w:tr w:rsidR="00916468" w14:paraId="274D8F23" w14:textId="77777777" w:rsidTr="007C41B2">
        <w:tc>
          <w:tcPr>
            <w:tcW w:w="720" w:type="dxa"/>
          </w:tcPr>
          <w:p w14:paraId="274D8F19" w14:textId="1803FC50" w:rsidR="00916468" w:rsidRPr="00955E67" w:rsidRDefault="00127F3B" w:rsidP="00916468">
            <w:pPr>
              <w:pStyle w:val="a9"/>
              <w:spacing w:line="400" w:lineRule="exact"/>
              <w:jc w:val="center"/>
              <w:rPr>
                <w:rFonts w:ascii="新細明體" w:hAnsi="新細明體"/>
                <w:b/>
              </w:rPr>
            </w:pPr>
            <w:r>
              <w:rPr>
                <w:rFonts w:ascii="新細明體" w:hAnsi="新細明體" w:hint="eastAsia"/>
                <w:b/>
              </w:rPr>
              <w:t>0</w:t>
            </w:r>
            <w:r w:rsidR="00AC2ACF">
              <w:rPr>
                <w:rFonts w:ascii="新細明體" w:hAnsi="新細明體" w:hint="eastAsia"/>
                <w:b/>
              </w:rPr>
              <w:t>6/22</w:t>
            </w:r>
          </w:p>
          <w:p w14:paraId="274D8F1A" w14:textId="10451550" w:rsidR="00916468" w:rsidRDefault="00916468" w:rsidP="00AC2ACF">
            <w:pPr>
              <w:pStyle w:val="a9"/>
              <w:spacing w:line="400" w:lineRule="exact"/>
              <w:jc w:val="center"/>
              <w:rPr>
                <w:rFonts w:ascii="新細明體" w:hAnsi="新細明體"/>
                <w:b/>
              </w:rPr>
            </w:pPr>
            <w:r w:rsidRPr="00955E67">
              <w:rPr>
                <w:rFonts w:ascii="新細明體" w:hAnsi="新細明體" w:hint="eastAsia"/>
                <w:b/>
              </w:rPr>
              <w:t>（</w:t>
            </w:r>
            <w:r w:rsidR="008C33DC">
              <w:rPr>
                <w:rFonts w:ascii="新細明體" w:hAnsi="新細明體" w:hint="eastAsia"/>
                <w:b/>
              </w:rPr>
              <w:t>一</w:t>
            </w:r>
            <w:r w:rsidRPr="00955E67">
              <w:rPr>
                <w:rFonts w:ascii="新細明體" w:hAnsi="新細明體" w:hint="eastAsia"/>
                <w:b/>
              </w:rPr>
              <w:t>）</w:t>
            </w:r>
          </w:p>
        </w:tc>
        <w:tc>
          <w:tcPr>
            <w:tcW w:w="78" w:type="dxa"/>
          </w:tcPr>
          <w:p w14:paraId="274D8F1B" w14:textId="77777777" w:rsidR="00916468" w:rsidRDefault="00916468" w:rsidP="00916468">
            <w:pPr>
              <w:pStyle w:val="a9"/>
              <w:spacing w:line="400" w:lineRule="exact"/>
              <w:jc w:val="center"/>
              <w:rPr>
                <w:rFonts w:ascii="細明體" w:eastAsia="細明體"/>
                <w:b/>
              </w:rPr>
            </w:pPr>
          </w:p>
        </w:tc>
        <w:tc>
          <w:tcPr>
            <w:tcW w:w="9822" w:type="dxa"/>
          </w:tcPr>
          <w:p w14:paraId="79A5EC1C" w14:textId="0BBFDA54" w:rsidR="00AC2ACF" w:rsidRDefault="00AC2ACF" w:rsidP="00FA0960">
            <w:pPr>
              <w:spacing w:after="0" w:line="360" w:lineRule="exact"/>
              <w:rPr>
                <w:rFonts w:asciiTheme="minorEastAsia" w:hAnsiTheme="minorEastAsia"/>
              </w:rPr>
            </w:pPr>
            <w:r w:rsidRPr="00403D6C">
              <w:rPr>
                <w:rFonts w:asciiTheme="minorEastAsia" w:hAnsiTheme="minorEastAsia" w:hint="eastAsia"/>
              </w:rPr>
              <w:sym w:font="Wingdings" w:char="F0A4"/>
            </w:r>
            <w:r w:rsidRPr="00403D6C">
              <w:rPr>
                <w:rFonts w:asciiTheme="minorEastAsia" w:hAnsiTheme="minorEastAsia" w:hint="eastAsia"/>
              </w:rPr>
              <w:t>今前往世界自然遺產</w:t>
            </w:r>
            <w:r w:rsidRPr="00403D6C">
              <w:rPr>
                <w:rFonts w:asciiTheme="minorEastAsia" w:hAnsiTheme="minorEastAsia"/>
              </w:rPr>
              <w:t>—</w:t>
            </w:r>
            <w:r w:rsidRPr="00403D6C">
              <w:rPr>
                <w:rFonts w:asciiTheme="minorEastAsia" w:hAnsiTheme="minorEastAsia" w:hint="eastAsia"/>
              </w:rPr>
              <w:t>五月谷和世界著名海灘</w:t>
            </w:r>
            <w:r w:rsidRPr="00403D6C">
              <w:rPr>
                <w:rFonts w:asciiTheme="minorEastAsia" w:hAnsiTheme="minorEastAsia"/>
              </w:rPr>
              <w:t>—</w:t>
            </w:r>
            <w:r w:rsidRPr="00403D6C">
              <w:rPr>
                <w:rFonts w:asciiTheme="minorEastAsia" w:hAnsiTheme="minorEastAsia" w:hint="eastAsia"/>
              </w:rPr>
              <w:t>拉齊奧海灘。中午乘船前往第</w:t>
            </w:r>
            <w:r w:rsidRPr="00403D6C">
              <w:rPr>
                <w:rFonts w:asciiTheme="minorEastAsia" w:hAnsiTheme="minorEastAsia"/>
              </w:rPr>
              <w:t>3</w:t>
            </w:r>
            <w:r w:rsidRPr="00403D6C">
              <w:rPr>
                <w:rFonts w:asciiTheme="minorEastAsia" w:hAnsiTheme="minorEastAsia" w:hint="eastAsia"/>
              </w:rPr>
              <w:t>大島</w:t>
            </w:r>
            <w:r w:rsidRPr="00403D6C">
              <w:rPr>
                <w:rFonts w:asciiTheme="minorEastAsia" w:hAnsiTheme="minorEastAsia"/>
              </w:rPr>
              <w:t>—</w:t>
            </w:r>
            <w:r w:rsidRPr="00403D6C">
              <w:rPr>
                <w:rFonts w:asciiTheme="minorEastAsia" w:hAnsiTheme="minorEastAsia" w:hint="eastAsia"/>
              </w:rPr>
              <w:t>拉迪格島遊覽。</w:t>
            </w:r>
          </w:p>
          <w:p w14:paraId="11A09AF1" w14:textId="77777777" w:rsidR="00795550" w:rsidRPr="00403D6C" w:rsidRDefault="00795550" w:rsidP="00FA0960">
            <w:pPr>
              <w:spacing w:after="0" w:line="360" w:lineRule="exact"/>
              <w:rPr>
                <w:rFonts w:asciiTheme="minorEastAsia" w:hAnsiTheme="minorEastAsia"/>
              </w:rPr>
            </w:pPr>
          </w:p>
          <w:p w14:paraId="6D5FE561" w14:textId="77777777" w:rsidR="00AC2ACF" w:rsidRPr="00403D6C" w:rsidRDefault="00AC2ACF" w:rsidP="00FA0960">
            <w:pPr>
              <w:spacing w:after="0" w:line="360" w:lineRule="exact"/>
              <w:rPr>
                <w:rFonts w:asciiTheme="minorEastAsia" w:hAnsiTheme="minorEastAsia"/>
              </w:rPr>
            </w:pPr>
            <w:r w:rsidRPr="00403D6C">
              <w:rPr>
                <w:rFonts w:asciiTheme="minorEastAsia" w:hAnsiTheme="minorEastAsia" w:hint="eastAsia"/>
              </w:rPr>
              <w:sym w:font="Wingdings" w:char="F0B5"/>
            </w:r>
            <w:r w:rsidRPr="00403D6C">
              <w:rPr>
                <w:rFonts w:asciiTheme="minorEastAsia" w:hAnsiTheme="minorEastAsia" w:hint="eastAsia"/>
                <w:b/>
              </w:rPr>
              <w:t>【</w:t>
            </w:r>
            <w:r w:rsidRPr="00403D6C">
              <w:rPr>
                <w:rFonts w:asciiTheme="minorEastAsia" w:hAnsiTheme="minorEastAsia" w:cs="新細明體" w:hint="eastAsia"/>
                <w:b/>
                <w:spacing w:val="15"/>
              </w:rPr>
              <w:t>瑪依谷地自然保護區(</w:t>
            </w:r>
            <w:r w:rsidRPr="00403D6C">
              <w:rPr>
                <w:rFonts w:asciiTheme="minorEastAsia" w:hAnsiTheme="minorEastAsia" w:hint="eastAsia"/>
                <w:b/>
              </w:rPr>
              <w:t>五月谷</w:t>
            </w:r>
            <w:r w:rsidRPr="00403D6C">
              <w:rPr>
                <w:rFonts w:asciiTheme="minorEastAsia" w:hAnsiTheme="minorEastAsia" w:cs="新細明體" w:hint="eastAsia"/>
                <w:b/>
                <w:spacing w:val="15"/>
              </w:rPr>
              <w:t>)Vallée de Mai—海椰子山谷</w:t>
            </w:r>
            <w:r w:rsidRPr="00403D6C">
              <w:rPr>
                <w:rFonts w:asciiTheme="minorEastAsia" w:hAnsiTheme="minorEastAsia" w:hint="eastAsia"/>
                <w:b/>
              </w:rPr>
              <w:t>】：</w:t>
            </w:r>
            <w:r w:rsidRPr="00403D6C">
              <w:rPr>
                <w:rFonts w:asciiTheme="minorEastAsia" w:hAnsiTheme="minorEastAsia" w:hint="eastAsia"/>
              </w:rPr>
              <w:t>位於塞席爾的第二大島普拉斯林島，是世界上最小的自然遺產，是世界上唯一生長有海椰子的原始棕櫚樹森林。</w:t>
            </w:r>
            <w:r w:rsidRPr="00403D6C">
              <w:rPr>
                <w:rFonts w:asciiTheme="minorEastAsia" w:hAnsiTheme="minorEastAsia" w:cs="新細明體" w:hint="eastAsia"/>
                <w:spacing w:val="15"/>
              </w:rPr>
              <w:t>在古老的海椰子森林哩，您將見證世界上最重的果實海椰子是如何生長的，當地的居民還會告訴您那些古老的傳說。</w:t>
            </w:r>
            <w:r w:rsidRPr="00403D6C">
              <w:rPr>
                <w:rFonts w:asciiTheme="minorEastAsia" w:hAnsiTheme="minorEastAsia" w:hint="eastAsia"/>
              </w:rPr>
              <w:t>海椰子公母異株，母椰子酷似女性的臀部，而公椰子的花酷似男性生殖器官。整個山谷生長有</w:t>
            </w:r>
            <w:r w:rsidRPr="00403D6C">
              <w:rPr>
                <w:rFonts w:asciiTheme="minorEastAsia" w:hAnsiTheme="minorEastAsia"/>
              </w:rPr>
              <w:t>7000</w:t>
            </w:r>
            <w:r w:rsidRPr="00403D6C">
              <w:rPr>
                <w:rFonts w:asciiTheme="minorEastAsia" w:hAnsiTheme="minorEastAsia" w:hint="eastAsia"/>
              </w:rPr>
              <w:t>多株海椰子和其他</w:t>
            </w:r>
            <w:r w:rsidRPr="00403D6C">
              <w:rPr>
                <w:rFonts w:asciiTheme="minorEastAsia" w:hAnsiTheme="minorEastAsia"/>
              </w:rPr>
              <w:t>5</w:t>
            </w:r>
            <w:r w:rsidRPr="00403D6C">
              <w:rPr>
                <w:rFonts w:asciiTheme="minorEastAsia" w:hAnsiTheme="minorEastAsia" w:hint="eastAsia"/>
              </w:rPr>
              <w:t>種塞席爾獨有的棕櫚樹，及山谷中獨有的黑鸚鵡。</w:t>
            </w:r>
            <w:r w:rsidRPr="00403D6C">
              <w:rPr>
                <w:rFonts w:asciiTheme="minorEastAsia" w:hAnsiTheme="minorEastAsia"/>
              </w:rPr>
              <w:t xml:space="preserve"> </w:t>
            </w:r>
            <w:r w:rsidRPr="00403D6C">
              <w:rPr>
                <w:rFonts w:asciiTheme="minorEastAsia" w:hAnsiTheme="minorEastAsia" w:hint="eastAsia"/>
              </w:rPr>
              <w:t>高大的棕櫚樹遮天蔽日，鳥兒清幽地鳴叫，空靈寂靜，仿佛讓人穿越到了恐龍生活的侏羅紀時代。五月谷也被稱為地球上的伊甸園。</w:t>
            </w:r>
          </w:p>
          <w:p w14:paraId="12EFBA25" w14:textId="77777777" w:rsidR="00AC2ACF" w:rsidRPr="00403D6C" w:rsidRDefault="00AC2ACF" w:rsidP="00FA0960">
            <w:pPr>
              <w:spacing w:after="0" w:line="360" w:lineRule="exact"/>
              <w:rPr>
                <w:rFonts w:asciiTheme="minorEastAsia" w:hAnsiTheme="minorEastAsia"/>
              </w:rPr>
            </w:pPr>
          </w:p>
          <w:p w14:paraId="11C4D351" w14:textId="77777777" w:rsidR="00AC2ACF" w:rsidRPr="00403D6C" w:rsidRDefault="00AC2ACF" w:rsidP="00FA0960">
            <w:pPr>
              <w:spacing w:after="0" w:line="360" w:lineRule="exact"/>
              <w:rPr>
                <w:rFonts w:asciiTheme="minorEastAsia" w:hAnsiTheme="minorEastAsia"/>
              </w:rPr>
            </w:pPr>
            <w:r w:rsidRPr="00403D6C">
              <w:rPr>
                <w:rFonts w:asciiTheme="minorEastAsia" w:hAnsiTheme="minorEastAsia" w:hint="eastAsia"/>
                <w:b/>
              </w:rPr>
              <w:t>☆【拉齊奧海灘】:</w:t>
            </w:r>
            <w:r w:rsidRPr="00403D6C">
              <w:rPr>
                <w:rFonts w:asciiTheme="minorEastAsia" w:hAnsiTheme="minorEastAsia" w:hint="eastAsia"/>
              </w:rPr>
              <w:t>普拉斯林島上最美的海灘，以其純淨的海水和結白的沙灘，幾次被列為世界最美的海灘之一。</w:t>
            </w:r>
          </w:p>
          <w:p w14:paraId="56BC50E3" w14:textId="77777777" w:rsidR="00AC2ACF" w:rsidRPr="00403D6C" w:rsidRDefault="00AC2ACF" w:rsidP="00FA0960">
            <w:pPr>
              <w:spacing w:after="0" w:line="360" w:lineRule="exact"/>
              <w:rPr>
                <w:rFonts w:asciiTheme="minorEastAsia" w:hAnsiTheme="minorEastAsia"/>
              </w:rPr>
            </w:pPr>
          </w:p>
          <w:p w14:paraId="1177EEAF" w14:textId="77777777" w:rsidR="00AC2ACF" w:rsidRPr="00403D6C" w:rsidRDefault="00AC2ACF" w:rsidP="00FA0960">
            <w:pPr>
              <w:spacing w:after="0" w:line="360" w:lineRule="exact"/>
              <w:rPr>
                <w:rFonts w:asciiTheme="minorEastAsia" w:hAnsiTheme="minorEastAsia"/>
              </w:rPr>
            </w:pPr>
            <w:r w:rsidRPr="00403D6C">
              <w:rPr>
                <w:rFonts w:asciiTheme="minorEastAsia" w:hAnsiTheme="minorEastAsia" w:hint="eastAsia"/>
              </w:rPr>
              <w:t>◎</w:t>
            </w:r>
            <w:r w:rsidRPr="00403D6C">
              <w:rPr>
                <w:rFonts w:asciiTheme="minorEastAsia" w:hAnsiTheme="minorEastAsia" w:hint="eastAsia"/>
                <w:b/>
              </w:rPr>
              <w:t>【拉迪格島</w:t>
            </w:r>
            <w:r w:rsidRPr="00403D6C">
              <w:rPr>
                <w:rFonts w:asciiTheme="minorEastAsia" w:hAnsiTheme="minorEastAsia" w:cs="Arial"/>
                <w:b/>
                <w:bCs/>
                <w:spacing w:val="30"/>
              </w:rPr>
              <w:t>La Digue Island</w:t>
            </w:r>
            <w:r w:rsidRPr="00403D6C">
              <w:rPr>
                <w:rFonts w:asciiTheme="minorEastAsia" w:hAnsiTheme="minorEastAsia" w:hint="eastAsia"/>
                <w:b/>
              </w:rPr>
              <w:t>】</w:t>
            </w:r>
            <w:r w:rsidRPr="00403D6C">
              <w:rPr>
                <w:rFonts w:asciiTheme="minorEastAsia" w:hAnsiTheme="minorEastAsia" w:hint="eastAsia"/>
              </w:rPr>
              <w:t>：被“孤獨星球”評為世界</w:t>
            </w:r>
            <w:r w:rsidRPr="00403D6C">
              <w:rPr>
                <w:rFonts w:asciiTheme="minorEastAsia" w:hAnsiTheme="minorEastAsia"/>
              </w:rPr>
              <w:t>50</w:t>
            </w:r>
            <w:r w:rsidRPr="00403D6C">
              <w:rPr>
                <w:rFonts w:asciiTheme="minorEastAsia" w:hAnsiTheme="minorEastAsia" w:hint="eastAsia"/>
              </w:rPr>
              <w:t>個一生必去的地方之一。時間在拉迪格靜止，在19</w:t>
            </w:r>
            <w:r w:rsidRPr="00403D6C">
              <w:rPr>
                <w:rFonts w:asciiTheme="minorEastAsia" w:hAnsiTheme="minorEastAsia"/>
              </w:rPr>
              <w:t>80</w:t>
            </w:r>
            <w:r w:rsidRPr="00403D6C">
              <w:rPr>
                <w:rFonts w:asciiTheme="minorEastAsia" w:hAnsiTheme="minorEastAsia" w:hint="eastAsia"/>
              </w:rPr>
              <w:t>年代，自行車是島上的主要交通工具。島上的居民淳樸善良，過著悠閒愜意的生活。美麗的海灘遍佈整個小島。銀泉灘，以其色彩斑駁的海水和海邊屹立的巨石，聞名世界。格蘭安斯海灘，則展現給世人狂野壯美。</w:t>
            </w:r>
          </w:p>
          <w:p w14:paraId="410C575D" w14:textId="77777777" w:rsidR="00AC2ACF" w:rsidRPr="00403D6C" w:rsidRDefault="00AC2ACF" w:rsidP="00FA0960">
            <w:pPr>
              <w:spacing w:after="0" w:line="360" w:lineRule="exact"/>
              <w:rPr>
                <w:rFonts w:asciiTheme="minorEastAsia" w:hAnsiTheme="minorEastAsia" w:cs="新細明體"/>
                <w:spacing w:val="15"/>
              </w:rPr>
            </w:pPr>
            <w:r w:rsidRPr="00403D6C">
              <w:rPr>
                <w:rFonts w:asciiTheme="minorEastAsia" w:hAnsiTheme="minorEastAsia" w:hint="eastAsia"/>
              </w:rPr>
              <w:t xml:space="preserve">   </w:t>
            </w:r>
            <w:r w:rsidRPr="00403D6C">
              <w:rPr>
                <w:rFonts w:asciiTheme="minorEastAsia" w:hAnsiTheme="minorEastAsia" w:cs="新細明體" w:hint="eastAsia"/>
                <w:spacing w:val="15"/>
              </w:rPr>
              <w:t>參觀島上的★L’UNION莊園，在這裡將揭開如何用新鮮的椰子果肉製作食品“COPRAH”的秘密。椰子被放在窯洞裡烘乾，您還可以試試熱呼呼的果肉的味道。我們還將看到椰子油是如何榨取的。</w:t>
            </w:r>
          </w:p>
          <w:p w14:paraId="11804F93" w14:textId="77777777" w:rsidR="00AC2ACF" w:rsidRPr="00403D6C" w:rsidRDefault="00AC2ACF" w:rsidP="00FA0960">
            <w:pPr>
              <w:spacing w:after="0" w:line="360" w:lineRule="exact"/>
              <w:rPr>
                <w:rFonts w:asciiTheme="minorEastAsia" w:hAnsiTheme="minorEastAsia" w:cs="Arial"/>
              </w:rPr>
            </w:pPr>
            <w:r w:rsidRPr="00403D6C">
              <w:rPr>
                <w:rFonts w:asciiTheme="minorEastAsia" w:hAnsiTheme="minorEastAsia" w:cs="Arial" w:hint="eastAsia"/>
              </w:rPr>
              <w:t xml:space="preserve">   此島最出名的是世界小姐選美佳麗拍攝場景索斯海灘，來到通往隱密沙灘的入口，走在像是森林入口的小路，一邊是熱帶雨林的大樹綠蔭，另一邊則是兩公尺高的大石頭。就像闖進森林迷宮中尋寶一樣，經過迂迴曲折的小徑，終於踏足這片神秘的沙灘！自從環球小姐以此沙灘為背景在此競艷，加上Discovery頻道的報導，這片沙灘成了全球專業攝影師爭相取景之地，每年度的最佳沙灘票選也年年入榜。這片迷人的沙灘，由獨有的花崗岩石所構成，也正因為它們以獨特的形態躺在這片細白海沙之上，才形成了這裡舉世無雙的自然景觀。</w:t>
            </w:r>
          </w:p>
          <w:p w14:paraId="4645AA6B" w14:textId="77777777" w:rsidR="000774B7" w:rsidRDefault="000774B7" w:rsidP="00FA0960">
            <w:pPr>
              <w:spacing w:after="0" w:line="360" w:lineRule="exact"/>
              <w:rPr>
                <w:rFonts w:asciiTheme="minorEastAsia" w:hAnsiTheme="minorEastAsia"/>
              </w:rPr>
            </w:pPr>
          </w:p>
          <w:p w14:paraId="2D24E5C9" w14:textId="77777777" w:rsidR="00892669" w:rsidRDefault="00892669" w:rsidP="00FA0960">
            <w:pPr>
              <w:spacing w:after="0" w:line="360" w:lineRule="exact"/>
              <w:rPr>
                <w:rFonts w:asciiTheme="minorEastAsia" w:hAnsiTheme="minorEastAsia"/>
              </w:rPr>
            </w:pPr>
          </w:p>
          <w:p w14:paraId="623B8A45" w14:textId="77777777" w:rsidR="00892669" w:rsidRDefault="00892669" w:rsidP="00FA0960">
            <w:pPr>
              <w:spacing w:after="0" w:line="360" w:lineRule="exact"/>
              <w:rPr>
                <w:rFonts w:asciiTheme="minorEastAsia" w:hAnsiTheme="minorEastAsia"/>
              </w:rPr>
            </w:pPr>
          </w:p>
          <w:p w14:paraId="6F3AE181" w14:textId="77777777" w:rsidR="00892669" w:rsidRDefault="00892669" w:rsidP="00FA0960">
            <w:pPr>
              <w:spacing w:after="0" w:line="360" w:lineRule="exact"/>
              <w:rPr>
                <w:rFonts w:asciiTheme="minorEastAsia" w:hAnsiTheme="minorEastAsia"/>
              </w:rPr>
            </w:pPr>
          </w:p>
          <w:p w14:paraId="6A9C57C5" w14:textId="77777777" w:rsidR="00892669" w:rsidRDefault="00892669" w:rsidP="00FA0960">
            <w:pPr>
              <w:spacing w:after="0" w:line="360" w:lineRule="exact"/>
              <w:rPr>
                <w:rFonts w:asciiTheme="minorEastAsia" w:hAnsiTheme="minorEastAsia"/>
              </w:rPr>
            </w:pPr>
          </w:p>
          <w:p w14:paraId="52DA5CCC" w14:textId="77777777" w:rsidR="00892669" w:rsidRDefault="00892669" w:rsidP="00FA0960">
            <w:pPr>
              <w:spacing w:after="0" w:line="360" w:lineRule="exact"/>
              <w:rPr>
                <w:rFonts w:asciiTheme="minorEastAsia" w:hAnsiTheme="minorEastAsia"/>
              </w:rPr>
            </w:pPr>
          </w:p>
          <w:p w14:paraId="56B54EBA" w14:textId="77777777" w:rsidR="00892669" w:rsidRDefault="00892669" w:rsidP="00FA0960">
            <w:pPr>
              <w:spacing w:after="0" w:line="360" w:lineRule="exact"/>
              <w:rPr>
                <w:rFonts w:asciiTheme="minorEastAsia" w:hAnsiTheme="minorEastAsia"/>
              </w:rPr>
            </w:pPr>
          </w:p>
          <w:p w14:paraId="274D8F22" w14:textId="11DB6604" w:rsidR="00892669" w:rsidRPr="00403D6C" w:rsidRDefault="00892669" w:rsidP="00FA0960">
            <w:pPr>
              <w:spacing w:after="0" w:line="360" w:lineRule="exact"/>
              <w:rPr>
                <w:rFonts w:asciiTheme="minorEastAsia" w:hAnsiTheme="minorEastAsia"/>
              </w:rPr>
            </w:pPr>
          </w:p>
        </w:tc>
      </w:tr>
      <w:tr w:rsidR="004F4D29" w14:paraId="73F85BE7" w14:textId="77777777" w:rsidTr="007C41B2">
        <w:tc>
          <w:tcPr>
            <w:tcW w:w="720" w:type="dxa"/>
          </w:tcPr>
          <w:p w14:paraId="65BF11C5" w14:textId="77777777" w:rsidR="004F4D29" w:rsidRDefault="004F4D29" w:rsidP="00916468">
            <w:pPr>
              <w:pStyle w:val="a9"/>
              <w:spacing w:line="400" w:lineRule="exact"/>
              <w:jc w:val="center"/>
              <w:rPr>
                <w:rFonts w:ascii="新細明體" w:hAnsi="新細明體"/>
                <w:b/>
              </w:rPr>
            </w:pPr>
          </w:p>
        </w:tc>
        <w:tc>
          <w:tcPr>
            <w:tcW w:w="78" w:type="dxa"/>
          </w:tcPr>
          <w:p w14:paraId="6E198FA0" w14:textId="77777777" w:rsidR="004F4D29" w:rsidRDefault="004F4D29" w:rsidP="00916468">
            <w:pPr>
              <w:pStyle w:val="a9"/>
              <w:spacing w:line="400" w:lineRule="exact"/>
              <w:jc w:val="center"/>
              <w:rPr>
                <w:rFonts w:ascii="細明體" w:eastAsia="細明體"/>
                <w:b/>
              </w:rPr>
            </w:pPr>
          </w:p>
        </w:tc>
        <w:tc>
          <w:tcPr>
            <w:tcW w:w="9822" w:type="dxa"/>
          </w:tcPr>
          <w:p w14:paraId="19EA9239" w14:textId="77777777" w:rsidR="004F4D29" w:rsidRPr="00403D6C" w:rsidRDefault="004F4D29" w:rsidP="00FA0960">
            <w:pPr>
              <w:spacing w:after="0" w:line="360" w:lineRule="exact"/>
              <w:rPr>
                <w:rFonts w:asciiTheme="minorEastAsia" w:hAnsiTheme="minorEastAsia"/>
              </w:rPr>
            </w:pPr>
            <w:r w:rsidRPr="00403D6C">
              <w:rPr>
                <w:rFonts w:asciiTheme="minorEastAsia" w:hAnsiTheme="minorEastAsia" w:hint="eastAsia"/>
              </w:rPr>
              <w:t>早餐</w:t>
            </w:r>
            <w:r w:rsidRPr="00403D6C">
              <w:rPr>
                <w:rFonts w:asciiTheme="minorEastAsia" w:hAnsiTheme="minorEastAsia"/>
              </w:rPr>
              <w:t xml:space="preserve">: </w:t>
            </w:r>
            <w:r w:rsidRPr="00403D6C">
              <w:rPr>
                <w:rFonts w:asciiTheme="minorEastAsia" w:hAnsiTheme="minorEastAsia" w:hint="eastAsia"/>
              </w:rPr>
              <w:t>飯店內</w:t>
            </w:r>
            <w:r w:rsidRPr="00403D6C">
              <w:rPr>
                <w:rFonts w:asciiTheme="minorEastAsia" w:hAnsiTheme="minorEastAsia"/>
              </w:rPr>
              <w:t xml:space="preserve">     </w:t>
            </w:r>
            <w:r w:rsidRPr="00403D6C">
              <w:rPr>
                <w:rFonts w:asciiTheme="minorEastAsia" w:hAnsiTheme="minorEastAsia" w:hint="eastAsia"/>
              </w:rPr>
              <w:t>午餐</w:t>
            </w:r>
            <w:r w:rsidRPr="00403D6C">
              <w:rPr>
                <w:rFonts w:asciiTheme="minorEastAsia" w:hAnsiTheme="minorEastAsia"/>
              </w:rPr>
              <w:t>:</w:t>
            </w:r>
            <w:r w:rsidRPr="00403D6C">
              <w:rPr>
                <w:rFonts w:asciiTheme="minorEastAsia" w:hAnsiTheme="minorEastAsia" w:hint="eastAsia"/>
              </w:rPr>
              <w:t>當地料理</w:t>
            </w:r>
            <w:r w:rsidRPr="00403D6C">
              <w:rPr>
                <w:rFonts w:asciiTheme="minorEastAsia" w:hAnsiTheme="minorEastAsia"/>
              </w:rPr>
              <w:t xml:space="preserve">    </w:t>
            </w:r>
            <w:r w:rsidRPr="00403D6C">
              <w:rPr>
                <w:rFonts w:asciiTheme="minorEastAsia" w:hAnsiTheme="minorEastAsia" w:hint="eastAsia"/>
              </w:rPr>
              <w:t>晚餐</w:t>
            </w:r>
            <w:r w:rsidRPr="00403D6C">
              <w:rPr>
                <w:rFonts w:asciiTheme="minorEastAsia" w:hAnsiTheme="minorEastAsia"/>
              </w:rPr>
              <w:t>:</w:t>
            </w:r>
            <w:r w:rsidRPr="00403D6C">
              <w:rPr>
                <w:rFonts w:asciiTheme="minorEastAsia" w:hAnsiTheme="minorEastAsia" w:hint="eastAsia"/>
              </w:rPr>
              <w:t>飯店內</w:t>
            </w:r>
          </w:p>
          <w:p w14:paraId="51DE2E59" w14:textId="77777777" w:rsidR="004F4D29" w:rsidRPr="00403D6C" w:rsidRDefault="004F4D29" w:rsidP="00FA0960">
            <w:pPr>
              <w:spacing w:after="0" w:line="360" w:lineRule="exact"/>
              <w:rPr>
                <w:rFonts w:asciiTheme="minorEastAsia" w:hAnsiTheme="minorEastAsia" w:cs="Arial"/>
              </w:rPr>
            </w:pPr>
            <w:r w:rsidRPr="00403D6C">
              <w:rPr>
                <w:rFonts w:asciiTheme="minorEastAsia" w:hAnsiTheme="minorEastAsia"/>
              </w:rPr>
              <w:sym w:font="Webdings" w:char="F0E3"/>
            </w:r>
            <w:r w:rsidRPr="00403D6C">
              <w:rPr>
                <w:rFonts w:asciiTheme="minorEastAsia" w:hAnsiTheme="minorEastAsia" w:hint="eastAsia"/>
              </w:rPr>
              <w:t>：</w:t>
            </w:r>
            <w:r w:rsidRPr="00403D6C">
              <w:rPr>
                <w:rFonts w:asciiTheme="minorEastAsia" w:hAnsiTheme="minorEastAsia" w:cs="Arial"/>
              </w:rPr>
              <w:t>CONSTANCE EPHELIA RESORT &amp; SPA 5*或同級</w:t>
            </w:r>
          </w:p>
          <w:p w14:paraId="65A7DDE4" w14:textId="56F85E5C" w:rsidR="00E075CE" w:rsidRPr="00403D6C" w:rsidRDefault="00E075CE" w:rsidP="00FA0960">
            <w:pPr>
              <w:spacing w:after="0" w:line="360" w:lineRule="exact"/>
              <w:rPr>
                <w:rFonts w:asciiTheme="minorEastAsia" w:hAnsiTheme="minorEastAsia"/>
              </w:rPr>
            </w:pPr>
          </w:p>
        </w:tc>
      </w:tr>
      <w:tr w:rsidR="00916468" w14:paraId="274D8F2A" w14:textId="77777777" w:rsidTr="007C41B2">
        <w:tc>
          <w:tcPr>
            <w:tcW w:w="720" w:type="dxa"/>
          </w:tcPr>
          <w:p w14:paraId="274D8F24" w14:textId="6CB24850" w:rsidR="00916468" w:rsidRDefault="006363D7" w:rsidP="00213DA8">
            <w:pPr>
              <w:pStyle w:val="a9"/>
              <w:spacing w:line="400" w:lineRule="exact"/>
              <w:jc w:val="center"/>
              <w:rPr>
                <w:rFonts w:ascii="新細明體" w:hAnsi="新細明體"/>
                <w:b/>
              </w:rPr>
            </w:pPr>
            <w:r w:rsidRPr="0019665D">
              <w:rPr>
                <w:rFonts w:ascii="新細明體" w:hAnsi="新細明體" w:hint="eastAsia"/>
                <w:b/>
                <w:sz w:val="18"/>
                <w:szCs w:val="18"/>
              </w:rPr>
              <w:lastRenderedPageBreak/>
              <w:t>第</w:t>
            </w:r>
            <w:r>
              <w:rPr>
                <w:rFonts w:ascii="新細明體" w:hAnsi="新細明體" w:hint="eastAsia"/>
                <w:b/>
                <w:sz w:val="18"/>
                <w:szCs w:val="18"/>
              </w:rPr>
              <w:t>2</w:t>
            </w:r>
            <w:r w:rsidR="00213DA8">
              <w:rPr>
                <w:rFonts w:ascii="新細明體" w:hAnsi="新細明體" w:hint="eastAsia"/>
                <w:b/>
                <w:sz w:val="18"/>
                <w:szCs w:val="18"/>
              </w:rPr>
              <w:t>2</w:t>
            </w:r>
            <w:r w:rsidRPr="0019665D">
              <w:rPr>
                <w:rFonts w:ascii="新細明體" w:hAnsi="新細明體" w:hint="eastAsia"/>
                <w:b/>
                <w:sz w:val="18"/>
                <w:szCs w:val="18"/>
              </w:rPr>
              <w:t>天</w:t>
            </w:r>
          </w:p>
        </w:tc>
        <w:tc>
          <w:tcPr>
            <w:tcW w:w="78" w:type="dxa"/>
          </w:tcPr>
          <w:p w14:paraId="274D8F25" w14:textId="77777777" w:rsidR="00916468" w:rsidRDefault="00916468" w:rsidP="00916468">
            <w:pPr>
              <w:pStyle w:val="a9"/>
              <w:spacing w:line="400" w:lineRule="exact"/>
              <w:jc w:val="center"/>
              <w:rPr>
                <w:rFonts w:ascii="細明體" w:eastAsia="細明體"/>
                <w:b/>
              </w:rPr>
            </w:pPr>
          </w:p>
        </w:tc>
        <w:tc>
          <w:tcPr>
            <w:tcW w:w="9822" w:type="dxa"/>
          </w:tcPr>
          <w:p w14:paraId="274D8F26" w14:textId="7310E131" w:rsidR="00916468" w:rsidRPr="00403D6C" w:rsidRDefault="00AC2ACF" w:rsidP="00FA0960">
            <w:pPr>
              <w:spacing w:after="0" w:line="360" w:lineRule="exact"/>
              <w:rPr>
                <w:rFonts w:asciiTheme="minorEastAsia" w:hAnsiTheme="minorEastAsia"/>
                <w:b/>
              </w:rPr>
            </w:pPr>
            <w:r w:rsidRPr="00403D6C">
              <w:rPr>
                <w:rFonts w:asciiTheme="minorEastAsia" w:hAnsiTheme="minorEastAsia" w:hint="eastAsia"/>
                <w:b/>
              </w:rPr>
              <w:t>賽席爾</w:t>
            </w:r>
            <w:r w:rsidR="001D656D" w:rsidRPr="00403D6C">
              <w:rPr>
                <w:rFonts w:asciiTheme="minorEastAsia" w:hAnsiTheme="minorEastAsia"/>
                <w:b/>
              </w:rPr>
              <w:t>Seychelles</w:t>
            </w:r>
            <w:r w:rsidR="004E1F5C" w:rsidRPr="00403D6C">
              <w:rPr>
                <w:rFonts w:asciiTheme="minorEastAsia" w:hAnsiTheme="minorEastAsia" w:hint="eastAsia"/>
                <w:b/>
              </w:rPr>
              <w:t>—</w:t>
            </w:r>
            <w:r w:rsidR="004E1F5C" w:rsidRPr="00403D6C">
              <w:rPr>
                <w:rFonts w:asciiTheme="minorEastAsia" w:hAnsiTheme="minorEastAsia" w:hint="eastAsia"/>
                <w:b/>
                <w:noProof/>
              </w:rPr>
              <w:drawing>
                <wp:inline distT="0" distB="0" distL="0" distR="0" wp14:anchorId="274D8F5C" wp14:editId="274D8F5D">
                  <wp:extent cx="409575" cy="142875"/>
                  <wp:effectExtent l="0" t="0" r="9525" b="9525"/>
                  <wp:docPr id="23" name="圖片 23"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4E1F5C" w:rsidRPr="00403D6C">
              <w:rPr>
                <w:rFonts w:asciiTheme="minorEastAsia" w:hAnsiTheme="minorEastAsia" w:hint="eastAsia"/>
                <w:b/>
              </w:rPr>
              <w:t>—</w:t>
            </w:r>
            <w:r w:rsidRPr="00403D6C">
              <w:rPr>
                <w:rFonts w:asciiTheme="minorEastAsia" w:hAnsiTheme="minorEastAsia" w:hint="eastAsia"/>
                <w:b/>
              </w:rPr>
              <w:t>杜拜</w:t>
            </w:r>
            <w:r w:rsidR="001D656D" w:rsidRPr="00403D6C">
              <w:rPr>
                <w:rFonts w:asciiTheme="minorEastAsia" w:hAnsiTheme="minorEastAsia"/>
                <w:b/>
              </w:rPr>
              <w:t xml:space="preserve">Dubai </w:t>
            </w:r>
            <w:r w:rsidR="006927E7" w:rsidRPr="00403D6C">
              <w:rPr>
                <w:rFonts w:asciiTheme="minorEastAsia" w:hAnsiTheme="minorEastAsia"/>
                <w:b/>
              </w:rPr>
              <w:t xml:space="preserve"> </w:t>
            </w:r>
            <w:r w:rsidR="004E1F5C" w:rsidRPr="00403D6C">
              <w:rPr>
                <w:rFonts w:asciiTheme="minorEastAsia" w:hAnsiTheme="minorEastAsia" w:hint="eastAsia"/>
                <w:b/>
              </w:rPr>
              <w:t>—</w:t>
            </w:r>
            <w:r w:rsidR="004E1F5C" w:rsidRPr="00403D6C">
              <w:rPr>
                <w:rFonts w:asciiTheme="minorEastAsia" w:hAnsiTheme="minorEastAsia" w:hint="eastAsia"/>
                <w:b/>
                <w:noProof/>
              </w:rPr>
              <w:drawing>
                <wp:inline distT="0" distB="0" distL="0" distR="0" wp14:anchorId="274D8F5E" wp14:editId="274D8F5F">
                  <wp:extent cx="409575" cy="142875"/>
                  <wp:effectExtent l="0" t="0" r="9525" b="9525"/>
                  <wp:docPr id="25" name="圖片 25"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4E1F5C" w:rsidRPr="00403D6C">
              <w:rPr>
                <w:rFonts w:asciiTheme="minorEastAsia" w:hAnsiTheme="minorEastAsia" w:hint="eastAsia"/>
                <w:b/>
              </w:rPr>
              <w:t>—</w:t>
            </w:r>
            <w:r w:rsidRPr="00403D6C">
              <w:rPr>
                <w:rFonts w:asciiTheme="minorEastAsia" w:hAnsiTheme="minorEastAsia" w:hint="eastAsia"/>
                <w:b/>
              </w:rPr>
              <w:t>台北</w:t>
            </w:r>
            <w:r w:rsidR="00115C8B" w:rsidRPr="00403D6C">
              <w:rPr>
                <w:rFonts w:asciiTheme="minorEastAsia" w:hAnsiTheme="minorEastAsia" w:hint="eastAsia"/>
                <w:b/>
              </w:rPr>
              <w:t>T</w:t>
            </w:r>
            <w:r w:rsidR="00115C8B" w:rsidRPr="00403D6C">
              <w:rPr>
                <w:rFonts w:asciiTheme="minorEastAsia" w:hAnsiTheme="minorEastAsia"/>
                <w:b/>
              </w:rPr>
              <w:t>aipei</w:t>
            </w:r>
          </w:p>
          <w:p w14:paraId="74C3BE84" w14:textId="77777777" w:rsidR="00E075CE" w:rsidRDefault="00AC2ACF" w:rsidP="00213DA8">
            <w:pPr>
              <w:spacing w:after="0" w:line="360" w:lineRule="exact"/>
              <w:rPr>
                <w:rFonts w:asciiTheme="minorEastAsia" w:hAnsiTheme="minorEastAsia"/>
                <w:b/>
              </w:rPr>
            </w:pPr>
            <w:r w:rsidRPr="00403D6C">
              <w:rPr>
                <w:rFonts w:asciiTheme="minorEastAsia" w:hAnsiTheme="minorEastAsia" w:hint="eastAsia"/>
                <w:b/>
              </w:rPr>
              <w:t>EK708 SEZ</w:t>
            </w:r>
            <w:r w:rsidR="00A20E74" w:rsidRPr="00403D6C">
              <w:rPr>
                <w:rFonts w:asciiTheme="minorEastAsia" w:hAnsiTheme="minorEastAsia" w:hint="eastAsia"/>
                <w:b/>
              </w:rPr>
              <w:t>/</w:t>
            </w:r>
            <w:r w:rsidRPr="00403D6C">
              <w:rPr>
                <w:rFonts w:asciiTheme="minorEastAsia" w:hAnsiTheme="minorEastAsia" w:hint="eastAsia"/>
                <w:b/>
              </w:rPr>
              <w:t>DXB 2350/0420+1</w:t>
            </w:r>
          </w:p>
          <w:p w14:paraId="274D8F29" w14:textId="0E8D1E60" w:rsidR="00892669" w:rsidRPr="00403D6C" w:rsidRDefault="00892669" w:rsidP="00213DA8">
            <w:pPr>
              <w:spacing w:after="0" w:line="360" w:lineRule="exact"/>
              <w:rPr>
                <w:rFonts w:asciiTheme="minorEastAsia" w:hAnsiTheme="minorEastAsia"/>
                <w:bCs/>
              </w:rPr>
            </w:pPr>
          </w:p>
        </w:tc>
      </w:tr>
      <w:tr w:rsidR="00916468" w14:paraId="274D8F34" w14:textId="77777777" w:rsidTr="007C41B2">
        <w:tc>
          <w:tcPr>
            <w:tcW w:w="720" w:type="dxa"/>
          </w:tcPr>
          <w:p w14:paraId="274D8F2B" w14:textId="52126501" w:rsidR="00916468" w:rsidRPr="00955E67" w:rsidRDefault="00916468" w:rsidP="00916468">
            <w:pPr>
              <w:pStyle w:val="a9"/>
              <w:spacing w:line="400" w:lineRule="exact"/>
              <w:jc w:val="center"/>
              <w:rPr>
                <w:rFonts w:ascii="新細明體" w:hAnsi="新細明體"/>
                <w:b/>
              </w:rPr>
            </w:pPr>
            <w:r>
              <w:rPr>
                <w:rFonts w:ascii="新細明體" w:hAnsi="新細明體" w:hint="eastAsia"/>
                <w:b/>
              </w:rPr>
              <w:t>0</w:t>
            </w:r>
            <w:r w:rsidR="00AC2ACF">
              <w:rPr>
                <w:rFonts w:ascii="新細明體" w:hAnsi="新細明體" w:hint="eastAsia"/>
                <w:b/>
              </w:rPr>
              <w:t>6/23</w:t>
            </w:r>
          </w:p>
          <w:p w14:paraId="274D8F2C" w14:textId="3CF26803" w:rsidR="00916468" w:rsidRDefault="00916468" w:rsidP="00916468">
            <w:pPr>
              <w:pStyle w:val="a9"/>
              <w:spacing w:line="400" w:lineRule="exact"/>
              <w:jc w:val="center"/>
              <w:rPr>
                <w:rFonts w:ascii="新細明體" w:hAnsi="新細明體"/>
                <w:b/>
              </w:rPr>
            </w:pPr>
            <w:r w:rsidRPr="00955E67">
              <w:rPr>
                <w:rFonts w:ascii="新細明體" w:hAnsi="新細明體" w:hint="eastAsia"/>
                <w:b/>
              </w:rPr>
              <w:t>（</w:t>
            </w:r>
            <w:r w:rsidR="00AC2ACF">
              <w:rPr>
                <w:rFonts w:ascii="新細明體" w:hAnsi="新細明體" w:hint="eastAsia"/>
                <w:b/>
              </w:rPr>
              <w:t>2</w:t>
            </w:r>
            <w:r w:rsidRPr="00955E67">
              <w:rPr>
                <w:rFonts w:ascii="新細明體" w:hAnsi="新細明體" w:hint="eastAsia"/>
                <w:b/>
              </w:rPr>
              <w:t>）</w:t>
            </w:r>
          </w:p>
        </w:tc>
        <w:tc>
          <w:tcPr>
            <w:tcW w:w="78" w:type="dxa"/>
          </w:tcPr>
          <w:p w14:paraId="274D8F2D" w14:textId="77777777" w:rsidR="00916468" w:rsidRDefault="00916468" w:rsidP="00916468">
            <w:pPr>
              <w:pStyle w:val="a9"/>
              <w:spacing w:line="400" w:lineRule="exact"/>
              <w:jc w:val="center"/>
              <w:rPr>
                <w:rFonts w:ascii="細明體" w:eastAsia="細明體"/>
                <w:b/>
              </w:rPr>
            </w:pPr>
          </w:p>
        </w:tc>
        <w:tc>
          <w:tcPr>
            <w:tcW w:w="9822" w:type="dxa"/>
          </w:tcPr>
          <w:p w14:paraId="2C04EDB8" w14:textId="68B95809" w:rsidR="00AD012A" w:rsidRPr="00403D6C" w:rsidRDefault="008B7954" w:rsidP="00FA0960">
            <w:pPr>
              <w:pStyle w:val="a9"/>
              <w:spacing w:after="0" w:line="360" w:lineRule="exact"/>
              <w:rPr>
                <w:rFonts w:asciiTheme="minorEastAsia" w:hAnsiTheme="minorEastAsia"/>
                <w:sz w:val="24"/>
                <w:szCs w:val="24"/>
              </w:rPr>
            </w:pPr>
            <w:r w:rsidRPr="00403D6C">
              <w:rPr>
                <w:rFonts w:asciiTheme="minorEastAsia" w:hAnsiTheme="minorEastAsia" w:hint="eastAsia"/>
                <w:sz w:val="24"/>
                <w:szCs w:val="24"/>
              </w:rPr>
              <w:sym w:font="Wingdings 2" w:char="F0AA"/>
            </w:r>
            <w:r w:rsidR="00AD012A" w:rsidRPr="00403D6C">
              <w:rPr>
                <w:rFonts w:asciiTheme="minorEastAsia" w:hAnsiTheme="minorEastAsia" w:hint="eastAsia"/>
                <w:b/>
                <w:sz w:val="24"/>
                <w:szCs w:val="24"/>
              </w:rPr>
              <w:t>【賽席爾</w:t>
            </w:r>
            <w:r w:rsidR="00AD012A" w:rsidRPr="00403D6C">
              <w:rPr>
                <w:rFonts w:asciiTheme="minorEastAsia" w:hAnsiTheme="minorEastAsia"/>
                <w:b/>
                <w:sz w:val="24"/>
                <w:szCs w:val="24"/>
              </w:rPr>
              <w:t>Seychelles</w:t>
            </w:r>
            <w:r w:rsidR="00AD012A" w:rsidRPr="00403D6C">
              <w:rPr>
                <w:rFonts w:asciiTheme="minorEastAsia" w:hAnsiTheme="minorEastAsia" w:hint="eastAsia"/>
                <w:sz w:val="24"/>
                <w:szCs w:val="24"/>
              </w:rPr>
              <w:t>】</w:t>
            </w:r>
          </w:p>
          <w:p w14:paraId="0101638E" w14:textId="758CC454" w:rsidR="00AC2ACF" w:rsidRDefault="00E86CF3" w:rsidP="00FA0960">
            <w:pPr>
              <w:pStyle w:val="a9"/>
              <w:spacing w:after="0" w:line="360" w:lineRule="exact"/>
              <w:rPr>
                <w:rFonts w:asciiTheme="minorEastAsia" w:hAnsiTheme="minorEastAsia"/>
                <w:kern w:val="2"/>
                <w:sz w:val="24"/>
                <w:szCs w:val="24"/>
              </w:rPr>
            </w:pPr>
            <w:r w:rsidRPr="00403D6C">
              <w:rPr>
                <w:rFonts w:asciiTheme="minorEastAsia" w:hAnsiTheme="minorEastAsia" w:hint="eastAsia"/>
                <w:kern w:val="2"/>
                <w:sz w:val="24"/>
                <w:szCs w:val="24"/>
              </w:rPr>
              <w:sym w:font="Wingdings" w:char="F0A4"/>
            </w:r>
            <w:r w:rsidR="00AC2ACF" w:rsidRPr="00403D6C">
              <w:rPr>
                <w:rFonts w:asciiTheme="minorEastAsia" w:hAnsiTheme="minorEastAsia" w:hint="eastAsia"/>
                <w:kern w:val="2"/>
                <w:sz w:val="24"/>
                <w:szCs w:val="24"/>
              </w:rPr>
              <w:t>遊覽世界最小的首都之一</w:t>
            </w:r>
            <w:r w:rsidR="00AC2ACF" w:rsidRPr="00403D6C">
              <w:rPr>
                <w:rFonts w:asciiTheme="minorEastAsia" w:hAnsiTheme="minorEastAsia"/>
                <w:kern w:val="2"/>
                <w:sz w:val="24"/>
                <w:szCs w:val="24"/>
              </w:rPr>
              <w:t xml:space="preserve"> ---</w:t>
            </w:r>
            <w:r w:rsidR="00AC2ACF" w:rsidRPr="00403D6C">
              <w:rPr>
                <w:rFonts w:asciiTheme="minorEastAsia" w:hAnsiTheme="minorEastAsia" w:hint="eastAsia"/>
                <w:kern w:val="2"/>
                <w:sz w:val="24"/>
                <w:szCs w:val="24"/>
              </w:rPr>
              <w:t>維多利亞V</w:t>
            </w:r>
            <w:r w:rsidR="00AC2ACF" w:rsidRPr="00403D6C">
              <w:rPr>
                <w:rFonts w:asciiTheme="minorEastAsia" w:hAnsiTheme="minorEastAsia"/>
                <w:kern w:val="2"/>
                <w:sz w:val="24"/>
                <w:szCs w:val="24"/>
              </w:rPr>
              <w:t>ictoria</w:t>
            </w:r>
            <w:r w:rsidR="00AC2ACF" w:rsidRPr="00403D6C">
              <w:rPr>
                <w:rFonts w:asciiTheme="minorEastAsia" w:hAnsiTheme="minorEastAsia" w:hint="eastAsia"/>
                <w:kern w:val="2"/>
                <w:sz w:val="24"/>
                <w:szCs w:val="24"/>
              </w:rPr>
              <w:t>，維多利亞城市街道整潔、建築典雅，小巧玲瓏，幽靜而秀麗。感受多彩的殖民地時期的建築，歐亞非多種族融合的克利奧文化和生活場景，遊覽小笨鐘，印度廟，魚市場。沿著上山的路，乘車遊覽</w:t>
            </w:r>
            <w:r w:rsidR="00AC2ACF" w:rsidRPr="00403D6C">
              <w:rPr>
                <w:rFonts w:asciiTheme="minorEastAsia" w:hAnsiTheme="minorEastAsia"/>
                <w:kern w:val="2"/>
                <w:sz w:val="24"/>
                <w:szCs w:val="24"/>
              </w:rPr>
              <w:t xml:space="preserve">Mission Lodge </w:t>
            </w:r>
            <w:r w:rsidR="00AC2ACF" w:rsidRPr="00403D6C">
              <w:rPr>
                <w:rFonts w:asciiTheme="minorEastAsia" w:hAnsiTheme="minorEastAsia" w:hint="eastAsia"/>
                <w:kern w:val="2"/>
                <w:sz w:val="24"/>
                <w:szCs w:val="24"/>
              </w:rPr>
              <w:t>，山上茶廠，觀景台。在當地有名”百年餐廳”的品嘗地道的克裡奧午餐。</w:t>
            </w:r>
          </w:p>
          <w:p w14:paraId="0C808F59" w14:textId="77777777" w:rsidR="000774B7" w:rsidRPr="00403D6C" w:rsidRDefault="000774B7" w:rsidP="00FA0960">
            <w:pPr>
              <w:pStyle w:val="a9"/>
              <w:spacing w:after="0" w:line="360" w:lineRule="exact"/>
              <w:rPr>
                <w:rFonts w:asciiTheme="minorEastAsia" w:hAnsiTheme="minorEastAsia"/>
                <w:kern w:val="2"/>
                <w:sz w:val="24"/>
                <w:szCs w:val="24"/>
              </w:rPr>
            </w:pPr>
          </w:p>
          <w:p w14:paraId="239E3C86" w14:textId="7EE9149A" w:rsidR="008B7954" w:rsidRPr="00403D6C" w:rsidRDefault="008B7954" w:rsidP="00FA0960">
            <w:pPr>
              <w:pStyle w:val="a9"/>
              <w:spacing w:after="0" w:line="360" w:lineRule="exact"/>
              <w:rPr>
                <w:rFonts w:asciiTheme="minorEastAsia" w:hAnsiTheme="minorEastAsia"/>
                <w:b/>
                <w:sz w:val="24"/>
                <w:szCs w:val="24"/>
              </w:rPr>
            </w:pPr>
            <w:r w:rsidRPr="00403D6C">
              <w:rPr>
                <w:rFonts w:asciiTheme="minorEastAsia" w:hAnsiTheme="minorEastAsia" w:hint="eastAsia"/>
                <w:b/>
                <w:sz w:val="24"/>
                <w:szCs w:val="24"/>
              </w:rPr>
              <w:t>◎【</w:t>
            </w:r>
            <w:r w:rsidRPr="00403D6C">
              <w:rPr>
                <w:rFonts w:asciiTheme="minorEastAsia" w:hAnsiTheme="minorEastAsia" w:hint="eastAsia"/>
                <w:b/>
                <w:kern w:val="2"/>
                <w:sz w:val="24"/>
                <w:szCs w:val="24"/>
              </w:rPr>
              <w:t>維多利亞V</w:t>
            </w:r>
            <w:r w:rsidRPr="00403D6C">
              <w:rPr>
                <w:rFonts w:asciiTheme="minorEastAsia" w:hAnsiTheme="minorEastAsia"/>
                <w:b/>
                <w:kern w:val="2"/>
                <w:sz w:val="24"/>
                <w:szCs w:val="24"/>
              </w:rPr>
              <w:t>ictoria</w:t>
            </w:r>
            <w:r w:rsidRPr="00403D6C">
              <w:rPr>
                <w:rFonts w:asciiTheme="minorEastAsia" w:hAnsiTheme="minorEastAsia" w:hint="eastAsia"/>
                <w:b/>
                <w:sz w:val="24"/>
                <w:szCs w:val="24"/>
              </w:rPr>
              <w:t>】：</w:t>
            </w:r>
            <w:r w:rsidR="00C81A7B" w:rsidRPr="00403D6C">
              <w:rPr>
                <w:rFonts w:asciiTheme="minorEastAsia" w:hAnsiTheme="minorEastAsia"/>
                <w:bCs/>
                <w:sz w:val="24"/>
                <w:szCs w:val="24"/>
              </w:rPr>
              <w:t>維多利亞是塞席爾共和國的首都，位於馬埃島東北部，2020年時的人口約為26,350人，約為塞席爾全國人口的三分之一。此外，塞席爾國際機場也坐落於此。</w:t>
            </w:r>
          </w:p>
          <w:p w14:paraId="607EC052" w14:textId="4690BE6D" w:rsidR="00127F3B" w:rsidRPr="00403D6C" w:rsidRDefault="00AC5773" w:rsidP="00FA0960">
            <w:pPr>
              <w:spacing w:after="0" w:line="360" w:lineRule="exact"/>
              <w:rPr>
                <w:rFonts w:asciiTheme="minorEastAsia" w:hAnsiTheme="minorEastAsia"/>
              </w:rPr>
            </w:pPr>
            <w:hyperlink r:id="rId217" w:tooltip="旅遊業" w:history="1">
              <w:r w:rsidRPr="00403D6C">
                <w:rPr>
                  <w:rStyle w:val="ab"/>
                  <w:rFonts w:asciiTheme="minorEastAsia" w:hAnsiTheme="minorEastAsia" w:cstheme="minorBidi"/>
                </w:rPr>
                <w:t>旅遊業</w:t>
              </w:r>
            </w:hyperlink>
            <w:r w:rsidRPr="00403D6C">
              <w:rPr>
                <w:rFonts w:asciiTheme="minorEastAsia" w:hAnsiTheme="minorEastAsia"/>
              </w:rPr>
              <w:t>為當地主要收入來源之一，其港口則主要出口</w:t>
            </w:r>
            <w:hyperlink r:id="rId218" w:tooltip="香草香精（頁面不存在）" w:history="1">
              <w:r w:rsidRPr="00403D6C">
                <w:rPr>
                  <w:rStyle w:val="ab"/>
                  <w:rFonts w:asciiTheme="minorEastAsia" w:hAnsiTheme="minorEastAsia" w:cstheme="minorBidi"/>
                </w:rPr>
                <w:t>香草香精</w:t>
              </w:r>
            </w:hyperlink>
            <w:r w:rsidRPr="00403D6C">
              <w:rPr>
                <w:rFonts w:asciiTheme="minorEastAsia" w:hAnsiTheme="minorEastAsia"/>
              </w:rPr>
              <w:t>（Vanilla）、</w:t>
            </w:r>
            <w:hyperlink r:id="rId219" w:tooltip="椰子" w:history="1">
              <w:r w:rsidRPr="00403D6C">
                <w:rPr>
                  <w:rStyle w:val="ab"/>
                  <w:rFonts w:asciiTheme="minorEastAsia" w:hAnsiTheme="minorEastAsia" w:cstheme="minorBidi"/>
                </w:rPr>
                <w:t>椰子</w:t>
              </w:r>
            </w:hyperlink>
            <w:r w:rsidRPr="00403D6C">
              <w:rPr>
                <w:rFonts w:asciiTheme="minorEastAsia" w:hAnsiTheme="minorEastAsia"/>
              </w:rPr>
              <w:t>、</w:t>
            </w:r>
            <w:hyperlink r:id="rId220" w:tooltip="椰子油" w:history="1">
              <w:r w:rsidRPr="00403D6C">
                <w:rPr>
                  <w:rStyle w:val="ab"/>
                  <w:rFonts w:asciiTheme="minorEastAsia" w:hAnsiTheme="minorEastAsia" w:cstheme="minorBidi"/>
                </w:rPr>
                <w:t>椰子油</w:t>
              </w:r>
            </w:hyperlink>
            <w:r w:rsidRPr="00403D6C">
              <w:rPr>
                <w:rFonts w:asciiTheme="minorEastAsia" w:hAnsiTheme="minorEastAsia"/>
              </w:rPr>
              <w:t>（Coconut oil）、</w:t>
            </w:r>
            <w:hyperlink r:id="rId221" w:tooltip="肥皂" w:history="1">
              <w:r w:rsidRPr="00403D6C">
                <w:rPr>
                  <w:rStyle w:val="ab"/>
                  <w:rFonts w:asciiTheme="minorEastAsia" w:hAnsiTheme="minorEastAsia" w:cstheme="minorBidi"/>
                </w:rPr>
                <w:t>肥皂</w:t>
              </w:r>
            </w:hyperlink>
            <w:r w:rsidRPr="00403D6C">
              <w:rPr>
                <w:rFonts w:asciiTheme="minorEastAsia" w:hAnsiTheme="minorEastAsia"/>
              </w:rPr>
              <w:t>和</w:t>
            </w:r>
            <w:hyperlink r:id="rId222" w:tooltip="鳥糞石" w:history="1">
              <w:r w:rsidRPr="00403D6C">
                <w:rPr>
                  <w:rStyle w:val="ab"/>
                  <w:rFonts w:asciiTheme="minorEastAsia" w:hAnsiTheme="minorEastAsia" w:cstheme="minorBidi"/>
                </w:rPr>
                <w:t>鳥糞石</w:t>
              </w:r>
            </w:hyperlink>
            <w:r w:rsidRPr="00403D6C">
              <w:rPr>
                <w:rFonts w:asciiTheme="minorEastAsia" w:hAnsiTheme="minorEastAsia"/>
              </w:rPr>
              <w:t>等。</w:t>
            </w:r>
          </w:p>
          <w:p w14:paraId="13E0AA91" w14:textId="77777777" w:rsidR="006D11CD" w:rsidRPr="00403D6C" w:rsidRDefault="00AC5773" w:rsidP="00FA0960">
            <w:pPr>
              <w:spacing w:after="0" w:line="360" w:lineRule="exact"/>
              <w:rPr>
                <w:rFonts w:asciiTheme="minorEastAsia" w:hAnsiTheme="minorEastAsia"/>
              </w:rPr>
            </w:pPr>
            <w:r w:rsidRPr="00403D6C">
              <w:rPr>
                <w:rFonts w:asciiTheme="minorEastAsia" w:hAnsiTheme="minorEastAsia" w:hint="eastAsia"/>
              </w:rPr>
              <w:t xml:space="preserve">  </w:t>
            </w:r>
            <w:r w:rsidRPr="00403D6C">
              <w:rPr>
                <w:rFonts w:asciiTheme="minorEastAsia" w:hAnsiTheme="minorEastAsia"/>
              </w:rPr>
              <w:t>維多利亞屬</w:t>
            </w:r>
            <w:hyperlink r:id="rId223" w:tooltip="熱帶雨林氣候" w:history="1">
              <w:r w:rsidRPr="00403D6C">
                <w:rPr>
                  <w:rStyle w:val="ab"/>
                  <w:rFonts w:asciiTheme="minorEastAsia" w:hAnsiTheme="minorEastAsia" w:cstheme="minorBidi"/>
                </w:rPr>
                <w:t>熱帶雨林氣候</w:t>
              </w:r>
            </w:hyperlink>
            <w:r w:rsidRPr="00403D6C">
              <w:rPr>
                <w:rFonts w:asciiTheme="minorEastAsia" w:hAnsiTheme="minorEastAsia"/>
              </w:rPr>
              <w:t>，全年溫暖、無乾季，12月至翌年2年降水量尤其較多，6月與7月則相對偏少，但仍都大於60毫米。</w:t>
            </w:r>
          </w:p>
          <w:p w14:paraId="274D8F33" w14:textId="03C09FC0" w:rsidR="00AC5773" w:rsidRPr="00403D6C" w:rsidRDefault="00AC5773" w:rsidP="00FA0960">
            <w:pPr>
              <w:spacing w:after="0" w:line="360" w:lineRule="exact"/>
              <w:rPr>
                <w:rFonts w:asciiTheme="minorEastAsia" w:hAnsiTheme="minorEastAsia"/>
              </w:rPr>
            </w:pPr>
          </w:p>
        </w:tc>
      </w:tr>
      <w:tr w:rsidR="000D1F8F" w14:paraId="1CB2D388" w14:textId="77777777" w:rsidTr="007C41B2">
        <w:tc>
          <w:tcPr>
            <w:tcW w:w="720" w:type="dxa"/>
          </w:tcPr>
          <w:p w14:paraId="2C5E1B7C" w14:textId="77777777" w:rsidR="000D1F8F" w:rsidRDefault="000D1F8F" w:rsidP="00916468">
            <w:pPr>
              <w:pStyle w:val="a9"/>
              <w:spacing w:line="400" w:lineRule="exact"/>
              <w:jc w:val="center"/>
              <w:rPr>
                <w:rFonts w:ascii="新細明體" w:hAnsi="新細明體"/>
                <w:b/>
              </w:rPr>
            </w:pPr>
          </w:p>
        </w:tc>
        <w:tc>
          <w:tcPr>
            <w:tcW w:w="78" w:type="dxa"/>
          </w:tcPr>
          <w:p w14:paraId="315141B5" w14:textId="77777777" w:rsidR="000D1F8F" w:rsidRDefault="000D1F8F" w:rsidP="00916468">
            <w:pPr>
              <w:pStyle w:val="a9"/>
              <w:spacing w:line="400" w:lineRule="exact"/>
              <w:jc w:val="center"/>
              <w:rPr>
                <w:rFonts w:ascii="細明體" w:eastAsia="細明體"/>
                <w:b/>
              </w:rPr>
            </w:pPr>
          </w:p>
        </w:tc>
        <w:tc>
          <w:tcPr>
            <w:tcW w:w="9822" w:type="dxa"/>
          </w:tcPr>
          <w:p w14:paraId="123AB9FD" w14:textId="398258BC" w:rsidR="00C041C9" w:rsidRPr="00403D6C" w:rsidRDefault="00C041C9" w:rsidP="00FA0960">
            <w:pPr>
              <w:spacing w:after="0" w:line="360" w:lineRule="exact"/>
              <w:rPr>
                <w:rFonts w:asciiTheme="minorEastAsia" w:hAnsiTheme="minorEastAsia"/>
              </w:rPr>
            </w:pPr>
            <w:r w:rsidRPr="00403D6C">
              <w:rPr>
                <w:rFonts w:asciiTheme="minorEastAsia" w:hAnsiTheme="minorEastAsia" w:hint="eastAsia"/>
              </w:rPr>
              <w:t>早餐：</w:t>
            </w:r>
            <w:r w:rsidR="001965E2" w:rsidRPr="00403D6C">
              <w:rPr>
                <w:rFonts w:asciiTheme="minorEastAsia" w:hAnsiTheme="minorEastAsia" w:hint="eastAsia"/>
              </w:rPr>
              <w:t>飯店內</w:t>
            </w:r>
            <w:r w:rsidRPr="00403D6C">
              <w:rPr>
                <w:rFonts w:asciiTheme="minorEastAsia" w:hAnsiTheme="minorEastAsia" w:hint="eastAsia"/>
              </w:rPr>
              <w:t xml:space="preserve">　午餐：當地料理</w:t>
            </w:r>
            <w:r w:rsidR="0018361E">
              <w:rPr>
                <w:rFonts w:asciiTheme="minorEastAsia" w:hAnsiTheme="minorEastAsia" w:hint="eastAsia"/>
              </w:rPr>
              <w:t xml:space="preserve">  </w:t>
            </w:r>
            <w:r w:rsidR="0018361E" w:rsidRPr="00403D6C">
              <w:rPr>
                <w:rFonts w:asciiTheme="minorEastAsia" w:hAnsiTheme="minorEastAsia"/>
              </w:rPr>
              <w:t xml:space="preserve">  </w:t>
            </w:r>
            <w:r w:rsidR="0018361E" w:rsidRPr="00403D6C">
              <w:rPr>
                <w:rFonts w:asciiTheme="minorEastAsia" w:hAnsiTheme="minorEastAsia" w:hint="eastAsia"/>
              </w:rPr>
              <w:t>晚餐</w:t>
            </w:r>
            <w:r w:rsidR="0018361E" w:rsidRPr="00403D6C">
              <w:rPr>
                <w:rFonts w:asciiTheme="minorEastAsia" w:hAnsiTheme="minorEastAsia"/>
              </w:rPr>
              <w:t>:</w:t>
            </w:r>
          </w:p>
          <w:p w14:paraId="3AC57687" w14:textId="77777777" w:rsidR="000D1F8F" w:rsidRDefault="00C041C9" w:rsidP="00FA0960">
            <w:pPr>
              <w:spacing w:after="0" w:line="360" w:lineRule="exact"/>
              <w:rPr>
                <w:rFonts w:asciiTheme="minorEastAsia" w:hAnsiTheme="minorEastAsia"/>
              </w:rPr>
            </w:pPr>
            <w:r w:rsidRPr="00403D6C">
              <w:rPr>
                <w:rFonts w:asciiTheme="minorEastAsia" w:hAnsiTheme="minorEastAsia" w:hint="eastAsia"/>
              </w:rPr>
              <w:t xml:space="preserve"> </w:t>
            </w:r>
            <w:r w:rsidRPr="00403D6C">
              <w:rPr>
                <w:rFonts w:asciiTheme="minorEastAsia" w:hAnsiTheme="minorEastAsia"/>
              </w:rPr>
              <w:sym w:font="Webdings" w:char="F0E3"/>
            </w:r>
            <w:r w:rsidRPr="00403D6C">
              <w:rPr>
                <w:rFonts w:asciiTheme="minorEastAsia" w:hAnsiTheme="minorEastAsia" w:hint="eastAsia"/>
              </w:rPr>
              <w:t>：X</w:t>
            </w:r>
          </w:p>
          <w:p w14:paraId="1552988B" w14:textId="76906454" w:rsidR="000774B7" w:rsidRPr="00403D6C" w:rsidRDefault="000774B7" w:rsidP="00FA0960">
            <w:pPr>
              <w:spacing w:after="0" w:line="360" w:lineRule="exact"/>
              <w:rPr>
                <w:rFonts w:asciiTheme="minorEastAsia" w:hAnsiTheme="minorEastAsia"/>
              </w:rPr>
            </w:pPr>
          </w:p>
        </w:tc>
      </w:tr>
      <w:tr w:rsidR="00916468" w14:paraId="274D8F39" w14:textId="77777777" w:rsidTr="007C41B2">
        <w:tc>
          <w:tcPr>
            <w:tcW w:w="720" w:type="dxa"/>
          </w:tcPr>
          <w:p w14:paraId="274D8F35" w14:textId="09F1AD2B" w:rsidR="00916468" w:rsidRDefault="006363D7" w:rsidP="006363D7">
            <w:pPr>
              <w:pStyle w:val="a9"/>
              <w:spacing w:line="400" w:lineRule="exact"/>
              <w:rPr>
                <w:rFonts w:ascii="新細明體" w:hAnsi="新細明體"/>
                <w:b/>
              </w:rPr>
            </w:pPr>
            <w:r w:rsidRPr="0019665D">
              <w:rPr>
                <w:rFonts w:ascii="新細明體" w:hAnsi="新細明體" w:hint="eastAsia"/>
                <w:b/>
                <w:sz w:val="18"/>
                <w:szCs w:val="18"/>
              </w:rPr>
              <w:t>第</w:t>
            </w:r>
            <w:r w:rsidR="00213DA8">
              <w:rPr>
                <w:rFonts w:ascii="新細明體" w:hAnsi="新細明體" w:hint="eastAsia"/>
                <w:b/>
                <w:sz w:val="18"/>
                <w:szCs w:val="18"/>
              </w:rPr>
              <w:t>23</w:t>
            </w:r>
            <w:r w:rsidRPr="0019665D">
              <w:rPr>
                <w:rFonts w:ascii="新細明體" w:hAnsi="新細明體" w:hint="eastAsia"/>
                <w:b/>
                <w:sz w:val="18"/>
                <w:szCs w:val="18"/>
              </w:rPr>
              <w:t>天</w:t>
            </w:r>
          </w:p>
        </w:tc>
        <w:tc>
          <w:tcPr>
            <w:tcW w:w="78" w:type="dxa"/>
          </w:tcPr>
          <w:p w14:paraId="274D8F36" w14:textId="77777777" w:rsidR="00916468" w:rsidRDefault="00916468" w:rsidP="00916468">
            <w:pPr>
              <w:pStyle w:val="a9"/>
              <w:spacing w:line="400" w:lineRule="exact"/>
              <w:jc w:val="center"/>
              <w:rPr>
                <w:rFonts w:ascii="細明體" w:eastAsia="細明體"/>
                <w:b/>
              </w:rPr>
            </w:pPr>
          </w:p>
        </w:tc>
        <w:tc>
          <w:tcPr>
            <w:tcW w:w="9822" w:type="dxa"/>
          </w:tcPr>
          <w:p w14:paraId="10B86C6E" w14:textId="77777777" w:rsidR="00916468" w:rsidRPr="00403D6C" w:rsidRDefault="00AC2ACF" w:rsidP="00FA0960">
            <w:pPr>
              <w:spacing w:after="0" w:line="360" w:lineRule="exact"/>
              <w:rPr>
                <w:rFonts w:asciiTheme="minorEastAsia" w:hAnsiTheme="minorEastAsia"/>
                <w:b/>
              </w:rPr>
            </w:pPr>
            <w:r w:rsidRPr="00403D6C">
              <w:rPr>
                <w:rFonts w:asciiTheme="minorEastAsia" w:hAnsiTheme="minorEastAsia" w:hint="eastAsia"/>
                <w:b/>
              </w:rPr>
              <w:t>杜拜</w:t>
            </w:r>
            <w:r w:rsidR="001D656D" w:rsidRPr="00403D6C">
              <w:rPr>
                <w:rFonts w:asciiTheme="minorEastAsia" w:hAnsiTheme="minorEastAsia"/>
                <w:b/>
              </w:rPr>
              <w:t>Dubai</w:t>
            </w:r>
            <w:r w:rsidR="004E1F5C" w:rsidRPr="00403D6C">
              <w:rPr>
                <w:rFonts w:asciiTheme="minorEastAsia" w:hAnsiTheme="minorEastAsia" w:hint="eastAsia"/>
                <w:b/>
              </w:rPr>
              <w:t>—</w:t>
            </w:r>
            <w:r w:rsidR="004E1F5C" w:rsidRPr="00403D6C">
              <w:rPr>
                <w:rFonts w:asciiTheme="minorEastAsia" w:hAnsiTheme="minorEastAsia" w:hint="eastAsia"/>
                <w:b/>
                <w:bCs/>
                <w:noProof/>
              </w:rPr>
              <w:drawing>
                <wp:inline distT="0" distB="0" distL="0" distR="0" wp14:anchorId="274D8F60" wp14:editId="274D8F61">
                  <wp:extent cx="409575" cy="142875"/>
                  <wp:effectExtent l="0" t="0" r="9525" b="9525"/>
                  <wp:docPr id="26" name="圖片 26" descr="MCj031120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j0311208000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9575" cy="142875"/>
                          </a:xfrm>
                          <a:prstGeom prst="rect">
                            <a:avLst/>
                          </a:prstGeom>
                          <a:noFill/>
                          <a:ln>
                            <a:noFill/>
                          </a:ln>
                        </pic:spPr>
                      </pic:pic>
                    </a:graphicData>
                  </a:graphic>
                </wp:inline>
              </w:drawing>
            </w:r>
            <w:r w:rsidR="004E1F5C" w:rsidRPr="00403D6C">
              <w:rPr>
                <w:rFonts w:asciiTheme="minorEastAsia" w:hAnsiTheme="minorEastAsia" w:hint="eastAsia"/>
                <w:b/>
                <w:bCs/>
              </w:rPr>
              <w:t>—</w:t>
            </w:r>
            <w:r w:rsidR="00916468" w:rsidRPr="00403D6C">
              <w:rPr>
                <w:rFonts w:asciiTheme="minorEastAsia" w:hAnsiTheme="minorEastAsia" w:hint="eastAsia"/>
                <w:b/>
              </w:rPr>
              <w:t>台北</w:t>
            </w:r>
            <w:r w:rsidR="006927E7" w:rsidRPr="00403D6C">
              <w:rPr>
                <w:rFonts w:asciiTheme="minorEastAsia" w:hAnsiTheme="minorEastAsia" w:hint="eastAsia"/>
                <w:b/>
              </w:rPr>
              <w:t>T</w:t>
            </w:r>
            <w:r w:rsidR="006927E7" w:rsidRPr="00403D6C">
              <w:rPr>
                <w:rFonts w:asciiTheme="minorEastAsia" w:hAnsiTheme="minorEastAsia"/>
                <w:b/>
              </w:rPr>
              <w:t>aipei</w:t>
            </w:r>
            <w:r w:rsidR="001D656D" w:rsidRPr="00403D6C">
              <w:rPr>
                <w:rFonts w:asciiTheme="minorEastAsia" w:hAnsiTheme="minorEastAsia" w:hint="eastAsia"/>
                <w:b/>
              </w:rPr>
              <w:t xml:space="preserve">   </w:t>
            </w:r>
            <w:r w:rsidRPr="00403D6C">
              <w:rPr>
                <w:rFonts w:asciiTheme="minorEastAsia" w:hAnsiTheme="minorEastAsia" w:hint="eastAsia"/>
                <w:b/>
              </w:rPr>
              <w:t>EK</w:t>
            </w:r>
            <w:r w:rsidR="001D656D" w:rsidRPr="00403D6C">
              <w:rPr>
                <w:rFonts w:asciiTheme="minorEastAsia" w:hAnsiTheme="minorEastAsia" w:hint="eastAsia"/>
                <w:b/>
              </w:rPr>
              <w:t xml:space="preserve"> </w:t>
            </w:r>
            <w:r w:rsidRPr="00403D6C">
              <w:rPr>
                <w:rFonts w:asciiTheme="minorEastAsia" w:hAnsiTheme="minorEastAsia" w:hint="eastAsia"/>
                <w:b/>
              </w:rPr>
              <w:t>386</w:t>
            </w:r>
            <w:r w:rsidR="001D656D" w:rsidRPr="00403D6C">
              <w:rPr>
                <w:rFonts w:asciiTheme="minorEastAsia" w:hAnsiTheme="minorEastAsia" w:hint="eastAsia"/>
                <w:b/>
              </w:rPr>
              <w:t xml:space="preserve">  </w:t>
            </w:r>
            <w:r w:rsidRPr="00403D6C">
              <w:rPr>
                <w:rFonts w:asciiTheme="minorEastAsia" w:hAnsiTheme="minorEastAsia" w:hint="eastAsia"/>
                <w:b/>
              </w:rPr>
              <w:t xml:space="preserve"> DXB</w:t>
            </w:r>
            <w:r w:rsidR="001D656D" w:rsidRPr="00403D6C">
              <w:rPr>
                <w:rFonts w:asciiTheme="minorEastAsia" w:hAnsiTheme="minorEastAsia" w:hint="eastAsia"/>
                <w:b/>
              </w:rPr>
              <w:t>/</w:t>
            </w:r>
            <w:r w:rsidRPr="00403D6C">
              <w:rPr>
                <w:rFonts w:asciiTheme="minorEastAsia" w:hAnsiTheme="minorEastAsia" w:hint="eastAsia"/>
                <w:b/>
              </w:rPr>
              <w:t>TPE 0845/2120</w:t>
            </w:r>
          </w:p>
          <w:p w14:paraId="274D8F38" w14:textId="5F1E1E60" w:rsidR="00A20E74" w:rsidRPr="00403D6C" w:rsidRDefault="00A20E74" w:rsidP="00FA0960">
            <w:pPr>
              <w:spacing w:after="0" w:line="360" w:lineRule="exact"/>
              <w:rPr>
                <w:rFonts w:asciiTheme="minorEastAsia" w:hAnsiTheme="minorEastAsia"/>
                <w:b/>
              </w:rPr>
            </w:pPr>
          </w:p>
        </w:tc>
      </w:tr>
      <w:tr w:rsidR="00916468" w14:paraId="274D8F3E" w14:textId="77777777" w:rsidTr="007C41B2">
        <w:tc>
          <w:tcPr>
            <w:tcW w:w="720" w:type="dxa"/>
          </w:tcPr>
          <w:p w14:paraId="274D8F3A" w14:textId="4796DDC0" w:rsidR="00916468" w:rsidRPr="00955E67" w:rsidRDefault="00916468" w:rsidP="00916468">
            <w:pPr>
              <w:pStyle w:val="a9"/>
              <w:spacing w:line="400" w:lineRule="exact"/>
              <w:jc w:val="center"/>
              <w:rPr>
                <w:rFonts w:ascii="新細明體" w:hAnsi="新細明體"/>
                <w:b/>
              </w:rPr>
            </w:pPr>
            <w:r>
              <w:rPr>
                <w:rFonts w:ascii="新細明體" w:hAnsi="新細明體" w:hint="eastAsia"/>
                <w:b/>
              </w:rPr>
              <w:t>0</w:t>
            </w:r>
            <w:r w:rsidR="00AC2ACF">
              <w:rPr>
                <w:rFonts w:ascii="新細明體" w:hAnsi="新細明體" w:hint="eastAsia"/>
                <w:b/>
              </w:rPr>
              <w:t>6/24</w:t>
            </w:r>
          </w:p>
          <w:p w14:paraId="274D8F3B" w14:textId="4FAE140C" w:rsidR="00916468" w:rsidRDefault="00916468" w:rsidP="00916468">
            <w:pPr>
              <w:pStyle w:val="a9"/>
              <w:spacing w:line="400" w:lineRule="exact"/>
              <w:jc w:val="center"/>
              <w:rPr>
                <w:rFonts w:ascii="新細明體" w:hAnsi="新細明體"/>
                <w:b/>
              </w:rPr>
            </w:pPr>
            <w:r w:rsidRPr="00955E67">
              <w:rPr>
                <w:rFonts w:ascii="新細明體" w:hAnsi="新細明體" w:hint="eastAsia"/>
                <w:b/>
              </w:rPr>
              <w:t>（</w:t>
            </w:r>
            <w:r w:rsidR="00AC2ACF">
              <w:rPr>
                <w:rFonts w:ascii="新細明體" w:hAnsi="新細明體" w:hint="eastAsia"/>
                <w:b/>
              </w:rPr>
              <w:t>3</w:t>
            </w:r>
            <w:r w:rsidRPr="00955E67">
              <w:rPr>
                <w:rFonts w:ascii="新細明體" w:hAnsi="新細明體" w:hint="eastAsia"/>
                <w:b/>
              </w:rPr>
              <w:t>）</w:t>
            </w:r>
          </w:p>
        </w:tc>
        <w:tc>
          <w:tcPr>
            <w:tcW w:w="78" w:type="dxa"/>
          </w:tcPr>
          <w:p w14:paraId="274D8F3C" w14:textId="77777777" w:rsidR="00916468" w:rsidRDefault="00916468" w:rsidP="00916468">
            <w:pPr>
              <w:pStyle w:val="a9"/>
              <w:spacing w:line="400" w:lineRule="exact"/>
              <w:jc w:val="center"/>
              <w:rPr>
                <w:rFonts w:ascii="細明體" w:eastAsia="細明體"/>
                <w:b/>
              </w:rPr>
            </w:pPr>
          </w:p>
        </w:tc>
        <w:tc>
          <w:tcPr>
            <w:tcW w:w="9822" w:type="dxa"/>
          </w:tcPr>
          <w:p w14:paraId="274D8F3D" w14:textId="12203F00" w:rsidR="00916468" w:rsidRPr="00403D6C" w:rsidRDefault="00C444F3" w:rsidP="00FA0960">
            <w:pPr>
              <w:pStyle w:val="a9"/>
              <w:spacing w:after="0" w:line="360" w:lineRule="exact"/>
              <w:rPr>
                <w:rFonts w:asciiTheme="minorEastAsia" w:hAnsiTheme="minorEastAsia"/>
                <w:bCs/>
                <w:sz w:val="24"/>
                <w:szCs w:val="24"/>
              </w:rPr>
            </w:pPr>
            <w:r w:rsidRPr="00403D6C">
              <w:rPr>
                <w:rFonts w:asciiTheme="minorEastAsia" w:hAnsiTheme="minorEastAsia"/>
                <w:bCs/>
                <w:sz w:val="24"/>
                <w:szCs w:val="24"/>
              </w:rPr>
              <w:sym w:font="Wingdings" w:char="F0A4"/>
            </w:r>
            <w:r w:rsidR="006E1D4E" w:rsidRPr="00403D6C">
              <w:rPr>
                <w:rFonts w:asciiTheme="minorEastAsia" w:hAnsiTheme="minorEastAsia" w:hint="eastAsia"/>
                <w:bCs/>
                <w:sz w:val="24"/>
                <w:szCs w:val="24"/>
              </w:rPr>
              <w:t>在杜拜轉機，於今晚抵達台</w:t>
            </w:r>
            <w:r w:rsidR="00101EBC" w:rsidRPr="00403D6C">
              <w:rPr>
                <w:rFonts w:asciiTheme="minorEastAsia" w:hAnsiTheme="minorEastAsia" w:hint="eastAsia"/>
                <w:bCs/>
                <w:sz w:val="24"/>
                <w:szCs w:val="24"/>
              </w:rPr>
              <w:t>灣，結束</w:t>
            </w:r>
            <w:r w:rsidR="00790A3E" w:rsidRPr="00403D6C">
              <w:rPr>
                <w:rFonts w:asciiTheme="minorEastAsia" w:hAnsiTheme="minorEastAsia" w:hint="eastAsia"/>
                <w:bCs/>
                <w:sz w:val="24"/>
                <w:szCs w:val="24"/>
              </w:rPr>
              <w:t>非洲</w:t>
            </w:r>
            <w:r w:rsidR="0071228A" w:rsidRPr="00403D6C">
              <w:rPr>
                <w:rFonts w:asciiTheme="minorEastAsia" w:hAnsiTheme="minorEastAsia" w:hint="eastAsia"/>
                <w:bCs/>
                <w:sz w:val="24"/>
                <w:szCs w:val="24"/>
              </w:rPr>
              <w:t>印度洋6島國</w:t>
            </w:r>
            <w:r w:rsidR="00213DA8">
              <w:rPr>
                <w:rFonts w:asciiTheme="minorEastAsia" w:hAnsiTheme="minorEastAsia" w:hint="eastAsia"/>
                <w:bCs/>
                <w:sz w:val="24"/>
                <w:szCs w:val="24"/>
              </w:rPr>
              <w:t>23</w:t>
            </w:r>
            <w:r w:rsidR="0071228A" w:rsidRPr="00403D6C">
              <w:rPr>
                <w:rFonts w:asciiTheme="minorEastAsia" w:hAnsiTheme="minorEastAsia" w:hint="eastAsia"/>
                <w:bCs/>
                <w:sz w:val="24"/>
                <w:szCs w:val="24"/>
              </w:rPr>
              <w:t>天</w:t>
            </w:r>
            <w:r w:rsidR="00C02A24" w:rsidRPr="00403D6C">
              <w:rPr>
                <w:rFonts w:asciiTheme="minorEastAsia" w:hAnsiTheme="minorEastAsia" w:hint="eastAsia"/>
                <w:bCs/>
                <w:sz w:val="24"/>
                <w:szCs w:val="24"/>
              </w:rPr>
              <w:t>的旅遊。</w:t>
            </w:r>
          </w:p>
        </w:tc>
      </w:tr>
    </w:tbl>
    <w:p w14:paraId="274D8F3F" w14:textId="594CF3E4" w:rsidR="003E04B5" w:rsidRDefault="00C041C9" w:rsidP="00F926D8">
      <w:pPr>
        <w:spacing w:line="360" w:lineRule="exact"/>
        <w:rPr>
          <w:rFonts w:ascii="微軟正黑體" w:eastAsia="微軟正黑體" w:hAnsi="微軟正黑體"/>
          <w:b/>
          <w:color w:val="0070C0"/>
        </w:rPr>
      </w:pPr>
      <w:r>
        <w:rPr>
          <w:rFonts w:ascii="微軟正黑體" w:eastAsia="微軟正黑體" w:hAnsi="微軟正黑體"/>
          <w:b/>
          <w:noProof/>
          <w:color w:val="0070C0"/>
        </w:rPr>
        <mc:AlternateContent>
          <mc:Choice Requires="wpi">
            <w:drawing>
              <wp:anchor distT="0" distB="0" distL="114300" distR="114300" simplePos="0" relativeHeight="251661312" behindDoc="0" locked="0" layoutInCell="1" allowOverlap="1" wp14:anchorId="78356823" wp14:editId="3B75664E">
                <wp:simplePos x="0" y="0"/>
                <wp:positionH relativeFrom="column">
                  <wp:posOffset>-1252225</wp:posOffset>
                </wp:positionH>
                <wp:positionV relativeFrom="paragraph">
                  <wp:posOffset>75920</wp:posOffset>
                </wp:positionV>
                <wp:extent cx="360" cy="360"/>
                <wp:effectExtent l="38100" t="38100" r="38100" b="38100"/>
                <wp:wrapNone/>
                <wp:docPr id="2094990137" name="筆跡 4"/>
                <wp:cNvGraphicFramePr/>
                <a:graphic xmlns:a="http://schemas.openxmlformats.org/drawingml/2006/main">
                  <a:graphicData uri="http://schemas.microsoft.com/office/word/2010/wordprocessingInk">
                    <w14:contentPart bwMode="auto" r:id="rId224">
                      <w14:nvContentPartPr>
                        <w14:cNvContentPartPr/>
                      </w14:nvContentPartPr>
                      <w14:xfrm>
                        <a:off x="0" y="0"/>
                        <a:ext cx="360" cy="360"/>
                      </w14:xfrm>
                    </w14:contentPart>
                  </a:graphicData>
                </a:graphic>
              </wp:anchor>
            </w:drawing>
          </mc:Choice>
          <mc:Fallback>
            <w:pict>
              <v:shapetype w14:anchorId="2B74CD6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筆跡 4" o:spid="_x0000_s1026" type="#_x0000_t75" style="position:absolute;margin-left:-99.1pt;margin-top:5.5pt;width:1.05pt;height:1.0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">
                <v:imagedata r:id="rId225" o:title=""/>
              </v:shape>
            </w:pict>
          </mc:Fallback>
        </mc:AlternateContent>
      </w:r>
      <w:r>
        <w:rPr>
          <w:rFonts w:ascii="微軟正黑體" w:eastAsia="微軟正黑體" w:hAnsi="微軟正黑體"/>
          <w:b/>
          <w:noProof/>
          <w:color w:val="0070C0"/>
        </w:rPr>
        <mc:AlternateContent>
          <mc:Choice Requires="wpi">
            <w:drawing>
              <wp:anchor distT="0" distB="0" distL="114300" distR="114300" simplePos="0" relativeHeight="251660288" behindDoc="0" locked="0" layoutInCell="1" allowOverlap="1" wp14:anchorId="56200AE3" wp14:editId="2D5502FD">
                <wp:simplePos x="0" y="0"/>
                <wp:positionH relativeFrom="column">
                  <wp:posOffset>-1252225</wp:posOffset>
                </wp:positionH>
                <wp:positionV relativeFrom="paragraph">
                  <wp:posOffset>75920</wp:posOffset>
                </wp:positionV>
                <wp:extent cx="360" cy="360"/>
                <wp:effectExtent l="38100" t="38100" r="38100" b="38100"/>
                <wp:wrapNone/>
                <wp:docPr id="1157440178" name="筆跡 3"/>
                <wp:cNvGraphicFramePr/>
                <a:graphic xmlns:a="http://schemas.openxmlformats.org/drawingml/2006/main">
                  <a:graphicData uri="http://schemas.microsoft.com/office/word/2010/wordprocessingInk">
                    <w14:contentPart bwMode="auto" r:id="rId226">
                      <w14:nvContentPartPr>
                        <w14:cNvContentPartPr/>
                      </w14:nvContentPartPr>
                      <w14:xfrm>
                        <a:off x="0" y="0"/>
                        <a:ext cx="360" cy="360"/>
                      </w14:xfrm>
                    </w14:contentPart>
                  </a:graphicData>
                </a:graphic>
              </wp:anchor>
            </w:drawing>
          </mc:Choice>
          <mc:Fallback>
            <w:pict>
              <v:shape w14:anchorId="40F110A2" id="筆跡 3" o:spid="_x0000_s1026" type="#_x0000_t75" style="position:absolute;margin-left:-99.1pt;margin-top:5.5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">
                <v:imagedata r:id="rId225" o:title=""/>
              </v:shape>
            </w:pict>
          </mc:Fallback>
        </mc:AlternateContent>
      </w:r>
    </w:p>
    <w:p w14:paraId="3DB18D06" w14:textId="77777777" w:rsidR="009837E2" w:rsidRPr="00C32D65" w:rsidRDefault="009837E2" w:rsidP="0004458B">
      <w:pPr>
        <w:spacing w:after="0" w:line="0" w:lineRule="atLeast"/>
        <w:jc w:val="center"/>
        <w:rPr>
          <w:rFonts w:ascii="新細明體" w:hAnsi="新細明體"/>
          <w:b/>
          <w:sz w:val="28"/>
        </w:rPr>
      </w:pPr>
      <w:r w:rsidRPr="00C32D65">
        <w:rPr>
          <w:rFonts w:ascii="新細明體" w:hAnsi="新細明體" w:hint="eastAsia"/>
          <w:b/>
          <w:sz w:val="32"/>
          <w:szCs w:val="32"/>
        </w:rPr>
        <w:t>原野旅行社</w:t>
      </w:r>
    </w:p>
    <w:tbl>
      <w:tblPr>
        <w:tblW w:w="10632" w:type="dxa"/>
        <w:tblInd w:w="-147" w:type="dxa"/>
        <w:tblLayout w:type="fixed"/>
        <w:tblLook w:val="01E0" w:firstRow="1" w:lastRow="1" w:firstColumn="1" w:lastColumn="1" w:noHBand="0" w:noVBand="0"/>
      </w:tblPr>
      <w:tblGrid>
        <w:gridCol w:w="1455"/>
        <w:gridCol w:w="360"/>
        <w:gridCol w:w="2018"/>
        <w:gridCol w:w="1276"/>
        <w:gridCol w:w="2126"/>
        <w:gridCol w:w="1242"/>
        <w:gridCol w:w="425"/>
        <w:gridCol w:w="1730"/>
      </w:tblGrid>
      <w:tr w:rsidR="009837E2" w:rsidRPr="00C32D65" w14:paraId="48024693" w14:textId="77777777" w:rsidTr="009837E2">
        <w:tc>
          <w:tcPr>
            <w:tcW w:w="1455" w:type="dxa"/>
            <w:tcBorders>
              <w:top w:val="single" w:sz="4" w:space="0" w:color="auto"/>
              <w:left w:val="single" w:sz="4" w:space="0" w:color="auto"/>
              <w:bottom w:val="single" w:sz="4" w:space="0" w:color="auto"/>
              <w:right w:val="single" w:sz="4" w:space="0" w:color="auto"/>
            </w:tcBorders>
          </w:tcPr>
          <w:p w14:paraId="5F7C0156"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聯 絡 人</w:t>
            </w:r>
          </w:p>
        </w:tc>
        <w:tc>
          <w:tcPr>
            <w:tcW w:w="360" w:type="dxa"/>
            <w:tcBorders>
              <w:top w:val="single" w:sz="4" w:space="0" w:color="auto"/>
              <w:left w:val="single" w:sz="4" w:space="0" w:color="auto"/>
              <w:bottom w:val="single" w:sz="4" w:space="0" w:color="auto"/>
              <w:right w:val="single" w:sz="4" w:space="0" w:color="auto"/>
            </w:tcBorders>
          </w:tcPr>
          <w:p w14:paraId="334C1822"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2018" w:type="dxa"/>
            <w:tcBorders>
              <w:top w:val="single" w:sz="4" w:space="0" w:color="auto"/>
              <w:left w:val="single" w:sz="4" w:space="0" w:color="auto"/>
              <w:bottom w:val="single" w:sz="4" w:space="0" w:color="auto"/>
              <w:right w:val="single" w:sz="4" w:space="0" w:color="auto"/>
            </w:tcBorders>
          </w:tcPr>
          <w:p w14:paraId="0946ACAB"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 xml:space="preserve">莊明記 先生 </w:t>
            </w:r>
            <w:r w:rsidRPr="00C32D65">
              <w:rPr>
                <w:rFonts w:ascii="新細明體" w:hAnsi="新細明體"/>
                <w:b/>
              </w:rPr>
              <w:t xml:space="preserve"> </w:t>
            </w:r>
          </w:p>
        </w:tc>
        <w:tc>
          <w:tcPr>
            <w:tcW w:w="1276" w:type="dxa"/>
            <w:tcBorders>
              <w:top w:val="single" w:sz="4" w:space="0" w:color="auto"/>
              <w:left w:val="single" w:sz="4" w:space="0" w:color="auto"/>
              <w:bottom w:val="single" w:sz="4" w:space="0" w:color="auto"/>
              <w:right w:val="single" w:sz="4" w:space="0" w:color="auto"/>
            </w:tcBorders>
          </w:tcPr>
          <w:p w14:paraId="775AC734"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 xml:space="preserve">手 </w:t>
            </w:r>
            <w:r w:rsidRPr="00C32D65">
              <w:rPr>
                <w:rFonts w:ascii="新細明體" w:hAnsi="新細明體"/>
                <w:b/>
              </w:rPr>
              <w:t xml:space="preserve"> </w:t>
            </w:r>
            <w:r w:rsidRPr="00C32D65">
              <w:rPr>
                <w:rFonts w:ascii="新細明體" w:hAnsi="新細明體" w:hint="eastAsia"/>
                <w:b/>
              </w:rPr>
              <w:t>機 :</w:t>
            </w:r>
          </w:p>
        </w:tc>
        <w:tc>
          <w:tcPr>
            <w:tcW w:w="2126" w:type="dxa"/>
            <w:tcBorders>
              <w:top w:val="single" w:sz="4" w:space="0" w:color="auto"/>
              <w:left w:val="single" w:sz="4" w:space="0" w:color="auto"/>
              <w:bottom w:val="single" w:sz="4" w:space="0" w:color="auto"/>
              <w:right w:val="single" w:sz="4" w:space="0" w:color="auto"/>
            </w:tcBorders>
          </w:tcPr>
          <w:p w14:paraId="709900BC"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0933</w:t>
            </w:r>
            <w:r>
              <w:rPr>
                <w:rFonts w:ascii="新細明體" w:hAnsi="新細明體" w:hint="eastAsia"/>
                <w:b/>
              </w:rPr>
              <w:t>－</w:t>
            </w:r>
            <w:r w:rsidRPr="00C32D65">
              <w:rPr>
                <w:rFonts w:ascii="新細明體" w:hAnsi="新細明體" w:hint="eastAsia"/>
                <w:b/>
              </w:rPr>
              <w:t>59</w:t>
            </w:r>
            <w:r>
              <w:rPr>
                <w:rFonts w:ascii="新細明體" w:hAnsi="新細明體" w:hint="eastAsia"/>
                <w:b/>
              </w:rPr>
              <w:t>－</w:t>
            </w:r>
            <w:r w:rsidRPr="00C32D65">
              <w:rPr>
                <w:rFonts w:ascii="新細明體" w:hAnsi="新細明體" w:hint="eastAsia"/>
                <w:b/>
              </w:rPr>
              <w:t>7788</w:t>
            </w:r>
          </w:p>
        </w:tc>
        <w:tc>
          <w:tcPr>
            <w:tcW w:w="1242" w:type="dxa"/>
            <w:tcBorders>
              <w:top w:val="single" w:sz="4" w:space="0" w:color="auto"/>
              <w:left w:val="single" w:sz="4" w:space="0" w:color="auto"/>
              <w:bottom w:val="single" w:sz="4" w:space="0" w:color="auto"/>
              <w:right w:val="single" w:sz="4" w:space="0" w:color="auto"/>
            </w:tcBorders>
          </w:tcPr>
          <w:p w14:paraId="38BE2D66"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Li</w:t>
            </w:r>
            <w:r w:rsidRPr="00C32D65">
              <w:rPr>
                <w:rFonts w:ascii="新細明體" w:hAnsi="新細明體"/>
                <w:b/>
              </w:rPr>
              <w:t>ne ID</w:t>
            </w:r>
          </w:p>
        </w:tc>
        <w:tc>
          <w:tcPr>
            <w:tcW w:w="425" w:type="dxa"/>
            <w:tcBorders>
              <w:top w:val="single" w:sz="4" w:space="0" w:color="auto"/>
              <w:left w:val="single" w:sz="4" w:space="0" w:color="auto"/>
              <w:bottom w:val="single" w:sz="4" w:space="0" w:color="auto"/>
              <w:right w:val="single" w:sz="4" w:space="0" w:color="auto"/>
            </w:tcBorders>
          </w:tcPr>
          <w:p w14:paraId="72E07AB1"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1730" w:type="dxa"/>
            <w:tcBorders>
              <w:top w:val="single" w:sz="4" w:space="0" w:color="auto"/>
              <w:left w:val="single" w:sz="4" w:space="0" w:color="auto"/>
              <w:bottom w:val="single" w:sz="4" w:space="0" w:color="auto"/>
              <w:right w:val="single" w:sz="4" w:space="0" w:color="auto"/>
            </w:tcBorders>
          </w:tcPr>
          <w:p w14:paraId="28CFD3EF"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0</w:t>
            </w:r>
            <w:r w:rsidRPr="00C32D65">
              <w:rPr>
                <w:rFonts w:ascii="新細明體" w:hAnsi="新細明體"/>
                <w:b/>
              </w:rPr>
              <w:t>912747747</w:t>
            </w:r>
          </w:p>
        </w:tc>
      </w:tr>
      <w:tr w:rsidR="009837E2" w:rsidRPr="00C32D65" w14:paraId="226615E6" w14:textId="77777777" w:rsidTr="009837E2">
        <w:tc>
          <w:tcPr>
            <w:tcW w:w="1455" w:type="dxa"/>
            <w:tcBorders>
              <w:top w:val="single" w:sz="4" w:space="0" w:color="auto"/>
              <w:left w:val="single" w:sz="4" w:space="0" w:color="auto"/>
              <w:bottom w:val="single" w:sz="4" w:space="0" w:color="auto"/>
              <w:right w:val="single" w:sz="4" w:space="0" w:color="auto"/>
            </w:tcBorders>
          </w:tcPr>
          <w:p w14:paraId="1A5A4B93"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助   理</w:t>
            </w:r>
          </w:p>
        </w:tc>
        <w:tc>
          <w:tcPr>
            <w:tcW w:w="360" w:type="dxa"/>
            <w:tcBorders>
              <w:top w:val="single" w:sz="4" w:space="0" w:color="auto"/>
              <w:left w:val="single" w:sz="4" w:space="0" w:color="auto"/>
              <w:bottom w:val="single" w:sz="4" w:space="0" w:color="auto"/>
              <w:right w:val="single" w:sz="4" w:space="0" w:color="auto"/>
            </w:tcBorders>
          </w:tcPr>
          <w:p w14:paraId="1511F589"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2018" w:type="dxa"/>
            <w:tcBorders>
              <w:top w:val="single" w:sz="4" w:space="0" w:color="auto"/>
              <w:left w:val="single" w:sz="4" w:space="0" w:color="auto"/>
              <w:bottom w:val="single" w:sz="4" w:space="0" w:color="auto"/>
              <w:right w:val="single" w:sz="4" w:space="0" w:color="auto"/>
            </w:tcBorders>
          </w:tcPr>
          <w:p w14:paraId="6D0545E9"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 xml:space="preserve">張瑜珊 小姐 </w:t>
            </w:r>
          </w:p>
        </w:tc>
        <w:tc>
          <w:tcPr>
            <w:tcW w:w="1276" w:type="dxa"/>
            <w:tcBorders>
              <w:top w:val="single" w:sz="4" w:space="0" w:color="auto"/>
              <w:left w:val="single" w:sz="4" w:space="0" w:color="auto"/>
              <w:bottom w:val="single" w:sz="4" w:space="0" w:color="auto"/>
              <w:right w:val="single" w:sz="4" w:space="0" w:color="auto"/>
            </w:tcBorders>
          </w:tcPr>
          <w:p w14:paraId="7E57DDDF"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 xml:space="preserve">手 </w:t>
            </w:r>
            <w:r w:rsidRPr="00C32D65">
              <w:rPr>
                <w:rFonts w:ascii="新細明體" w:hAnsi="新細明體"/>
                <w:b/>
              </w:rPr>
              <w:t xml:space="preserve"> </w:t>
            </w:r>
            <w:r w:rsidRPr="00C32D65">
              <w:rPr>
                <w:rFonts w:ascii="新細明體" w:hAnsi="新細明體" w:hint="eastAsia"/>
                <w:b/>
              </w:rPr>
              <w:t>機 :</w:t>
            </w:r>
          </w:p>
        </w:tc>
        <w:tc>
          <w:tcPr>
            <w:tcW w:w="2126" w:type="dxa"/>
            <w:tcBorders>
              <w:top w:val="single" w:sz="4" w:space="0" w:color="auto"/>
              <w:left w:val="single" w:sz="4" w:space="0" w:color="auto"/>
              <w:bottom w:val="single" w:sz="4" w:space="0" w:color="auto"/>
              <w:right w:val="single" w:sz="4" w:space="0" w:color="auto"/>
            </w:tcBorders>
          </w:tcPr>
          <w:p w14:paraId="0BE7B950"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0931</w:t>
            </w:r>
            <w:r>
              <w:rPr>
                <w:rFonts w:ascii="新細明體" w:hAnsi="新細明體" w:hint="eastAsia"/>
                <w:b/>
              </w:rPr>
              <w:t>－</w:t>
            </w:r>
            <w:r w:rsidRPr="00C32D65">
              <w:rPr>
                <w:rFonts w:ascii="新細明體" w:hAnsi="新細明體" w:hint="eastAsia"/>
                <w:b/>
              </w:rPr>
              <w:t>217</w:t>
            </w:r>
            <w:r>
              <w:rPr>
                <w:rFonts w:ascii="新細明體" w:hAnsi="新細明體" w:hint="eastAsia"/>
                <w:b/>
              </w:rPr>
              <w:t>－</w:t>
            </w:r>
            <w:r w:rsidRPr="00C32D65">
              <w:rPr>
                <w:rFonts w:ascii="新細明體" w:hAnsi="新細明體" w:hint="eastAsia"/>
                <w:b/>
              </w:rPr>
              <w:t>472</w:t>
            </w:r>
          </w:p>
        </w:tc>
        <w:tc>
          <w:tcPr>
            <w:tcW w:w="1242" w:type="dxa"/>
            <w:tcBorders>
              <w:top w:val="single" w:sz="4" w:space="0" w:color="auto"/>
              <w:left w:val="single" w:sz="4" w:space="0" w:color="auto"/>
              <w:bottom w:val="single" w:sz="4" w:space="0" w:color="auto"/>
              <w:right w:val="single" w:sz="4" w:space="0" w:color="auto"/>
            </w:tcBorders>
          </w:tcPr>
          <w:p w14:paraId="53BCEAEF"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L</w:t>
            </w:r>
            <w:r w:rsidRPr="00C32D65">
              <w:rPr>
                <w:rFonts w:ascii="新細明體" w:hAnsi="新細明體"/>
                <w:b/>
              </w:rPr>
              <w:t>ine ID</w:t>
            </w:r>
          </w:p>
        </w:tc>
        <w:tc>
          <w:tcPr>
            <w:tcW w:w="425" w:type="dxa"/>
            <w:tcBorders>
              <w:top w:val="single" w:sz="4" w:space="0" w:color="auto"/>
              <w:left w:val="single" w:sz="4" w:space="0" w:color="auto"/>
              <w:bottom w:val="single" w:sz="4" w:space="0" w:color="auto"/>
              <w:right w:val="single" w:sz="4" w:space="0" w:color="auto"/>
            </w:tcBorders>
          </w:tcPr>
          <w:p w14:paraId="118DA77F"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1730" w:type="dxa"/>
            <w:tcBorders>
              <w:top w:val="single" w:sz="4" w:space="0" w:color="auto"/>
              <w:left w:val="single" w:sz="4" w:space="0" w:color="auto"/>
              <w:bottom w:val="single" w:sz="4" w:space="0" w:color="auto"/>
              <w:right w:val="single" w:sz="4" w:space="0" w:color="auto"/>
            </w:tcBorders>
          </w:tcPr>
          <w:p w14:paraId="025F705B" w14:textId="77777777" w:rsidR="009837E2" w:rsidRPr="00C32D65" w:rsidRDefault="009837E2" w:rsidP="0004458B">
            <w:pPr>
              <w:spacing w:after="0" w:line="0" w:lineRule="atLeast"/>
              <w:rPr>
                <w:rFonts w:ascii="新細明體" w:hAnsi="新細明體"/>
                <w:b/>
              </w:rPr>
            </w:pPr>
            <w:r w:rsidRPr="00C32D65">
              <w:rPr>
                <w:rFonts w:ascii="新細明體" w:hAnsi="新細明體"/>
                <w:b/>
              </w:rPr>
              <w:t>joyce14770</w:t>
            </w:r>
          </w:p>
        </w:tc>
      </w:tr>
      <w:tr w:rsidR="009837E2" w:rsidRPr="00C32D65" w14:paraId="4C02B328" w14:textId="77777777" w:rsidTr="009837E2">
        <w:tc>
          <w:tcPr>
            <w:tcW w:w="1455" w:type="dxa"/>
            <w:tcBorders>
              <w:top w:val="single" w:sz="4" w:space="0" w:color="auto"/>
              <w:left w:val="single" w:sz="4" w:space="0" w:color="auto"/>
              <w:bottom w:val="single" w:sz="4" w:space="0" w:color="auto"/>
              <w:right w:val="single" w:sz="4" w:space="0" w:color="auto"/>
            </w:tcBorders>
          </w:tcPr>
          <w:p w14:paraId="4162CCEF"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地   址</w:t>
            </w:r>
          </w:p>
        </w:tc>
        <w:tc>
          <w:tcPr>
            <w:tcW w:w="360" w:type="dxa"/>
            <w:tcBorders>
              <w:top w:val="single" w:sz="4" w:space="0" w:color="auto"/>
              <w:left w:val="single" w:sz="4" w:space="0" w:color="auto"/>
              <w:bottom w:val="single" w:sz="4" w:space="0" w:color="auto"/>
              <w:right w:val="single" w:sz="4" w:space="0" w:color="auto"/>
            </w:tcBorders>
          </w:tcPr>
          <w:p w14:paraId="065CB608"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2DC01624"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100台北市中正區忠孝東路一段152號8樓之6</w:t>
            </w:r>
          </w:p>
        </w:tc>
        <w:tc>
          <w:tcPr>
            <w:tcW w:w="1242" w:type="dxa"/>
            <w:tcBorders>
              <w:top w:val="single" w:sz="4" w:space="0" w:color="auto"/>
              <w:left w:val="single" w:sz="4" w:space="0" w:color="auto"/>
              <w:bottom w:val="single" w:sz="4" w:space="0" w:color="auto"/>
              <w:right w:val="single" w:sz="4" w:space="0" w:color="auto"/>
            </w:tcBorders>
          </w:tcPr>
          <w:p w14:paraId="3D1E36A0" w14:textId="77777777" w:rsidR="009837E2" w:rsidRPr="00C32D65" w:rsidRDefault="009837E2" w:rsidP="0004458B">
            <w:pPr>
              <w:spacing w:after="0" w:line="0" w:lineRule="atLeast"/>
              <w:ind w:firstLineChars="100" w:firstLine="240"/>
              <w:rPr>
                <w:rFonts w:ascii="新細明體" w:hAnsi="新細明體"/>
                <w:b/>
              </w:rPr>
            </w:pPr>
            <w:r w:rsidRPr="00C32D65">
              <w:rPr>
                <w:rFonts w:ascii="新細明體" w:hAnsi="新細明體" w:hint="eastAsia"/>
                <w:b/>
              </w:rPr>
              <w:t>公 司</w:t>
            </w:r>
          </w:p>
        </w:tc>
        <w:tc>
          <w:tcPr>
            <w:tcW w:w="425" w:type="dxa"/>
            <w:tcBorders>
              <w:top w:val="single" w:sz="4" w:space="0" w:color="auto"/>
              <w:left w:val="single" w:sz="4" w:space="0" w:color="auto"/>
              <w:bottom w:val="single" w:sz="4" w:space="0" w:color="auto"/>
              <w:right w:val="single" w:sz="4" w:space="0" w:color="auto"/>
            </w:tcBorders>
          </w:tcPr>
          <w:p w14:paraId="4B225FE8"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1730" w:type="dxa"/>
            <w:tcBorders>
              <w:top w:val="single" w:sz="4" w:space="0" w:color="auto"/>
              <w:left w:val="single" w:sz="4" w:space="0" w:color="auto"/>
              <w:bottom w:val="single" w:sz="4" w:space="0" w:color="auto"/>
              <w:right w:val="single" w:sz="4" w:space="0" w:color="auto"/>
            </w:tcBorders>
          </w:tcPr>
          <w:p w14:paraId="00C62193"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23214292</w:t>
            </w:r>
          </w:p>
        </w:tc>
      </w:tr>
      <w:tr w:rsidR="009837E2" w:rsidRPr="00C32D65" w14:paraId="3942C0E0" w14:textId="77777777" w:rsidTr="009837E2">
        <w:tc>
          <w:tcPr>
            <w:tcW w:w="1455" w:type="dxa"/>
            <w:tcBorders>
              <w:top w:val="single" w:sz="4" w:space="0" w:color="auto"/>
              <w:left w:val="single" w:sz="4" w:space="0" w:color="auto"/>
              <w:bottom w:val="single" w:sz="4" w:space="0" w:color="auto"/>
              <w:right w:val="single" w:sz="4" w:space="0" w:color="auto"/>
            </w:tcBorders>
          </w:tcPr>
          <w:p w14:paraId="1E9FEC90"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專   線</w:t>
            </w:r>
          </w:p>
        </w:tc>
        <w:tc>
          <w:tcPr>
            <w:tcW w:w="360" w:type="dxa"/>
            <w:tcBorders>
              <w:top w:val="single" w:sz="4" w:space="0" w:color="auto"/>
              <w:left w:val="single" w:sz="4" w:space="0" w:color="auto"/>
              <w:bottom w:val="single" w:sz="4" w:space="0" w:color="auto"/>
              <w:right w:val="single" w:sz="4" w:space="0" w:color="auto"/>
            </w:tcBorders>
          </w:tcPr>
          <w:p w14:paraId="784305E2"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3E45AA6F"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2393</w:t>
            </w:r>
            <w:r>
              <w:rPr>
                <w:rFonts w:ascii="新細明體" w:hAnsi="新細明體" w:hint="eastAsia"/>
                <w:b/>
              </w:rPr>
              <w:t>－</w:t>
            </w:r>
            <w:r w:rsidRPr="00C32D65">
              <w:rPr>
                <w:rFonts w:ascii="新細明體" w:hAnsi="新細明體" w:hint="eastAsia"/>
                <w:b/>
              </w:rPr>
              <w:t>3388 / 02</w:t>
            </w:r>
            <w:r>
              <w:rPr>
                <w:rFonts w:ascii="新細明體" w:hAnsi="新細明體" w:hint="eastAsia"/>
                <w:b/>
              </w:rPr>
              <w:t>－</w:t>
            </w:r>
            <w:r w:rsidRPr="00C32D65">
              <w:rPr>
                <w:rFonts w:ascii="新細明體" w:hAnsi="新細明體" w:hint="eastAsia"/>
                <w:b/>
              </w:rPr>
              <w:t>2393</w:t>
            </w:r>
            <w:r>
              <w:rPr>
                <w:rFonts w:ascii="新細明體" w:hAnsi="新細明體" w:hint="eastAsia"/>
                <w:b/>
              </w:rPr>
              <w:t>－</w:t>
            </w:r>
            <w:r w:rsidRPr="00C32D65">
              <w:rPr>
                <w:rFonts w:ascii="新細明體" w:hAnsi="新細明體" w:hint="eastAsia"/>
                <w:b/>
              </w:rPr>
              <w:t>3355</w:t>
            </w:r>
          </w:p>
        </w:tc>
        <w:tc>
          <w:tcPr>
            <w:tcW w:w="1242" w:type="dxa"/>
            <w:tcBorders>
              <w:top w:val="single" w:sz="4" w:space="0" w:color="auto"/>
              <w:left w:val="single" w:sz="4" w:space="0" w:color="auto"/>
              <w:bottom w:val="single" w:sz="4" w:space="0" w:color="auto"/>
              <w:right w:val="single" w:sz="4" w:space="0" w:color="auto"/>
            </w:tcBorders>
          </w:tcPr>
          <w:p w14:paraId="11A83D91"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傳 真</w:t>
            </w:r>
          </w:p>
        </w:tc>
        <w:tc>
          <w:tcPr>
            <w:tcW w:w="425" w:type="dxa"/>
            <w:tcBorders>
              <w:top w:val="single" w:sz="4" w:space="0" w:color="auto"/>
              <w:left w:val="single" w:sz="4" w:space="0" w:color="auto"/>
              <w:bottom w:val="single" w:sz="4" w:space="0" w:color="auto"/>
              <w:right w:val="single" w:sz="4" w:space="0" w:color="auto"/>
            </w:tcBorders>
          </w:tcPr>
          <w:p w14:paraId="7E4EA3F6"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1730" w:type="dxa"/>
            <w:tcBorders>
              <w:top w:val="single" w:sz="4" w:space="0" w:color="auto"/>
              <w:left w:val="single" w:sz="4" w:space="0" w:color="auto"/>
              <w:bottom w:val="single" w:sz="4" w:space="0" w:color="auto"/>
              <w:right w:val="single" w:sz="4" w:space="0" w:color="auto"/>
            </w:tcBorders>
          </w:tcPr>
          <w:p w14:paraId="29F50EBA"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02</w:t>
            </w:r>
            <w:r>
              <w:rPr>
                <w:rFonts w:ascii="新細明體" w:hAnsi="新細明體" w:hint="eastAsia"/>
                <w:b/>
              </w:rPr>
              <w:t>－</w:t>
            </w:r>
            <w:r w:rsidRPr="00C32D65">
              <w:rPr>
                <w:rFonts w:ascii="新細明體" w:hAnsi="新細明體" w:hint="eastAsia"/>
                <w:b/>
              </w:rPr>
              <w:t>23931133</w:t>
            </w:r>
          </w:p>
        </w:tc>
      </w:tr>
      <w:tr w:rsidR="009837E2" w:rsidRPr="00C32D65" w14:paraId="33B1FB89" w14:textId="77777777" w:rsidTr="009837E2">
        <w:tc>
          <w:tcPr>
            <w:tcW w:w="1455" w:type="dxa"/>
            <w:tcBorders>
              <w:top w:val="single" w:sz="4" w:space="0" w:color="auto"/>
              <w:left w:val="single" w:sz="4" w:space="0" w:color="auto"/>
              <w:bottom w:val="single" w:sz="4" w:space="0" w:color="auto"/>
              <w:right w:val="single" w:sz="4" w:space="0" w:color="auto"/>
            </w:tcBorders>
          </w:tcPr>
          <w:p w14:paraId="50EE19E8"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E</w:t>
            </w:r>
            <w:r>
              <w:rPr>
                <w:rFonts w:ascii="新細明體" w:hAnsi="新細明體" w:hint="eastAsia"/>
                <w:b/>
              </w:rPr>
              <w:t>－</w:t>
            </w:r>
            <w:r w:rsidRPr="00C32D65">
              <w:rPr>
                <w:rFonts w:ascii="新細明體" w:hAnsi="新細明體" w:hint="eastAsia"/>
                <w:b/>
              </w:rPr>
              <w:t>MAIL</w:t>
            </w:r>
          </w:p>
        </w:tc>
        <w:tc>
          <w:tcPr>
            <w:tcW w:w="360" w:type="dxa"/>
            <w:tcBorders>
              <w:top w:val="single" w:sz="4" w:space="0" w:color="auto"/>
              <w:left w:val="single" w:sz="4" w:space="0" w:color="auto"/>
              <w:bottom w:val="single" w:sz="4" w:space="0" w:color="auto"/>
              <w:right w:val="single" w:sz="4" w:space="0" w:color="auto"/>
            </w:tcBorders>
          </w:tcPr>
          <w:p w14:paraId="5964AC86"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063B8951" w14:textId="77777777" w:rsidR="009837E2" w:rsidRPr="00C32D65" w:rsidRDefault="009837E2" w:rsidP="0004458B">
            <w:pPr>
              <w:spacing w:after="0" w:line="0" w:lineRule="atLeast"/>
              <w:rPr>
                <w:rFonts w:ascii="新細明體" w:hAnsi="新細明體"/>
                <w:b/>
              </w:rPr>
            </w:pPr>
            <w:hyperlink r:id="rId227" w:history="1">
              <w:r w:rsidRPr="00C32D65">
                <w:rPr>
                  <w:rStyle w:val="ab"/>
                  <w:rFonts w:ascii="新細明體" w:hAnsi="新細明體" w:hint="eastAsia"/>
                  <w:b/>
                </w:rPr>
                <w:t>cmc9055@ms38.hinet.net</w:t>
              </w:r>
            </w:hyperlink>
            <w:r w:rsidRPr="00C32D65">
              <w:rPr>
                <w:rFonts w:ascii="新細明體" w:hAnsi="新細明體" w:hint="eastAsia"/>
                <w:b/>
              </w:rPr>
              <w:t xml:space="preserve"> </w:t>
            </w:r>
          </w:p>
        </w:tc>
        <w:tc>
          <w:tcPr>
            <w:tcW w:w="1667" w:type="dxa"/>
            <w:gridSpan w:val="2"/>
            <w:tcBorders>
              <w:top w:val="single" w:sz="4" w:space="0" w:color="auto"/>
              <w:left w:val="single" w:sz="4" w:space="0" w:color="auto"/>
              <w:bottom w:val="single" w:sz="4" w:space="0" w:color="auto"/>
              <w:right w:val="single" w:sz="4" w:space="0" w:color="auto"/>
            </w:tcBorders>
          </w:tcPr>
          <w:p w14:paraId="350FACD6" w14:textId="77777777" w:rsidR="009837E2" w:rsidRPr="00C32D65" w:rsidRDefault="009837E2" w:rsidP="0004458B">
            <w:pPr>
              <w:spacing w:after="0" w:line="0" w:lineRule="atLeast"/>
              <w:rPr>
                <w:rFonts w:ascii="新細明體" w:hAnsi="新細明體"/>
                <w:b/>
              </w:rPr>
            </w:pPr>
          </w:p>
        </w:tc>
        <w:tc>
          <w:tcPr>
            <w:tcW w:w="1730" w:type="dxa"/>
            <w:tcBorders>
              <w:top w:val="single" w:sz="4" w:space="0" w:color="auto"/>
              <w:left w:val="single" w:sz="4" w:space="0" w:color="auto"/>
              <w:bottom w:val="single" w:sz="4" w:space="0" w:color="auto"/>
              <w:right w:val="single" w:sz="4" w:space="0" w:color="auto"/>
            </w:tcBorders>
          </w:tcPr>
          <w:p w14:paraId="3566615D" w14:textId="77777777" w:rsidR="009837E2" w:rsidRPr="00C32D65" w:rsidRDefault="009837E2" w:rsidP="0004458B">
            <w:pPr>
              <w:spacing w:after="0" w:line="0" w:lineRule="atLeast"/>
              <w:rPr>
                <w:rFonts w:ascii="新細明體" w:hAnsi="新細明體"/>
                <w:b/>
              </w:rPr>
            </w:pPr>
          </w:p>
        </w:tc>
      </w:tr>
      <w:tr w:rsidR="009837E2" w:rsidRPr="00C32D65" w14:paraId="00CC89CE" w14:textId="77777777" w:rsidTr="009837E2">
        <w:tc>
          <w:tcPr>
            <w:tcW w:w="1455" w:type="dxa"/>
            <w:tcBorders>
              <w:top w:val="single" w:sz="4" w:space="0" w:color="auto"/>
              <w:left w:val="single" w:sz="4" w:space="0" w:color="auto"/>
              <w:bottom w:val="single" w:sz="4" w:space="0" w:color="auto"/>
              <w:right w:val="single" w:sz="4" w:space="0" w:color="auto"/>
            </w:tcBorders>
          </w:tcPr>
          <w:p w14:paraId="4E0B8CF0" w14:textId="77777777" w:rsidR="009837E2" w:rsidRPr="00C32D65" w:rsidRDefault="009837E2" w:rsidP="0004458B">
            <w:pPr>
              <w:spacing w:after="0" w:line="0" w:lineRule="atLeast"/>
              <w:jc w:val="center"/>
              <w:rPr>
                <w:rFonts w:ascii="新細明體" w:hAnsi="新細明體"/>
                <w:b/>
              </w:rPr>
            </w:pPr>
            <w:r w:rsidRPr="00C32D65">
              <w:rPr>
                <w:rFonts w:ascii="新細明體" w:hAnsi="新細明體" w:hint="eastAsia"/>
                <w:b/>
              </w:rPr>
              <w:t>網  址</w:t>
            </w:r>
          </w:p>
        </w:tc>
        <w:tc>
          <w:tcPr>
            <w:tcW w:w="360" w:type="dxa"/>
            <w:tcBorders>
              <w:top w:val="single" w:sz="4" w:space="0" w:color="auto"/>
              <w:left w:val="single" w:sz="4" w:space="0" w:color="auto"/>
              <w:bottom w:val="single" w:sz="4" w:space="0" w:color="auto"/>
              <w:right w:val="single" w:sz="4" w:space="0" w:color="auto"/>
            </w:tcBorders>
          </w:tcPr>
          <w:p w14:paraId="2C2AA8AF"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7B95FEB6" w14:textId="77777777" w:rsidR="009837E2" w:rsidRPr="00C32D65" w:rsidRDefault="009837E2" w:rsidP="0004458B">
            <w:pPr>
              <w:spacing w:after="0" w:line="0" w:lineRule="atLeast"/>
              <w:rPr>
                <w:rFonts w:ascii="新細明體" w:hAnsi="新細明體"/>
                <w:b/>
              </w:rPr>
            </w:pPr>
            <w:r w:rsidRPr="00C32D65">
              <w:rPr>
                <w:rFonts w:ascii="新細明體" w:hAnsi="新細明體" w:hint="eastAsia"/>
                <w:b/>
              </w:rPr>
              <w:t>www.superguide.com.tw</w:t>
            </w:r>
          </w:p>
        </w:tc>
        <w:tc>
          <w:tcPr>
            <w:tcW w:w="1242" w:type="dxa"/>
            <w:tcBorders>
              <w:top w:val="single" w:sz="4" w:space="0" w:color="auto"/>
              <w:left w:val="single" w:sz="4" w:space="0" w:color="auto"/>
              <w:bottom w:val="single" w:sz="4" w:space="0" w:color="auto"/>
              <w:right w:val="single" w:sz="4" w:space="0" w:color="auto"/>
            </w:tcBorders>
          </w:tcPr>
          <w:p w14:paraId="445994B6" w14:textId="77777777" w:rsidR="009837E2" w:rsidRPr="00C32D65" w:rsidRDefault="009837E2" w:rsidP="0004458B">
            <w:pPr>
              <w:spacing w:after="0" w:line="0" w:lineRule="atLeast"/>
              <w:rPr>
                <w:rFonts w:ascii="新細明體" w:hAnsi="新細明體"/>
                <w:b/>
              </w:rPr>
            </w:pPr>
          </w:p>
        </w:tc>
        <w:tc>
          <w:tcPr>
            <w:tcW w:w="425" w:type="dxa"/>
            <w:tcBorders>
              <w:top w:val="single" w:sz="4" w:space="0" w:color="auto"/>
              <w:left w:val="single" w:sz="4" w:space="0" w:color="auto"/>
              <w:bottom w:val="single" w:sz="4" w:space="0" w:color="auto"/>
              <w:right w:val="single" w:sz="4" w:space="0" w:color="auto"/>
            </w:tcBorders>
          </w:tcPr>
          <w:p w14:paraId="3BAAE90D" w14:textId="77777777" w:rsidR="009837E2" w:rsidRPr="00C32D65" w:rsidRDefault="009837E2" w:rsidP="0004458B">
            <w:pPr>
              <w:spacing w:after="0" w:line="0" w:lineRule="atLeast"/>
              <w:rPr>
                <w:rFonts w:ascii="新細明體" w:hAnsi="新細明體"/>
                <w:b/>
              </w:rPr>
            </w:pPr>
          </w:p>
        </w:tc>
        <w:tc>
          <w:tcPr>
            <w:tcW w:w="1730" w:type="dxa"/>
            <w:tcBorders>
              <w:top w:val="single" w:sz="4" w:space="0" w:color="auto"/>
              <w:left w:val="single" w:sz="4" w:space="0" w:color="auto"/>
              <w:bottom w:val="single" w:sz="4" w:space="0" w:color="auto"/>
              <w:right w:val="single" w:sz="4" w:space="0" w:color="auto"/>
            </w:tcBorders>
          </w:tcPr>
          <w:p w14:paraId="26BB76E2" w14:textId="77777777" w:rsidR="009837E2" w:rsidRPr="00C32D65" w:rsidRDefault="009837E2" w:rsidP="0004458B">
            <w:pPr>
              <w:spacing w:after="0" w:line="0" w:lineRule="atLeast"/>
              <w:rPr>
                <w:rFonts w:ascii="新細明體" w:hAnsi="新細明體"/>
                <w:b/>
              </w:rPr>
            </w:pPr>
          </w:p>
        </w:tc>
      </w:tr>
    </w:tbl>
    <w:p w14:paraId="3D6F1E10" w14:textId="23D5D543" w:rsidR="005F7279" w:rsidRDefault="00C041C9" w:rsidP="0004458B">
      <w:pPr>
        <w:spacing w:after="0" w:line="0" w:lineRule="atLeast"/>
        <w:jc w:val="center"/>
        <w:outlineLvl w:val="0"/>
        <w:rPr>
          <w:rFonts w:ascii="細明體" w:eastAsia="細明體"/>
          <w:b/>
          <w:sz w:val="48"/>
          <w:szCs w:val="48"/>
        </w:rPr>
      </w:pPr>
      <w:r>
        <w:rPr>
          <w:rFonts w:ascii="細明體" w:eastAsia="細明體"/>
          <w:b/>
          <w:noProof/>
          <w:sz w:val="48"/>
          <w:szCs w:val="48"/>
        </w:rPr>
        <mc:AlternateContent>
          <mc:Choice Requires="wpi">
            <w:drawing>
              <wp:anchor distT="0" distB="0" distL="114300" distR="114300" simplePos="0" relativeHeight="251662336" behindDoc="0" locked="0" layoutInCell="1" allowOverlap="1" wp14:anchorId="5D3A5C06" wp14:editId="5E931194">
                <wp:simplePos x="0" y="0"/>
                <wp:positionH relativeFrom="column">
                  <wp:posOffset>-1252225</wp:posOffset>
                </wp:positionH>
                <wp:positionV relativeFrom="paragraph">
                  <wp:posOffset>-152680</wp:posOffset>
                </wp:positionV>
                <wp:extent cx="608040" cy="708120"/>
                <wp:effectExtent l="38100" t="38100" r="40005" b="34925"/>
                <wp:wrapNone/>
                <wp:docPr id="174381159" name="筆跡 5"/>
                <wp:cNvGraphicFramePr/>
                <a:graphic xmlns:a="http://schemas.openxmlformats.org/drawingml/2006/main">
                  <a:graphicData uri="http://schemas.microsoft.com/office/word/2010/wordprocessingInk">
                    <w14:contentPart bwMode="auto" r:id="rId228">
                      <w14:nvContentPartPr>
                        <w14:cNvContentPartPr/>
                      </w14:nvContentPartPr>
                      <w14:xfrm>
                        <a:off x="0" y="0"/>
                        <a:ext cx="608040" cy="708120"/>
                      </w14:xfrm>
                    </w14:contentPart>
                  </a:graphicData>
                </a:graphic>
              </wp:anchor>
            </w:drawing>
          </mc:Choice>
          <mc:Fallback>
            <w:pict>
              <v:shape w14:anchorId="7EF54A2B" id="筆跡 5" o:spid="_x0000_s1026" type="#_x0000_t75" style="position:absolute;margin-left:-99.1pt;margin-top:-12.5pt;width:48.9pt;height:56.7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">
                <v:imagedata r:id="rId229" o:title=""/>
              </v:shape>
            </w:pict>
          </mc:Fallback>
        </mc:AlternateContent>
      </w:r>
      <w:r>
        <w:rPr>
          <w:rFonts w:ascii="細明體" w:eastAsia="細明體"/>
          <w:b/>
          <w:noProof/>
          <w:sz w:val="48"/>
          <w:szCs w:val="48"/>
        </w:rPr>
        <mc:AlternateContent>
          <mc:Choice Requires="wpi">
            <w:drawing>
              <wp:anchor distT="0" distB="0" distL="114300" distR="114300" simplePos="0" relativeHeight="251663360" behindDoc="0" locked="0" layoutInCell="1" allowOverlap="1" wp14:anchorId="28E60ABB" wp14:editId="645E9F65">
                <wp:simplePos x="0" y="0"/>
                <wp:positionH relativeFrom="column">
                  <wp:posOffset>3523175</wp:posOffset>
                </wp:positionH>
                <wp:positionV relativeFrom="paragraph">
                  <wp:posOffset>152000</wp:posOffset>
                </wp:positionV>
                <wp:extent cx="360" cy="360"/>
                <wp:effectExtent l="38100" t="38100" r="38100" b="38100"/>
                <wp:wrapNone/>
                <wp:docPr id="264693483" name="筆跡 6"/>
                <wp:cNvGraphicFramePr/>
                <a:graphic xmlns:a="http://schemas.openxmlformats.org/drawingml/2006/main">
                  <a:graphicData uri="http://schemas.microsoft.com/office/word/2010/wordprocessingInk">
                    <w14:contentPart bwMode="auto" r:id="rId230">
                      <w14:nvContentPartPr>
                        <w14:cNvContentPartPr/>
                      </w14:nvContentPartPr>
                      <w14:xfrm>
                        <a:off x="0" y="0"/>
                        <a:ext cx="360" cy="360"/>
                      </w14:xfrm>
                    </w14:contentPart>
                  </a:graphicData>
                </a:graphic>
              </wp:anchor>
            </w:drawing>
          </mc:Choice>
          <mc:Fallback>
            <w:pict>
              <v:shape w14:anchorId="308B044F" id="筆跡 6" o:spid="_x0000_s1026" type="#_x0000_t75" style="position:absolute;margin-left:276.9pt;margin-top:11.45pt;width:1.05pt;height:1.0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">
                <v:imagedata r:id="rId225" o:title=""/>
              </v:shape>
            </w:pict>
          </mc:Fallback>
        </mc:AlternateContent>
      </w:r>
    </w:p>
    <w:p w14:paraId="085AB9D6" w14:textId="77777777" w:rsidR="00A448C3" w:rsidRDefault="00A448C3" w:rsidP="00C02A24">
      <w:pPr>
        <w:spacing w:line="0" w:lineRule="atLeast"/>
        <w:jc w:val="center"/>
        <w:outlineLvl w:val="0"/>
        <w:rPr>
          <w:rFonts w:ascii="細明體" w:eastAsia="細明體"/>
          <w:b/>
          <w:sz w:val="40"/>
          <w:szCs w:val="40"/>
        </w:rPr>
      </w:pPr>
    </w:p>
    <w:p w14:paraId="582444D2" w14:textId="77777777" w:rsidR="000774B7" w:rsidRDefault="000774B7" w:rsidP="00C02A24">
      <w:pPr>
        <w:spacing w:line="0" w:lineRule="atLeast"/>
        <w:jc w:val="center"/>
        <w:outlineLvl w:val="0"/>
        <w:rPr>
          <w:rFonts w:ascii="細明體" w:eastAsia="細明體"/>
          <w:b/>
          <w:sz w:val="40"/>
          <w:szCs w:val="40"/>
        </w:rPr>
      </w:pPr>
    </w:p>
    <w:p w14:paraId="6D758417" w14:textId="77777777" w:rsidR="0004458B" w:rsidRDefault="0004458B" w:rsidP="00C02A24">
      <w:pPr>
        <w:spacing w:line="0" w:lineRule="atLeast"/>
        <w:jc w:val="center"/>
        <w:outlineLvl w:val="0"/>
        <w:rPr>
          <w:rFonts w:ascii="細明體" w:eastAsia="細明體"/>
          <w:b/>
          <w:sz w:val="40"/>
          <w:szCs w:val="40"/>
        </w:rPr>
      </w:pPr>
    </w:p>
    <w:p w14:paraId="107B50CE" w14:textId="77777777" w:rsidR="0004458B" w:rsidRDefault="0004458B" w:rsidP="00C02A24">
      <w:pPr>
        <w:spacing w:line="0" w:lineRule="atLeast"/>
        <w:jc w:val="center"/>
        <w:outlineLvl w:val="0"/>
        <w:rPr>
          <w:rFonts w:ascii="細明體" w:eastAsia="細明體"/>
          <w:b/>
          <w:sz w:val="40"/>
          <w:szCs w:val="40"/>
        </w:rPr>
      </w:pPr>
    </w:p>
    <w:p w14:paraId="74C88556" w14:textId="0BE70FB2" w:rsidR="00C02A24" w:rsidRPr="00A448C3" w:rsidRDefault="00427078" w:rsidP="00A448C3">
      <w:pPr>
        <w:spacing w:after="0" w:line="0" w:lineRule="atLeast"/>
        <w:jc w:val="center"/>
        <w:outlineLvl w:val="0"/>
        <w:rPr>
          <w:rFonts w:ascii="細明體" w:eastAsia="細明體"/>
          <w:b/>
          <w:sz w:val="52"/>
          <w:szCs w:val="52"/>
        </w:rPr>
      </w:pPr>
      <w:r w:rsidRPr="00A448C3">
        <w:rPr>
          <w:rFonts w:ascii="細明體" w:eastAsia="細明體" w:hint="eastAsia"/>
          <w:b/>
          <w:sz w:val="52"/>
          <w:szCs w:val="52"/>
        </w:rPr>
        <w:lastRenderedPageBreak/>
        <w:t>非洲</w:t>
      </w:r>
    </w:p>
    <w:p w14:paraId="4BB01859" w14:textId="1C9483E4" w:rsidR="00C02A24" w:rsidRPr="00A448C3" w:rsidRDefault="00427078" w:rsidP="00A448C3">
      <w:pPr>
        <w:spacing w:after="0" w:line="0" w:lineRule="atLeast"/>
        <w:jc w:val="center"/>
        <w:outlineLvl w:val="0"/>
        <w:rPr>
          <w:rFonts w:ascii="細明體" w:eastAsia="細明體"/>
          <w:b/>
          <w:sz w:val="52"/>
          <w:szCs w:val="52"/>
        </w:rPr>
      </w:pPr>
      <w:r w:rsidRPr="00A448C3">
        <w:rPr>
          <w:rFonts w:ascii="細明體" w:eastAsia="細明體" w:hint="eastAsia"/>
          <w:b/>
          <w:sz w:val="52"/>
          <w:szCs w:val="52"/>
        </w:rPr>
        <w:t>印度洋</w:t>
      </w:r>
      <w:r w:rsidR="00C02A24" w:rsidRPr="00A448C3">
        <w:rPr>
          <w:rFonts w:ascii="細明體" w:eastAsia="細明體" w:hint="eastAsia"/>
          <w:b/>
          <w:sz w:val="52"/>
          <w:szCs w:val="52"/>
        </w:rPr>
        <w:t>六島國</w:t>
      </w:r>
      <w:r w:rsidR="006E554D">
        <w:rPr>
          <w:rFonts w:ascii="細明體" w:eastAsia="細明體" w:hint="eastAsia"/>
          <w:b/>
          <w:sz w:val="52"/>
          <w:szCs w:val="52"/>
        </w:rPr>
        <w:t>23</w:t>
      </w:r>
      <w:r w:rsidR="00C02A24" w:rsidRPr="00A448C3">
        <w:rPr>
          <w:rFonts w:ascii="細明體" w:eastAsia="細明體" w:hint="eastAsia"/>
          <w:b/>
          <w:sz w:val="52"/>
          <w:szCs w:val="52"/>
        </w:rPr>
        <w:t>天</w:t>
      </w:r>
    </w:p>
    <w:p w14:paraId="7F61F510" w14:textId="5AE9BAB1" w:rsidR="00223EAC" w:rsidRPr="00B411B9" w:rsidRDefault="00223EAC" w:rsidP="00A448C3">
      <w:pPr>
        <w:spacing w:after="0" w:line="0" w:lineRule="atLeast"/>
        <w:jc w:val="center"/>
        <w:outlineLvl w:val="0"/>
        <w:rPr>
          <w:rFonts w:ascii="細明體" w:eastAsia="細明體"/>
          <w:b/>
          <w:sz w:val="28"/>
          <w:szCs w:val="28"/>
        </w:rPr>
      </w:pPr>
      <w:r>
        <w:rPr>
          <w:rFonts w:ascii="細明體" w:eastAsia="細明體" w:hint="eastAsia"/>
          <w:b/>
          <w:sz w:val="32"/>
          <w:szCs w:val="32"/>
        </w:rPr>
        <w:t>(</w:t>
      </w:r>
      <w:r w:rsidRPr="00B411B9">
        <w:rPr>
          <w:rFonts w:ascii="細明體" w:eastAsia="細明體" w:hint="eastAsia"/>
          <w:b/>
          <w:sz w:val="28"/>
          <w:szCs w:val="28"/>
        </w:rPr>
        <w:t>印度洋上的非洲國家</w:t>
      </w:r>
      <w:r>
        <w:rPr>
          <w:rFonts w:ascii="細明體" w:eastAsia="細明體" w:hAnsi="細明體" w:hint="eastAsia"/>
          <w:b/>
          <w:sz w:val="28"/>
          <w:szCs w:val="28"/>
        </w:rPr>
        <w:t>，</w:t>
      </w:r>
      <w:r w:rsidRPr="00134C56">
        <w:rPr>
          <w:rFonts w:ascii="細明體" w:eastAsia="細明體" w:hint="eastAsia"/>
          <w:b/>
          <w:sz w:val="32"/>
          <w:szCs w:val="32"/>
        </w:rPr>
        <w:t>四</w:t>
      </w:r>
      <w:r>
        <w:rPr>
          <w:rFonts w:ascii="細明體" w:eastAsia="細明體" w:hint="eastAsia"/>
          <w:b/>
          <w:sz w:val="32"/>
          <w:szCs w:val="32"/>
        </w:rPr>
        <w:t>個</w:t>
      </w:r>
      <w:r w:rsidRPr="00134C56">
        <w:rPr>
          <w:rFonts w:ascii="細明體" w:eastAsia="細明體" w:hint="eastAsia"/>
          <w:b/>
          <w:sz w:val="32"/>
          <w:szCs w:val="32"/>
        </w:rPr>
        <w:t>國</w:t>
      </w:r>
      <w:r>
        <w:rPr>
          <w:rFonts w:ascii="細明體" w:eastAsia="細明體" w:hint="eastAsia"/>
          <w:b/>
          <w:sz w:val="32"/>
          <w:szCs w:val="32"/>
        </w:rPr>
        <w:t>家</w:t>
      </w:r>
      <w:r w:rsidRPr="00134C56">
        <w:rPr>
          <w:rFonts w:ascii="新細明體" w:hAnsi="新細明體" w:hint="eastAsia"/>
          <w:b/>
          <w:sz w:val="32"/>
          <w:szCs w:val="32"/>
        </w:rPr>
        <w:t>+</w:t>
      </w:r>
      <w:r w:rsidRPr="00134C56">
        <w:rPr>
          <w:rFonts w:ascii="細明體" w:eastAsia="細明體" w:hint="eastAsia"/>
          <w:b/>
          <w:sz w:val="32"/>
          <w:szCs w:val="32"/>
        </w:rPr>
        <w:t>二個法國領地</w:t>
      </w:r>
      <w:r>
        <w:rPr>
          <w:rFonts w:ascii="細明體" w:eastAsia="細明體" w:hAnsi="細明體" w:hint="eastAsia"/>
          <w:b/>
          <w:sz w:val="32"/>
          <w:szCs w:val="32"/>
        </w:rPr>
        <w:t>，</w:t>
      </w:r>
      <w:r w:rsidR="006E554D" w:rsidRPr="006E554D">
        <w:rPr>
          <w:rFonts w:ascii="細明體" w:eastAsia="細明體" w:hAnsi="細明體" w:hint="eastAsia"/>
          <w:b/>
          <w:sz w:val="32"/>
          <w:szCs w:val="32"/>
        </w:rPr>
        <w:t>23</w:t>
      </w:r>
      <w:r>
        <w:rPr>
          <w:rFonts w:ascii="細明體" w:eastAsia="細明體" w:hAnsi="細明體" w:hint="eastAsia"/>
          <w:b/>
          <w:sz w:val="32"/>
          <w:szCs w:val="32"/>
        </w:rPr>
        <w:t>天完整版</w:t>
      </w:r>
      <w:r>
        <w:rPr>
          <w:rFonts w:ascii="細明體" w:eastAsia="細明體" w:hint="eastAsia"/>
          <w:b/>
          <w:sz w:val="32"/>
          <w:szCs w:val="32"/>
        </w:rPr>
        <w:t>)</w:t>
      </w:r>
    </w:p>
    <w:p w14:paraId="6C035FAB" w14:textId="012C579A" w:rsidR="00223EAC" w:rsidRPr="004810F1" w:rsidRDefault="00223EAC" w:rsidP="00A448C3">
      <w:pPr>
        <w:spacing w:after="0" w:line="0" w:lineRule="atLeast"/>
        <w:jc w:val="both"/>
        <w:rPr>
          <w:rFonts w:ascii="新細明體" w:hAnsi="新細明體"/>
          <w:b/>
          <w:sz w:val="28"/>
          <w:szCs w:val="28"/>
        </w:rPr>
      </w:pPr>
      <w:r w:rsidRPr="00C32D65">
        <w:rPr>
          <w:rFonts w:ascii="新細明體" w:hAnsi="新細明體" w:hint="eastAsia"/>
          <w:b/>
          <w:sz w:val="28"/>
          <w:szCs w:val="28"/>
        </w:rPr>
        <w:t>出發日期：</w:t>
      </w:r>
      <w:r w:rsidRPr="004810F1">
        <w:rPr>
          <w:rFonts w:ascii="新細明體" w:hAnsi="新細明體" w:hint="eastAsia"/>
          <w:b/>
          <w:sz w:val="28"/>
          <w:szCs w:val="28"/>
        </w:rPr>
        <w:t>202</w:t>
      </w:r>
      <w:r w:rsidR="00CA7A01" w:rsidRPr="004810F1">
        <w:rPr>
          <w:rFonts w:ascii="新細明體" w:hAnsi="新細明體" w:hint="eastAsia"/>
          <w:b/>
          <w:sz w:val="28"/>
          <w:szCs w:val="28"/>
        </w:rPr>
        <w:t>6</w:t>
      </w:r>
      <w:r w:rsidRPr="004810F1">
        <w:rPr>
          <w:rFonts w:ascii="新細明體" w:hAnsi="新細明體" w:hint="eastAsia"/>
          <w:b/>
          <w:sz w:val="28"/>
          <w:szCs w:val="28"/>
        </w:rPr>
        <w:t>年0</w:t>
      </w:r>
      <w:r w:rsidR="00CA7A01" w:rsidRPr="004810F1">
        <w:rPr>
          <w:rFonts w:ascii="新細明體" w:hAnsi="新細明體" w:hint="eastAsia"/>
          <w:b/>
          <w:sz w:val="28"/>
          <w:szCs w:val="28"/>
        </w:rPr>
        <w:t>6</w:t>
      </w:r>
      <w:r w:rsidRPr="004810F1">
        <w:rPr>
          <w:rFonts w:ascii="新細明體" w:hAnsi="新細明體" w:hint="eastAsia"/>
          <w:b/>
          <w:sz w:val="28"/>
          <w:szCs w:val="28"/>
        </w:rPr>
        <w:t>月0</w:t>
      </w:r>
      <w:r w:rsidR="007275AF" w:rsidRPr="004810F1">
        <w:rPr>
          <w:rFonts w:ascii="新細明體" w:hAnsi="新細明體" w:hint="eastAsia"/>
          <w:b/>
          <w:sz w:val="28"/>
          <w:szCs w:val="28"/>
        </w:rPr>
        <w:t>2</w:t>
      </w:r>
      <w:r w:rsidRPr="004810F1">
        <w:rPr>
          <w:rFonts w:ascii="新細明體" w:hAnsi="新細明體" w:hint="eastAsia"/>
          <w:b/>
          <w:sz w:val="28"/>
          <w:szCs w:val="28"/>
        </w:rPr>
        <w:t>日（星期</w:t>
      </w:r>
      <w:r w:rsidR="007275AF" w:rsidRPr="004810F1">
        <w:rPr>
          <w:rFonts w:ascii="新細明體" w:hAnsi="新細明體" w:hint="eastAsia"/>
          <w:b/>
          <w:sz w:val="28"/>
          <w:szCs w:val="28"/>
        </w:rPr>
        <w:t>二</w:t>
      </w:r>
      <w:r w:rsidRPr="004810F1">
        <w:rPr>
          <w:rFonts w:ascii="新細明體" w:hAnsi="新細明體" w:hint="eastAsia"/>
          <w:b/>
          <w:sz w:val="28"/>
          <w:szCs w:val="28"/>
        </w:rPr>
        <w:t>）</w:t>
      </w:r>
    </w:p>
    <w:p w14:paraId="587A22DF" w14:textId="5A53D3EC" w:rsidR="00223EAC" w:rsidRPr="004810F1" w:rsidRDefault="00223EAC" w:rsidP="00A448C3">
      <w:pPr>
        <w:spacing w:after="0" w:line="0" w:lineRule="atLeast"/>
        <w:jc w:val="both"/>
        <w:rPr>
          <w:rFonts w:ascii="新細明體" w:hAnsi="新細明體"/>
          <w:b/>
          <w:sz w:val="28"/>
          <w:szCs w:val="28"/>
        </w:rPr>
      </w:pPr>
      <w:r w:rsidRPr="004810F1">
        <w:rPr>
          <w:rFonts w:ascii="新細明體" w:hAnsi="新細明體" w:hint="eastAsia"/>
          <w:b/>
          <w:sz w:val="28"/>
          <w:szCs w:val="28"/>
        </w:rPr>
        <w:t>航空公司：</w:t>
      </w:r>
      <w:r w:rsidR="00CA7A01" w:rsidRPr="004810F1">
        <w:rPr>
          <w:rFonts w:ascii="新細明體" w:hAnsi="新細明體" w:hint="eastAsia"/>
          <w:b/>
          <w:sz w:val="28"/>
          <w:szCs w:val="28"/>
        </w:rPr>
        <w:t xml:space="preserve">國際段 </w:t>
      </w:r>
      <w:r w:rsidRPr="004810F1">
        <w:rPr>
          <w:rFonts w:ascii="新細明體" w:hAnsi="新細明體" w:hint="eastAsia"/>
          <w:b/>
          <w:sz w:val="28"/>
          <w:szCs w:val="28"/>
        </w:rPr>
        <w:t>阿聯酋航空</w:t>
      </w:r>
    </w:p>
    <w:p w14:paraId="5E17F491" w14:textId="5363CD51" w:rsidR="00223EAC" w:rsidRPr="004810F1" w:rsidRDefault="00223EAC" w:rsidP="00D46465">
      <w:pPr>
        <w:spacing w:after="0" w:line="0" w:lineRule="atLeast"/>
        <w:rPr>
          <w:rFonts w:ascii="新細明體" w:hAnsi="新細明體"/>
          <w:b/>
          <w:bCs/>
        </w:rPr>
      </w:pPr>
      <w:r w:rsidRPr="004810F1">
        <w:rPr>
          <w:rFonts w:ascii="新細明體" w:hAnsi="新細明體" w:hint="eastAsia"/>
          <w:b/>
          <w:sz w:val="28"/>
          <w:szCs w:val="28"/>
        </w:rPr>
        <w:t xml:space="preserve">訂    金： </w:t>
      </w:r>
      <w:r w:rsidR="00CA7A01" w:rsidRPr="004810F1">
        <w:rPr>
          <w:rFonts w:ascii="新細明體" w:hAnsi="新細明體" w:hint="eastAsia"/>
          <w:b/>
          <w:sz w:val="28"/>
          <w:szCs w:val="28"/>
        </w:rPr>
        <w:t>10</w:t>
      </w:r>
      <w:r w:rsidRPr="004810F1">
        <w:rPr>
          <w:rFonts w:ascii="新細明體" w:hAnsi="新細明體" w:hint="eastAsia"/>
          <w:b/>
          <w:sz w:val="28"/>
          <w:szCs w:val="28"/>
        </w:rPr>
        <w:t>0000元</w:t>
      </w:r>
    </w:p>
    <w:p w14:paraId="37A8CE73" w14:textId="0094C176" w:rsidR="00223EAC" w:rsidRPr="00D46465" w:rsidRDefault="00223EAC" w:rsidP="00D46465">
      <w:pPr>
        <w:tabs>
          <w:tab w:val="left" w:pos="4564"/>
        </w:tabs>
        <w:snapToGrid w:val="0"/>
        <w:spacing w:line="360" w:lineRule="exact"/>
        <w:rPr>
          <w:rFonts w:ascii="新細明體" w:hAnsi="新細明體"/>
          <w:b/>
          <w:bCs/>
          <w:w w:val="150"/>
          <w:shd w:val="pct15" w:color="auto" w:fill="FFFFFF"/>
        </w:rPr>
      </w:pPr>
      <w:r w:rsidRPr="00C32D65">
        <w:rPr>
          <w:rFonts w:ascii="新細明體" w:hAnsi="新細明體" w:hint="eastAsia"/>
          <w:b/>
          <w:w w:val="150"/>
          <w:shd w:val="pct15" w:color="auto" w:fill="FFFFFF"/>
        </w:rPr>
        <w:t>（收證件繳交訂金時</w:t>
      </w:r>
      <w:r w:rsidRPr="00C32D65">
        <w:rPr>
          <w:rFonts w:ascii="新細明體" w:hAnsi="新細明體"/>
          <w:b/>
          <w:w w:val="150"/>
          <w:shd w:val="pct15" w:color="auto" w:fill="FFFFFF"/>
        </w:rPr>
        <w:t>，</w:t>
      </w:r>
      <w:r w:rsidRPr="00C32D65">
        <w:rPr>
          <w:rFonts w:ascii="新細明體" w:hAnsi="新細明體" w:hint="eastAsia"/>
          <w:b/>
          <w:w w:val="150"/>
          <w:shd w:val="pct15" w:color="auto" w:fill="FFFFFF"/>
        </w:rPr>
        <w:t>表示可接受因人數變動而產生的價差）</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1673"/>
        <w:gridCol w:w="1842"/>
        <w:gridCol w:w="1701"/>
        <w:gridCol w:w="2322"/>
      </w:tblGrid>
      <w:tr w:rsidR="00223EAC" w:rsidRPr="00D46465" w14:paraId="0B7C9115" w14:textId="77777777" w:rsidTr="001F71B1">
        <w:tc>
          <w:tcPr>
            <w:tcW w:w="2830" w:type="dxa"/>
            <w:tcBorders>
              <w:top w:val="single" w:sz="4" w:space="0" w:color="auto"/>
              <w:left w:val="single" w:sz="4" w:space="0" w:color="auto"/>
              <w:bottom w:val="single" w:sz="4" w:space="0" w:color="auto"/>
              <w:right w:val="single" w:sz="4" w:space="0" w:color="auto"/>
            </w:tcBorders>
          </w:tcPr>
          <w:p w14:paraId="6204E2C6" w14:textId="77777777" w:rsidR="00223EAC" w:rsidRPr="00D46465" w:rsidRDefault="00223EAC" w:rsidP="00D46465">
            <w:pPr>
              <w:snapToGrid w:val="0"/>
              <w:spacing w:after="0" w:line="0" w:lineRule="atLeast"/>
              <w:jc w:val="center"/>
              <w:rPr>
                <w:rFonts w:asciiTheme="minorEastAsia" w:hAnsiTheme="minorEastAsia"/>
                <w:b/>
              </w:rPr>
            </w:pPr>
            <w:r w:rsidRPr="00D46465">
              <w:rPr>
                <w:rFonts w:asciiTheme="minorEastAsia" w:hAnsiTheme="minorEastAsia" w:hint="eastAsia"/>
                <w:b/>
              </w:rPr>
              <w:t xml:space="preserve">      人     數</w:t>
            </w:r>
          </w:p>
        </w:tc>
        <w:tc>
          <w:tcPr>
            <w:tcW w:w="1673" w:type="dxa"/>
            <w:tcBorders>
              <w:top w:val="single" w:sz="4" w:space="0" w:color="auto"/>
              <w:left w:val="single" w:sz="4" w:space="0" w:color="auto"/>
              <w:bottom w:val="single" w:sz="4" w:space="0" w:color="auto"/>
              <w:right w:val="single" w:sz="4" w:space="0" w:color="auto"/>
            </w:tcBorders>
          </w:tcPr>
          <w:p w14:paraId="707CAD54" w14:textId="77777777" w:rsidR="00223EAC" w:rsidRPr="00D46465" w:rsidRDefault="00223EAC" w:rsidP="00D46465">
            <w:pPr>
              <w:snapToGrid w:val="0"/>
              <w:spacing w:after="0" w:line="0" w:lineRule="atLeast"/>
              <w:jc w:val="both"/>
              <w:rPr>
                <w:rFonts w:asciiTheme="minorEastAsia" w:hAnsiTheme="minorEastAsia"/>
                <w:b/>
              </w:rPr>
            </w:pPr>
            <w:r w:rsidRPr="00D46465">
              <w:rPr>
                <w:rFonts w:asciiTheme="minorEastAsia" w:hAnsiTheme="minorEastAsia" w:hint="eastAsia"/>
                <w:b/>
              </w:rPr>
              <w:t>團費（刷卡）</w:t>
            </w:r>
          </w:p>
        </w:tc>
        <w:tc>
          <w:tcPr>
            <w:tcW w:w="1842" w:type="dxa"/>
            <w:tcBorders>
              <w:top w:val="single" w:sz="4" w:space="0" w:color="auto"/>
              <w:left w:val="single" w:sz="4" w:space="0" w:color="auto"/>
              <w:right w:val="single" w:sz="4" w:space="0" w:color="auto"/>
            </w:tcBorders>
          </w:tcPr>
          <w:p w14:paraId="7A1262D4" w14:textId="77777777" w:rsidR="00223EAC" w:rsidRPr="00D46465" w:rsidRDefault="00223EAC" w:rsidP="00D46465">
            <w:pPr>
              <w:snapToGrid w:val="0"/>
              <w:spacing w:after="0" w:line="0" w:lineRule="atLeast"/>
              <w:jc w:val="both"/>
              <w:rPr>
                <w:rFonts w:asciiTheme="minorEastAsia" w:hAnsiTheme="minorEastAsia"/>
                <w:b/>
              </w:rPr>
            </w:pPr>
            <w:r w:rsidRPr="00D46465">
              <w:rPr>
                <w:rFonts w:asciiTheme="minorEastAsia" w:hAnsiTheme="minorEastAsia" w:hint="eastAsia"/>
                <w:b/>
              </w:rPr>
              <w:t>現金特惠價</w:t>
            </w:r>
          </w:p>
        </w:tc>
        <w:tc>
          <w:tcPr>
            <w:tcW w:w="1701" w:type="dxa"/>
            <w:tcBorders>
              <w:top w:val="single" w:sz="4" w:space="0" w:color="auto"/>
              <w:left w:val="single" w:sz="4" w:space="0" w:color="auto"/>
              <w:right w:val="single" w:sz="4" w:space="0" w:color="auto"/>
            </w:tcBorders>
          </w:tcPr>
          <w:p w14:paraId="2E664DD6" w14:textId="77777777" w:rsidR="00223EAC" w:rsidRPr="00D46465" w:rsidRDefault="00223EAC" w:rsidP="00D46465">
            <w:pPr>
              <w:snapToGrid w:val="0"/>
              <w:spacing w:after="0" w:line="0" w:lineRule="atLeast"/>
              <w:jc w:val="both"/>
              <w:rPr>
                <w:rFonts w:asciiTheme="minorEastAsia" w:hAnsiTheme="minorEastAsia"/>
                <w:b/>
              </w:rPr>
            </w:pPr>
            <w:r w:rsidRPr="00D46465">
              <w:rPr>
                <w:rFonts w:asciiTheme="minorEastAsia" w:hAnsiTheme="minorEastAsia" w:hint="eastAsia"/>
                <w:b/>
              </w:rPr>
              <w:t>車型</w:t>
            </w:r>
          </w:p>
        </w:tc>
        <w:tc>
          <w:tcPr>
            <w:tcW w:w="2322" w:type="dxa"/>
            <w:tcBorders>
              <w:top w:val="single" w:sz="4" w:space="0" w:color="auto"/>
              <w:left w:val="single" w:sz="4" w:space="0" w:color="auto"/>
              <w:bottom w:val="single" w:sz="4" w:space="0" w:color="auto"/>
              <w:right w:val="single" w:sz="4" w:space="0" w:color="auto"/>
            </w:tcBorders>
          </w:tcPr>
          <w:p w14:paraId="25C4D719" w14:textId="77777777" w:rsidR="00223EAC" w:rsidRPr="00D46465" w:rsidRDefault="00223EAC" w:rsidP="00D46465">
            <w:pPr>
              <w:snapToGrid w:val="0"/>
              <w:spacing w:after="0" w:line="0" w:lineRule="atLeast"/>
              <w:jc w:val="both"/>
              <w:rPr>
                <w:rFonts w:asciiTheme="minorEastAsia" w:hAnsiTheme="minorEastAsia"/>
                <w:b/>
                <w:bCs/>
              </w:rPr>
            </w:pPr>
            <w:r w:rsidRPr="00D46465">
              <w:rPr>
                <w:rFonts w:asciiTheme="minorEastAsia" w:hAnsiTheme="minorEastAsia" w:hint="eastAsia"/>
                <w:b/>
              </w:rPr>
              <w:t>備        註</w:t>
            </w:r>
          </w:p>
        </w:tc>
      </w:tr>
      <w:tr w:rsidR="00223EAC" w:rsidRPr="00D46465" w14:paraId="0461BC5D" w14:textId="77777777" w:rsidTr="001F71B1">
        <w:tc>
          <w:tcPr>
            <w:tcW w:w="2830" w:type="dxa"/>
            <w:tcBorders>
              <w:top w:val="single" w:sz="4" w:space="0" w:color="auto"/>
              <w:left w:val="single" w:sz="4" w:space="0" w:color="auto"/>
              <w:bottom w:val="single" w:sz="4" w:space="0" w:color="auto"/>
              <w:right w:val="single" w:sz="4" w:space="0" w:color="auto"/>
            </w:tcBorders>
          </w:tcPr>
          <w:p w14:paraId="44D6928B" w14:textId="77777777" w:rsidR="00223EAC" w:rsidRPr="00D46465" w:rsidRDefault="00223EAC" w:rsidP="00D46465">
            <w:pPr>
              <w:snapToGrid w:val="0"/>
              <w:spacing w:after="0" w:line="0" w:lineRule="atLeast"/>
              <w:rPr>
                <w:rFonts w:asciiTheme="minorEastAsia" w:hAnsiTheme="minorEastAsia"/>
                <w:b/>
              </w:rPr>
            </w:pPr>
            <w:r w:rsidRPr="00D46465">
              <w:rPr>
                <w:rFonts w:asciiTheme="minorEastAsia" w:hAnsiTheme="minorEastAsia" w:hint="eastAsia"/>
                <w:b/>
              </w:rPr>
              <w:t>10</w:t>
            </w:r>
            <w:r w:rsidRPr="00D46465">
              <w:rPr>
                <w:rFonts w:asciiTheme="minorEastAsia" w:hAnsiTheme="minorEastAsia"/>
                <w:b/>
              </w:rPr>
              <w:t>－</w:t>
            </w:r>
            <w:r w:rsidRPr="00D46465">
              <w:rPr>
                <w:rFonts w:asciiTheme="minorEastAsia" w:hAnsiTheme="minorEastAsia" w:hint="eastAsia"/>
                <w:b/>
              </w:rPr>
              <w:t>15人（含領隊）</w:t>
            </w:r>
          </w:p>
        </w:tc>
        <w:tc>
          <w:tcPr>
            <w:tcW w:w="1673" w:type="dxa"/>
            <w:tcBorders>
              <w:top w:val="single" w:sz="4" w:space="0" w:color="auto"/>
              <w:left w:val="single" w:sz="4" w:space="0" w:color="auto"/>
              <w:bottom w:val="single" w:sz="4" w:space="0" w:color="auto"/>
              <w:right w:val="single" w:sz="4" w:space="0" w:color="auto"/>
            </w:tcBorders>
          </w:tcPr>
          <w:p w14:paraId="76C0B602" w14:textId="68BBC932" w:rsidR="00223EAC" w:rsidRPr="00D46465" w:rsidRDefault="00223EAC" w:rsidP="00D46465">
            <w:pPr>
              <w:snapToGrid w:val="0"/>
              <w:spacing w:after="0" w:line="0" w:lineRule="atLeast"/>
              <w:jc w:val="both"/>
              <w:rPr>
                <w:rFonts w:asciiTheme="minorEastAsia" w:hAnsiTheme="minorEastAsia"/>
                <w:b/>
                <w:color w:val="EE0000"/>
              </w:rPr>
            </w:pPr>
            <w:r w:rsidRPr="00D46465">
              <w:rPr>
                <w:rFonts w:asciiTheme="minorEastAsia" w:hAnsiTheme="minorEastAsia" w:hint="eastAsia"/>
                <w:b/>
                <w:color w:val="EE0000"/>
              </w:rPr>
              <w:t>4</w:t>
            </w:r>
            <w:r w:rsidR="00EC6921" w:rsidRPr="00D46465">
              <w:rPr>
                <w:rFonts w:asciiTheme="minorEastAsia" w:hAnsiTheme="minorEastAsia" w:hint="eastAsia"/>
                <w:b/>
                <w:color w:val="EE0000"/>
              </w:rPr>
              <w:t>85</w:t>
            </w:r>
            <w:r w:rsidRPr="00D46465">
              <w:rPr>
                <w:rFonts w:asciiTheme="minorEastAsia" w:hAnsiTheme="minorEastAsia" w:hint="eastAsia"/>
                <w:b/>
                <w:color w:val="EE0000"/>
              </w:rPr>
              <w:t>000</w:t>
            </w:r>
          </w:p>
        </w:tc>
        <w:tc>
          <w:tcPr>
            <w:tcW w:w="1842" w:type="dxa"/>
            <w:tcBorders>
              <w:left w:val="single" w:sz="4" w:space="0" w:color="auto"/>
              <w:right w:val="single" w:sz="4" w:space="0" w:color="auto"/>
            </w:tcBorders>
          </w:tcPr>
          <w:p w14:paraId="5A1370EC" w14:textId="539FA299" w:rsidR="00223EAC" w:rsidRPr="00D46465" w:rsidRDefault="00223EAC" w:rsidP="00D46465">
            <w:pPr>
              <w:snapToGrid w:val="0"/>
              <w:spacing w:after="0" w:line="0" w:lineRule="atLeast"/>
              <w:jc w:val="both"/>
              <w:rPr>
                <w:rFonts w:asciiTheme="minorEastAsia" w:hAnsiTheme="minorEastAsia"/>
                <w:b/>
                <w:color w:val="EE0000"/>
              </w:rPr>
            </w:pPr>
            <w:r w:rsidRPr="00D46465">
              <w:rPr>
                <w:rFonts w:asciiTheme="minorEastAsia" w:hAnsiTheme="minorEastAsia" w:hint="eastAsia"/>
                <w:b/>
                <w:color w:val="EE0000"/>
              </w:rPr>
              <w:t>4</w:t>
            </w:r>
            <w:r w:rsidR="00BE0983" w:rsidRPr="00D46465">
              <w:rPr>
                <w:rFonts w:asciiTheme="minorEastAsia" w:hAnsiTheme="minorEastAsia" w:hint="eastAsia"/>
                <w:b/>
                <w:color w:val="EE0000"/>
              </w:rPr>
              <w:t>7</w:t>
            </w:r>
            <w:r w:rsidR="00EC6921" w:rsidRPr="00D46465">
              <w:rPr>
                <w:rFonts w:asciiTheme="minorEastAsia" w:hAnsiTheme="minorEastAsia" w:hint="eastAsia"/>
                <w:b/>
                <w:color w:val="EE0000"/>
              </w:rPr>
              <w:t>5</w:t>
            </w:r>
            <w:r w:rsidRPr="00D46465">
              <w:rPr>
                <w:rFonts w:asciiTheme="minorEastAsia" w:hAnsiTheme="minorEastAsia" w:hint="eastAsia"/>
                <w:b/>
                <w:color w:val="EE0000"/>
              </w:rPr>
              <w:t>000</w:t>
            </w:r>
          </w:p>
        </w:tc>
        <w:tc>
          <w:tcPr>
            <w:tcW w:w="1701" w:type="dxa"/>
            <w:tcBorders>
              <w:left w:val="single" w:sz="4" w:space="0" w:color="auto"/>
              <w:right w:val="single" w:sz="4" w:space="0" w:color="auto"/>
            </w:tcBorders>
          </w:tcPr>
          <w:p w14:paraId="36DFF3DD" w14:textId="77777777" w:rsidR="00223EAC" w:rsidRPr="00D46465" w:rsidRDefault="00223EAC" w:rsidP="00D46465">
            <w:pPr>
              <w:snapToGrid w:val="0"/>
              <w:spacing w:after="0" w:line="0" w:lineRule="atLeast"/>
              <w:jc w:val="both"/>
              <w:rPr>
                <w:rFonts w:asciiTheme="minorEastAsia" w:hAnsiTheme="minorEastAsia"/>
                <w:b/>
              </w:rPr>
            </w:pPr>
          </w:p>
        </w:tc>
        <w:tc>
          <w:tcPr>
            <w:tcW w:w="2322" w:type="dxa"/>
            <w:tcBorders>
              <w:top w:val="single" w:sz="4" w:space="0" w:color="auto"/>
              <w:left w:val="single" w:sz="4" w:space="0" w:color="auto"/>
              <w:bottom w:val="single" w:sz="4" w:space="0" w:color="auto"/>
              <w:right w:val="single" w:sz="4" w:space="0" w:color="auto"/>
            </w:tcBorders>
          </w:tcPr>
          <w:p w14:paraId="489B2EDD" w14:textId="77777777" w:rsidR="00223EAC" w:rsidRPr="00D46465" w:rsidRDefault="00223EAC" w:rsidP="00D46465">
            <w:pPr>
              <w:snapToGrid w:val="0"/>
              <w:spacing w:after="0" w:line="0" w:lineRule="atLeast"/>
              <w:jc w:val="both"/>
              <w:rPr>
                <w:rFonts w:asciiTheme="minorEastAsia" w:hAnsiTheme="minorEastAsia"/>
                <w:b/>
              </w:rPr>
            </w:pPr>
            <w:r w:rsidRPr="00D46465">
              <w:rPr>
                <w:rFonts w:asciiTheme="minorEastAsia" w:hAnsiTheme="minorEastAsia" w:hint="eastAsia"/>
                <w:b/>
              </w:rPr>
              <w:t>有可能</w:t>
            </w:r>
          </w:p>
        </w:tc>
      </w:tr>
      <w:tr w:rsidR="00223EAC" w:rsidRPr="00D46465" w14:paraId="46DDA6B8" w14:textId="77777777" w:rsidTr="001F71B1">
        <w:tc>
          <w:tcPr>
            <w:tcW w:w="2830" w:type="dxa"/>
            <w:tcBorders>
              <w:top w:val="single" w:sz="4" w:space="0" w:color="auto"/>
              <w:left w:val="single" w:sz="4" w:space="0" w:color="auto"/>
              <w:bottom w:val="single" w:sz="4" w:space="0" w:color="auto"/>
              <w:right w:val="single" w:sz="4" w:space="0" w:color="auto"/>
            </w:tcBorders>
          </w:tcPr>
          <w:p w14:paraId="3483FABA" w14:textId="77777777" w:rsidR="00223EAC" w:rsidRPr="00D46465" w:rsidRDefault="00223EAC" w:rsidP="00D46465">
            <w:pPr>
              <w:snapToGrid w:val="0"/>
              <w:spacing w:after="0" w:line="0" w:lineRule="atLeast"/>
              <w:rPr>
                <w:rFonts w:asciiTheme="minorEastAsia" w:hAnsiTheme="minorEastAsia"/>
                <w:b/>
              </w:rPr>
            </w:pPr>
            <w:r w:rsidRPr="00D46465">
              <w:rPr>
                <w:rFonts w:asciiTheme="minorEastAsia" w:hAnsiTheme="minorEastAsia" w:hint="eastAsia"/>
                <w:b/>
              </w:rPr>
              <w:t>16人 以上（含領隊）</w:t>
            </w:r>
          </w:p>
        </w:tc>
        <w:tc>
          <w:tcPr>
            <w:tcW w:w="1673" w:type="dxa"/>
            <w:tcBorders>
              <w:top w:val="single" w:sz="4" w:space="0" w:color="auto"/>
              <w:left w:val="single" w:sz="4" w:space="0" w:color="auto"/>
              <w:bottom w:val="single" w:sz="4" w:space="0" w:color="auto"/>
              <w:right w:val="single" w:sz="4" w:space="0" w:color="auto"/>
            </w:tcBorders>
          </w:tcPr>
          <w:p w14:paraId="46367B3A" w14:textId="3EC26114" w:rsidR="00223EAC" w:rsidRPr="00D46465" w:rsidRDefault="00223EAC" w:rsidP="00D46465">
            <w:pPr>
              <w:snapToGrid w:val="0"/>
              <w:spacing w:after="0" w:line="0" w:lineRule="atLeast"/>
              <w:jc w:val="both"/>
              <w:rPr>
                <w:rFonts w:asciiTheme="minorEastAsia" w:hAnsiTheme="minorEastAsia"/>
                <w:b/>
                <w:color w:val="EE0000"/>
              </w:rPr>
            </w:pPr>
            <w:r w:rsidRPr="00D46465">
              <w:rPr>
                <w:rFonts w:asciiTheme="minorEastAsia" w:hAnsiTheme="minorEastAsia" w:hint="eastAsia"/>
                <w:b/>
                <w:color w:val="EE0000"/>
              </w:rPr>
              <w:t>4</w:t>
            </w:r>
            <w:r w:rsidR="00A448C3" w:rsidRPr="00D46465">
              <w:rPr>
                <w:rFonts w:asciiTheme="minorEastAsia" w:hAnsiTheme="minorEastAsia" w:hint="eastAsia"/>
                <w:b/>
                <w:color w:val="EE0000"/>
              </w:rPr>
              <w:t>70</w:t>
            </w:r>
            <w:r w:rsidRPr="00D46465">
              <w:rPr>
                <w:rFonts w:asciiTheme="minorEastAsia" w:hAnsiTheme="minorEastAsia" w:hint="eastAsia"/>
                <w:b/>
                <w:color w:val="EE0000"/>
              </w:rPr>
              <w:t>000</w:t>
            </w:r>
          </w:p>
        </w:tc>
        <w:tc>
          <w:tcPr>
            <w:tcW w:w="1842" w:type="dxa"/>
            <w:tcBorders>
              <w:left w:val="single" w:sz="4" w:space="0" w:color="auto"/>
              <w:right w:val="single" w:sz="4" w:space="0" w:color="auto"/>
            </w:tcBorders>
          </w:tcPr>
          <w:p w14:paraId="332228C0" w14:textId="339F3578" w:rsidR="00223EAC" w:rsidRPr="00D46465" w:rsidRDefault="00A448C3" w:rsidP="00D46465">
            <w:pPr>
              <w:snapToGrid w:val="0"/>
              <w:spacing w:after="0" w:line="0" w:lineRule="atLeast"/>
              <w:jc w:val="both"/>
              <w:rPr>
                <w:rFonts w:asciiTheme="minorEastAsia" w:hAnsiTheme="minorEastAsia"/>
                <w:b/>
                <w:color w:val="EE0000"/>
              </w:rPr>
            </w:pPr>
            <w:r w:rsidRPr="00D46465">
              <w:rPr>
                <w:rFonts w:asciiTheme="minorEastAsia" w:hAnsiTheme="minorEastAsia" w:hint="eastAsia"/>
                <w:b/>
                <w:color w:val="EE0000"/>
              </w:rPr>
              <w:t>460000</w:t>
            </w:r>
          </w:p>
        </w:tc>
        <w:tc>
          <w:tcPr>
            <w:tcW w:w="1701" w:type="dxa"/>
            <w:tcBorders>
              <w:left w:val="single" w:sz="4" w:space="0" w:color="auto"/>
              <w:right w:val="single" w:sz="4" w:space="0" w:color="auto"/>
            </w:tcBorders>
          </w:tcPr>
          <w:p w14:paraId="40822EEF" w14:textId="77777777" w:rsidR="00223EAC" w:rsidRPr="00D46465" w:rsidRDefault="00223EAC" w:rsidP="00D46465">
            <w:pPr>
              <w:snapToGrid w:val="0"/>
              <w:spacing w:after="0" w:line="0" w:lineRule="atLeast"/>
              <w:jc w:val="both"/>
              <w:rPr>
                <w:rFonts w:asciiTheme="minorEastAsia" w:hAnsiTheme="minorEastAsia"/>
                <w:b/>
              </w:rPr>
            </w:pPr>
          </w:p>
        </w:tc>
        <w:tc>
          <w:tcPr>
            <w:tcW w:w="2322" w:type="dxa"/>
            <w:tcBorders>
              <w:top w:val="single" w:sz="4" w:space="0" w:color="auto"/>
              <w:left w:val="single" w:sz="4" w:space="0" w:color="auto"/>
              <w:bottom w:val="single" w:sz="4" w:space="0" w:color="auto"/>
              <w:right w:val="single" w:sz="4" w:space="0" w:color="auto"/>
            </w:tcBorders>
          </w:tcPr>
          <w:p w14:paraId="5D4F50DA" w14:textId="77777777" w:rsidR="00223EAC" w:rsidRPr="00D46465" w:rsidRDefault="00223EAC" w:rsidP="00D46465">
            <w:pPr>
              <w:snapToGrid w:val="0"/>
              <w:spacing w:after="0" w:line="0" w:lineRule="atLeast"/>
              <w:jc w:val="both"/>
              <w:rPr>
                <w:rFonts w:asciiTheme="minorEastAsia" w:hAnsiTheme="minorEastAsia"/>
                <w:b/>
              </w:rPr>
            </w:pPr>
            <w:r w:rsidRPr="00D46465">
              <w:rPr>
                <w:rFonts w:asciiTheme="minorEastAsia" w:hAnsiTheme="minorEastAsia" w:hint="eastAsia"/>
                <w:b/>
              </w:rPr>
              <w:t>機率最大</w:t>
            </w:r>
          </w:p>
        </w:tc>
      </w:tr>
    </w:tbl>
    <w:p w14:paraId="4051AD6C" w14:textId="77777777" w:rsidR="00223EAC" w:rsidRPr="00D46465" w:rsidRDefault="00223EAC" w:rsidP="00D46465">
      <w:pPr>
        <w:spacing w:after="0" w:line="0" w:lineRule="atLeast"/>
        <w:rPr>
          <w:rFonts w:asciiTheme="minorEastAsia" w:hAnsiTheme="minorEastAsia"/>
          <w:vanish/>
        </w:rPr>
      </w:pPr>
    </w:p>
    <w:tbl>
      <w:tblPr>
        <w:tblpPr w:leftFromText="180" w:rightFromText="180" w:vertAnchor="text" w:horzAnchor="margin" w:tblpY="230"/>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8"/>
        <w:gridCol w:w="972"/>
        <w:gridCol w:w="4608"/>
      </w:tblGrid>
      <w:tr w:rsidR="00223EAC" w:rsidRPr="00D46465" w14:paraId="05553843" w14:textId="77777777" w:rsidTr="00D46465">
        <w:trPr>
          <w:trHeight w:val="558"/>
        </w:trPr>
        <w:tc>
          <w:tcPr>
            <w:tcW w:w="4788" w:type="dxa"/>
            <w:tcBorders>
              <w:top w:val="single" w:sz="4" w:space="0" w:color="auto"/>
              <w:left w:val="single" w:sz="4" w:space="0" w:color="auto"/>
              <w:bottom w:val="single" w:sz="4" w:space="0" w:color="auto"/>
              <w:right w:val="single" w:sz="4" w:space="0" w:color="auto"/>
            </w:tcBorders>
          </w:tcPr>
          <w:p w14:paraId="1876D424" w14:textId="77777777" w:rsidR="00223EAC" w:rsidRPr="00D46465" w:rsidRDefault="00223EAC" w:rsidP="00D46465">
            <w:pPr>
              <w:snapToGrid w:val="0"/>
              <w:spacing w:after="0" w:line="0" w:lineRule="atLeast"/>
              <w:jc w:val="center"/>
              <w:rPr>
                <w:rFonts w:asciiTheme="minorEastAsia" w:hAnsiTheme="minorEastAsia"/>
                <w:b/>
              </w:rPr>
            </w:pPr>
            <w:r w:rsidRPr="00D46465">
              <w:rPr>
                <w:rFonts w:asciiTheme="minorEastAsia" w:hAnsiTheme="minorEastAsia" w:hint="eastAsia"/>
                <w:b/>
              </w:rPr>
              <w:t xml:space="preserve">團 費 包 含 項 目    </w:t>
            </w:r>
          </w:p>
        </w:tc>
        <w:tc>
          <w:tcPr>
            <w:tcW w:w="972" w:type="dxa"/>
            <w:tcBorders>
              <w:top w:val="single" w:sz="4" w:space="0" w:color="auto"/>
              <w:left w:val="single" w:sz="4" w:space="0" w:color="auto"/>
              <w:bottom w:val="single" w:sz="4" w:space="0" w:color="auto"/>
              <w:right w:val="single" w:sz="4" w:space="0" w:color="auto"/>
            </w:tcBorders>
          </w:tcPr>
          <w:p w14:paraId="21B51CA2" w14:textId="77777777" w:rsidR="00223EAC" w:rsidRPr="00D46465" w:rsidRDefault="00223EAC" w:rsidP="00D46465">
            <w:pPr>
              <w:snapToGrid w:val="0"/>
              <w:spacing w:after="0" w:line="0" w:lineRule="atLeast"/>
              <w:jc w:val="center"/>
              <w:rPr>
                <w:rFonts w:asciiTheme="minorEastAsia" w:hAnsiTheme="minorEastAsia"/>
                <w:b/>
              </w:rPr>
            </w:pPr>
            <w:r w:rsidRPr="00D46465">
              <w:rPr>
                <w:rFonts w:asciiTheme="minorEastAsia" w:hAnsiTheme="minorEastAsia" w:hint="eastAsia"/>
                <w:b/>
              </w:rPr>
              <w:t>內 容</w:t>
            </w:r>
          </w:p>
        </w:tc>
        <w:tc>
          <w:tcPr>
            <w:tcW w:w="4608" w:type="dxa"/>
            <w:tcBorders>
              <w:top w:val="single" w:sz="4" w:space="0" w:color="auto"/>
              <w:left w:val="single" w:sz="4" w:space="0" w:color="auto"/>
              <w:bottom w:val="single" w:sz="4" w:space="0" w:color="auto"/>
              <w:right w:val="single" w:sz="4" w:space="0" w:color="auto"/>
            </w:tcBorders>
          </w:tcPr>
          <w:p w14:paraId="3C182521" w14:textId="77777777" w:rsidR="00223EAC" w:rsidRPr="00D46465" w:rsidRDefault="00223EAC" w:rsidP="00D46465">
            <w:pPr>
              <w:snapToGrid w:val="0"/>
              <w:spacing w:after="0" w:line="0" w:lineRule="atLeast"/>
              <w:jc w:val="both"/>
              <w:rPr>
                <w:rFonts w:asciiTheme="minorEastAsia" w:hAnsiTheme="minorEastAsia"/>
                <w:b/>
              </w:rPr>
            </w:pPr>
            <w:r w:rsidRPr="00D46465">
              <w:rPr>
                <w:rFonts w:asciiTheme="minorEastAsia" w:hAnsiTheme="minorEastAsia" w:hint="eastAsia"/>
                <w:b/>
              </w:rPr>
              <w:t>備 註 欄</w:t>
            </w:r>
          </w:p>
        </w:tc>
      </w:tr>
      <w:tr w:rsidR="00223EAC" w:rsidRPr="00D46465" w14:paraId="1690F245" w14:textId="77777777" w:rsidTr="001F71B1">
        <w:tc>
          <w:tcPr>
            <w:tcW w:w="4788" w:type="dxa"/>
            <w:tcBorders>
              <w:top w:val="single" w:sz="4" w:space="0" w:color="auto"/>
              <w:left w:val="single" w:sz="4" w:space="0" w:color="auto"/>
              <w:bottom w:val="single" w:sz="4" w:space="0" w:color="auto"/>
              <w:right w:val="single" w:sz="4" w:space="0" w:color="auto"/>
            </w:tcBorders>
          </w:tcPr>
          <w:p w14:paraId="315C0A94"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領隊、導遊、司機小費</w:t>
            </w:r>
          </w:p>
        </w:tc>
        <w:tc>
          <w:tcPr>
            <w:tcW w:w="972" w:type="dxa"/>
            <w:tcBorders>
              <w:top w:val="single" w:sz="4" w:space="0" w:color="auto"/>
              <w:left w:val="single" w:sz="4" w:space="0" w:color="auto"/>
              <w:bottom w:val="single" w:sz="4" w:space="0" w:color="auto"/>
              <w:right w:val="single" w:sz="4" w:space="0" w:color="auto"/>
            </w:tcBorders>
          </w:tcPr>
          <w:p w14:paraId="330E97FF"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51E9EF5F" w14:textId="77777777" w:rsidR="00223EAC" w:rsidRPr="00D46465" w:rsidRDefault="00223EAC" w:rsidP="00D46465">
            <w:pPr>
              <w:snapToGrid w:val="0"/>
              <w:spacing w:after="0" w:line="360" w:lineRule="exact"/>
              <w:rPr>
                <w:rFonts w:asciiTheme="minorEastAsia" w:hAnsiTheme="minorEastAsia"/>
                <w:b/>
              </w:rPr>
            </w:pPr>
          </w:p>
        </w:tc>
      </w:tr>
      <w:tr w:rsidR="00223EAC" w:rsidRPr="00D46465" w14:paraId="378A2416" w14:textId="77777777" w:rsidTr="001F71B1">
        <w:tc>
          <w:tcPr>
            <w:tcW w:w="4788" w:type="dxa"/>
            <w:tcBorders>
              <w:top w:val="single" w:sz="4" w:space="0" w:color="auto"/>
              <w:left w:val="single" w:sz="4" w:space="0" w:color="auto"/>
              <w:bottom w:val="single" w:sz="4" w:space="0" w:color="auto"/>
              <w:right w:val="single" w:sz="4" w:space="0" w:color="auto"/>
            </w:tcBorders>
          </w:tcPr>
          <w:p w14:paraId="51AB03FA"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機場稅、燃油稅、萬萬稅</w:t>
            </w:r>
            <w:r w:rsidRPr="00D46465">
              <w:rPr>
                <w:rFonts w:asciiTheme="minorEastAsia" w:hAnsiTheme="minorEastAsia"/>
                <w:b/>
              </w:rPr>
              <w:t>…</w:t>
            </w:r>
          </w:p>
        </w:tc>
        <w:tc>
          <w:tcPr>
            <w:tcW w:w="972" w:type="dxa"/>
            <w:tcBorders>
              <w:top w:val="single" w:sz="4" w:space="0" w:color="auto"/>
              <w:left w:val="single" w:sz="4" w:space="0" w:color="auto"/>
              <w:bottom w:val="single" w:sz="4" w:space="0" w:color="auto"/>
              <w:right w:val="single" w:sz="4" w:space="0" w:color="auto"/>
            </w:tcBorders>
          </w:tcPr>
          <w:p w14:paraId="28C46F87"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12F7627D" w14:textId="77777777" w:rsidR="00223EAC" w:rsidRPr="00D46465" w:rsidRDefault="00223EAC" w:rsidP="00D46465">
            <w:pPr>
              <w:snapToGrid w:val="0"/>
              <w:spacing w:after="0" w:line="360" w:lineRule="exact"/>
              <w:rPr>
                <w:rFonts w:asciiTheme="minorEastAsia" w:hAnsiTheme="minorEastAsia"/>
                <w:b/>
              </w:rPr>
            </w:pPr>
          </w:p>
        </w:tc>
      </w:tr>
      <w:tr w:rsidR="00223EAC" w:rsidRPr="00D46465" w14:paraId="3D8A47F8" w14:textId="77777777" w:rsidTr="001F71B1">
        <w:tc>
          <w:tcPr>
            <w:tcW w:w="4788" w:type="dxa"/>
            <w:tcBorders>
              <w:top w:val="single" w:sz="4" w:space="0" w:color="auto"/>
              <w:left w:val="single" w:sz="4" w:space="0" w:color="auto"/>
              <w:bottom w:val="single" w:sz="4" w:space="0" w:color="auto"/>
              <w:right w:val="single" w:sz="4" w:space="0" w:color="auto"/>
            </w:tcBorders>
          </w:tcPr>
          <w:p w14:paraId="49972F31"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500萬意外險＋20萬醫療險</w:t>
            </w:r>
          </w:p>
        </w:tc>
        <w:tc>
          <w:tcPr>
            <w:tcW w:w="972" w:type="dxa"/>
            <w:tcBorders>
              <w:top w:val="single" w:sz="4" w:space="0" w:color="auto"/>
              <w:left w:val="single" w:sz="4" w:space="0" w:color="auto"/>
              <w:bottom w:val="single" w:sz="4" w:space="0" w:color="auto"/>
              <w:right w:val="single" w:sz="4" w:space="0" w:color="auto"/>
            </w:tcBorders>
          </w:tcPr>
          <w:p w14:paraId="47FA446A"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671F79A3"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高額保險（70歲以上，最高保額200萬）</w:t>
            </w:r>
          </w:p>
        </w:tc>
      </w:tr>
      <w:tr w:rsidR="00223EAC" w:rsidRPr="00D46465" w14:paraId="72FEBBCC" w14:textId="77777777" w:rsidTr="001F71B1">
        <w:tc>
          <w:tcPr>
            <w:tcW w:w="4788" w:type="dxa"/>
            <w:tcBorders>
              <w:top w:val="single" w:sz="4" w:space="0" w:color="auto"/>
              <w:left w:val="single" w:sz="4" w:space="0" w:color="auto"/>
              <w:bottom w:val="single" w:sz="4" w:space="0" w:color="auto"/>
              <w:right w:val="single" w:sz="4" w:space="0" w:color="auto"/>
            </w:tcBorders>
          </w:tcPr>
          <w:p w14:paraId="7CF7C231"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200萬+20萬+20萬突發疾病險+旅遊不便險</w:t>
            </w:r>
          </w:p>
        </w:tc>
        <w:tc>
          <w:tcPr>
            <w:tcW w:w="972" w:type="dxa"/>
            <w:tcBorders>
              <w:top w:val="single" w:sz="4" w:space="0" w:color="auto"/>
              <w:left w:val="single" w:sz="4" w:space="0" w:color="auto"/>
              <w:bottom w:val="single" w:sz="4" w:space="0" w:color="auto"/>
              <w:right w:val="single" w:sz="4" w:space="0" w:color="auto"/>
            </w:tcBorders>
          </w:tcPr>
          <w:p w14:paraId="47E1CE7B"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3CBB281D"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額外的特殊保險</w:t>
            </w:r>
          </w:p>
        </w:tc>
      </w:tr>
      <w:tr w:rsidR="00223EAC" w:rsidRPr="00D46465" w14:paraId="677D7CF9" w14:textId="77777777" w:rsidTr="001F71B1">
        <w:tc>
          <w:tcPr>
            <w:tcW w:w="4788" w:type="dxa"/>
            <w:tcBorders>
              <w:top w:val="single" w:sz="4" w:space="0" w:color="auto"/>
              <w:left w:val="single" w:sz="4" w:space="0" w:color="auto"/>
              <w:bottom w:val="single" w:sz="4" w:space="0" w:color="auto"/>
              <w:right w:val="single" w:sz="4" w:space="0" w:color="auto"/>
            </w:tcBorders>
          </w:tcPr>
          <w:p w14:paraId="31776417"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WIFI網路卡</w:t>
            </w:r>
          </w:p>
        </w:tc>
        <w:tc>
          <w:tcPr>
            <w:tcW w:w="972" w:type="dxa"/>
            <w:tcBorders>
              <w:top w:val="single" w:sz="4" w:space="0" w:color="auto"/>
              <w:left w:val="single" w:sz="4" w:space="0" w:color="auto"/>
              <w:bottom w:val="single" w:sz="4" w:space="0" w:color="auto"/>
              <w:right w:val="single" w:sz="4" w:space="0" w:color="auto"/>
            </w:tcBorders>
          </w:tcPr>
          <w:p w14:paraId="4C479E3F"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 X</w:t>
            </w:r>
          </w:p>
        </w:tc>
        <w:tc>
          <w:tcPr>
            <w:tcW w:w="4608" w:type="dxa"/>
            <w:tcBorders>
              <w:top w:val="single" w:sz="4" w:space="0" w:color="auto"/>
              <w:left w:val="single" w:sz="4" w:space="0" w:color="auto"/>
              <w:bottom w:val="single" w:sz="4" w:space="0" w:color="auto"/>
              <w:right w:val="single" w:sz="4" w:space="0" w:color="auto"/>
            </w:tcBorders>
          </w:tcPr>
          <w:p w14:paraId="728EB332"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不確定可以全部買到</w:t>
            </w:r>
          </w:p>
        </w:tc>
      </w:tr>
      <w:tr w:rsidR="00223EAC" w:rsidRPr="00D46465" w14:paraId="66251950" w14:textId="77777777" w:rsidTr="001F71B1">
        <w:tc>
          <w:tcPr>
            <w:tcW w:w="4788" w:type="dxa"/>
            <w:tcBorders>
              <w:top w:val="single" w:sz="4" w:space="0" w:color="auto"/>
              <w:left w:val="single" w:sz="4" w:space="0" w:color="auto"/>
              <w:bottom w:val="single" w:sz="4" w:space="0" w:color="auto"/>
              <w:right w:val="single" w:sz="4" w:space="0" w:color="auto"/>
            </w:tcBorders>
          </w:tcPr>
          <w:p w14:paraId="54304761"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早、午、晚三餐</w:t>
            </w:r>
          </w:p>
        </w:tc>
        <w:tc>
          <w:tcPr>
            <w:tcW w:w="972" w:type="dxa"/>
            <w:tcBorders>
              <w:top w:val="single" w:sz="4" w:space="0" w:color="auto"/>
              <w:left w:val="single" w:sz="4" w:space="0" w:color="auto"/>
              <w:bottom w:val="single" w:sz="4" w:space="0" w:color="auto"/>
              <w:right w:val="single" w:sz="4" w:space="0" w:color="auto"/>
            </w:tcBorders>
          </w:tcPr>
          <w:p w14:paraId="5B2F35CB"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w:t>
            </w:r>
          </w:p>
        </w:tc>
        <w:tc>
          <w:tcPr>
            <w:tcW w:w="4608" w:type="dxa"/>
            <w:tcBorders>
              <w:top w:val="single" w:sz="4" w:space="0" w:color="auto"/>
              <w:left w:val="single" w:sz="4" w:space="0" w:color="auto"/>
              <w:bottom w:val="single" w:sz="4" w:space="0" w:color="auto"/>
              <w:right w:val="single" w:sz="4" w:space="0" w:color="auto"/>
            </w:tcBorders>
          </w:tcPr>
          <w:p w14:paraId="3D2F999E" w14:textId="77777777" w:rsidR="00223EAC" w:rsidRPr="00D46465" w:rsidRDefault="00223EAC" w:rsidP="00D46465">
            <w:pPr>
              <w:snapToGrid w:val="0"/>
              <w:spacing w:after="0" w:line="360" w:lineRule="exact"/>
              <w:rPr>
                <w:rFonts w:asciiTheme="minorEastAsia" w:hAnsiTheme="minorEastAsia"/>
                <w:b/>
              </w:rPr>
            </w:pPr>
          </w:p>
        </w:tc>
      </w:tr>
      <w:tr w:rsidR="00223EAC" w:rsidRPr="00D46465" w14:paraId="4E9C181B" w14:textId="77777777" w:rsidTr="001F71B1">
        <w:tc>
          <w:tcPr>
            <w:tcW w:w="4788" w:type="dxa"/>
            <w:tcBorders>
              <w:top w:val="single" w:sz="4" w:space="0" w:color="auto"/>
              <w:left w:val="single" w:sz="4" w:space="0" w:color="auto"/>
              <w:bottom w:val="single" w:sz="4" w:space="0" w:color="auto"/>
              <w:right w:val="single" w:sz="4" w:space="0" w:color="auto"/>
            </w:tcBorders>
          </w:tcPr>
          <w:p w14:paraId="384906E0"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旅館行李小費</w:t>
            </w:r>
          </w:p>
        </w:tc>
        <w:tc>
          <w:tcPr>
            <w:tcW w:w="972" w:type="dxa"/>
            <w:tcBorders>
              <w:top w:val="single" w:sz="4" w:space="0" w:color="auto"/>
              <w:left w:val="single" w:sz="4" w:space="0" w:color="auto"/>
              <w:bottom w:val="single" w:sz="4" w:space="0" w:color="auto"/>
              <w:right w:val="single" w:sz="4" w:space="0" w:color="auto"/>
            </w:tcBorders>
          </w:tcPr>
          <w:p w14:paraId="6499A008" w14:textId="77777777" w:rsidR="00223EAC" w:rsidRPr="00D46465" w:rsidRDefault="00223EAC" w:rsidP="000711B3">
            <w:pPr>
              <w:snapToGrid w:val="0"/>
              <w:spacing w:after="0" w:line="360" w:lineRule="exact"/>
              <w:jc w:val="center"/>
              <w:rPr>
                <w:rFonts w:asciiTheme="minorEastAsia" w:hAnsiTheme="minorEastAsia"/>
                <w:bCs/>
              </w:rPr>
            </w:pPr>
            <w:r w:rsidRPr="00D46465">
              <w:rPr>
                <w:rFonts w:asciiTheme="minorEastAsia" w:hAnsiTheme="minorEastAsia" w:hint="eastAsia"/>
                <w:b/>
              </w:rPr>
              <w:t>○/ X</w:t>
            </w:r>
          </w:p>
        </w:tc>
        <w:tc>
          <w:tcPr>
            <w:tcW w:w="4608" w:type="dxa"/>
            <w:tcBorders>
              <w:top w:val="single" w:sz="4" w:space="0" w:color="auto"/>
              <w:left w:val="single" w:sz="4" w:space="0" w:color="auto"/>
              <w:bottom w:val="single" w:sz="4" w:space="0" w:color="auto"/>
              <w:right w:val="single" w:sz="4" w:space="0" w:color="auto"/>
            </w:tcBorders>
          </w:tcPr>
          <w:p w14:paraId="749D38E1"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不確定有行李員</w:t>
            </w:r>
          </w:p>
        </w:tc>
      </w:tr>
      <w:tr w:rsidR="00223EAC" w:rsidRPr="00D46465" w14:paraId="7942FCAB" w14:textId="77777777" w:rsidTr="001F71B1">
        <w:tc>
          <w:tcPr>
            <w:tcW w:w="4788" w:type="dxa"/>
            <w:tcBorders>
              <w:top w:val="single" w:sz="4" w:space="0" w:color="auto"/>
              <w:left w:val="single" w:sz="4" w:space="0" w:color="auto"/>
              <w:bottom w:val="single" w:sz="4" w:space="0" w:color="auto"/>
              <w:right w:val="single" w:sz="4" w:space="0" w:color="auto"/>
            </w:tcBorders>
          </w:tcPr>
          <w:p w14:paraId="5555B420"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旅館床頭小費（未含）</w:t>
            </w:r>
          </w:p>
        </w:tc>
        <w:tc>
          <w:tcPr>
            <w:tcW w:w="972" w:type="dxa"/>
            <w:tcBorders>
              <w:top w:val="single" w:sz="4" w:space="0" w:color="auto"/>
              <w:left w:val="single" w:sz="4" w:space="0" w:color="auto"/>
              <w:bottom w:val="single" w:sz="4" w:space="0" w:color="auto"/>
              <w:right w:val="single" w:sz="4" w:space="0" w:color="auto"/>
            </w:tcBorders>
          </w:tcPr>
          <w:p w14:paraId="53EC142E"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X</w:t>
            </w:r>
          </w:p>
        </w:tc>
        <w:tc>
          <w:tcPr>
            <w:tcW w:w="4608" w:type="dxa"/>
            <w:tcBorders>
              <w:top w:val="single" w:sz="4" w:space="0" w:color="auto"/>
              <w:left w:val="single" w:sz="4" w:space="0" w:color="auto"/>
              <w:bottom w:val="single" w:sz="4" w:space="0" w:color="auto"/>
              <w:right w:val="single" w:sz="4" w:space="0" w:color="auto"/>
            </w:tcBorders>
          </w:tcPr>
          <w:p w14:paraId="22CEF969" w14:textId="77777777" w:rsidR="00223EAC" w:rsidRPr="00D46465" w:rsidRDefault="00223EAC" w:rsidP="00D46465">
            <w:pPr>
              <w:snapToGrid w:val="0"/>
              <w:spacing w:after="0" w:line="360" w:lineRule="exact"/>
              <w:rPr>
                <w:rFonts w:asciiTheme="minorEastAsia" w:hAnsiTheme="minorEastAsia"/>
                <w:b/>
              </w:rPr>
            </w:pPr>
          </w:p>
        </w:tc>
      </w:tr>
      <w:tr w:rsidR="00223EAC" w:rsidRPr="00D46465" w14:paraId="134164D9" w14:textId="77777777" w:rsidTr="001F71B1">
        <w:tc>
          <w:tcPr>
            <w:tcW w:w="4788" w:type="dxa"/>
            <w:tcBorders>
              <w:top w:val="single" w:sz="4" w:space="0" w:color="auto"/>
              <w:left w:val="single" w:sz="4" w:space="0" w:color="auto"/>
              <w:bottom w:val="single" w:sz="4" w:space="0" w:color="auto"/>
              <w:right w:val="single" w:sz="4" w:space="0" w:color="auto"/>
            </w:tcBorders>
          </w:tcPr>
          <w:p w14:paraId="19E42FEC"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私人性質消費（未含）</w:t>
            </w:r>
          </w:p>
        </w:tc>
        <w:tc>
          <w:tcPr>
            <w:tcW w:w="972" w:type="dxa"/>
            <w:tcBorders>
              <w:top w:val="single" w:sz="4" w:space="0" w:color="auto"/>
              <w:left w:val="single" w:sz="4" w:space="0" w:color="auto"/>
              <w:bottom w:val="single" w:sz="4" w:space="0" w:color="auto"/>
              <w:right w:val="single" w:sz="4" w:space="0" w:color="auto"/>
            </w:tcBorders>
          </w:tcPr>
          <w:p w14:paraId="620F37B1"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X</w:t>
            </w:r>
          </w:p>
        </w:tc>
        <w:tc>
          <w:tcPr>
            <w:tcW w:w="4608" w:type="dxa"/>
            <w:tcBorders>
              <w:top w:val="single" w:sz="4" w:space="0" w:color="auto"/>
              <w:left w:val="single" w:sz="4" w:space="0" w:color="auto"/>
              <w:bottom w:val="single" w:sz="4" w:space="0" w:color="auto"/>
              <w:right w:val="single" w:sz="4" w:space="0" w:color="auto"/>
            </w:tcBorders>
          </w:tcPr>
          <w:p w14:paraId="7CD85BA9" w14:textId="77777777" w:rsidR="00223EAC" w:rsidRPr="00D46465" w:rsidRDefault="00223EAC" w:rsidP="00D46465">
            <w:pPr>
              <w:snapToGrid w:val="0"/>
              <w:spacing w:after="0" w:line="360" w:lineRule="exact"/>
              <w:rPr>
                <w:rFonts w:asciiTheme="minorEastAsia" w:hAnsiTheme="minorEastAsia"/>
                <w:b/>
              </w:rPr>
            </w:pPr>
          </w:p>
        </w:tc>
      </w:tr>
      <w:tr w:rsidR="00223EAC" w:rsidRPr="00D46465" w14:paraId="6926E9E1" w14:textId="77777777" w:rsidTr="001F71B1">
        <w:tc>
          <w:tcPr>
            <w:tcW w:w="4788" w:type="dxa"/>
            <w:tcBorders>
              <w:top w:val="single" w:sz="4" w:space="0" w:color="auto"/>
              <w:left w:val="single" w:sz="4" w:space="0" w:color="auto"/>
              <w:bottom w:val="single" w:sz="4" w:space="0" w:color="auto"/>
              <w:right w:val="single" w:sz="4" w:space="0" w:color="auto"/>
            </w:tcBorders>
          </w:tcPr>
          <w:p w14:paraId="4EC69573"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新護照（未含）</w:t>
            </w:r>
          </w:p>
        </w:tc>
        <w:tc>
          <w:tcPr>
            <w:tcW w:w="972" w:type="dxa"/>
            <w:tcBorders>
              <w:top w:val="single" w:sz="4" w:space="0" w:color="auto"/>
              <w:left w:val="single" w:sz="4" w:space="0" w:color="auto"/>
              <w:bottom w:val="single" w:sz="4" w:space="0" w:color="auto"/>
              <w:right w:val="single" w:sz="4" w:space="0" w:color="auto"/>
            </w:tcBorders>
          </w:tcPr>
          <w:p w14:paraId="33603498" w14:textId="77777777" w:rsidR="00223EAC" w:rsidRPr="00D46465" w:rsidRDefault="00223EAC" w:rsidP="000711B3">
            <w:pPr>
              <w:snapToGrid w:val="0"/>
              <w:spacing w:after="0" w:line="360" w:lineRule="exact"/>
              <w:jc w:val="center"/>
              <w:rPr>
                <w:rFonts w:asciiTheme="minorEastAsia" w:hAnsiTheme="minorEastAsia"/>
                <w:b/>
              </w:rPr>
            </w:pPr>
            <w:r w:rsidRPr="00D46465">
              <w:rPr>
                <w:rFonts w:asciiTheme="minorEastAsia" w:hAnsiTheme="minorEastAsia" w:hint="eastAsia"/>
                <w:b/>
              </w:rPr>
              <w:t>X</w:t>
            </w:r>
          </w:p>
        </w:tc>
        <w:tc>
          <w:tcPr>
            <w:tcW w:w="4608" w:type="dxa"/>
            <w:tcBorders>
              <w:top w:val="single" w:sz="4" w:space="0" w:color="auto"/>
              <w:left w:val="single" w:sz="4" w:space="0" w:color="auto"/>
              <w:bottom w:val="single" w:sz="4" w:space="0" w:color="auto"/>
              <w:right w:val="single" w:sz="4" w:space="0" w:color="auto"/>
            </w:tcBorders>
          </w:tcPr>
          <w:p w14:paraId="0CCE8091"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NT 1800</w:t>
            </w:r>
          </w:p>
        </w:tc>
      </w:tr>
      <w:tr w:rsidR="00223EAC" w:rsidRPr="00D46465" w14:paraId="297E7982" w14:textId="77777777" w:rsidTr="001F71B1">
        <w:tc>
          <w:tcPr>
            <w:tcW w:w="4788" w:type="dxa"/>
            <w:tcBorders>
              <w:top w:val="single" w:sz="4" w:space="0" w:color="auto"/>
              <w:left w:val="single" w:sz="4" w:space="0" w:color="auto"/>
              <w:bottom w:val="single" w:sz="4" w:space="0" w:color="auto"/>
              <w:right w:val="single" w:sz="4" w:space="0" w:color="auto"/>
            </w:tcBorders>
          </w:tcPr>
          <w:p w14:paraId="14E74737"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指定商務艙</w:t>
            </w:r>
          </w:p>
        </w:tc>
        <w:tc>
          <w:tcPr>
            <w:tcW w:w="972" w:type="dxa"/>
            <w:tcBorders>
              <w:top w:val="single" w:sz="4" w:space="0" w:color="auto"/>
              <w:left w:val="single" w:sz="4" w:space="0" w:color="auto"/>
              <w:bottom w:val="single" w:sz="4" w:space="0" w:color="auto"/>
              <w:right w:val="single" w:sz="4" w:space="0" w:color="auto"/>
            </w:tcBorders>
          </w:tcPr>
          <w:p w14:paraId="07A3C0BB" w14:textId="77777777" w:rsidR="00223EAC" w:rsidRPr="00D46465" w:rsidRDefault="00223EAC" w:rsidP="000711B3">
            <w:pPr>
              <w:snapToGrid w:val="0"/>
              <w:spacing w:after="0" w:line="360" w:lineRule="exact"/>
              <w:jc w:val="center"/>
              <w:rPr>
                <w:rFonts w:asciiTheme="minorEastAsia" w:hAnsiTheme="minorEastAsia"/>
                <w:b/>
              </w:rPr>
            </w:pPr>
          </w:p>
        </w:tc>
        <w:tc>
          <w:tcPr>
            <w:tcW w:w="4608" w:type="dxa"/>
            <w:tcBorders>
              <w:top w:val="single" w:sz="4" w:space="0" w:color="auto"/>
              <w:left w:val="single" w:sz="4" w:space="0" w:color="auto"/>
              <w:bottom w:val="single" w:sz="4" w:space="0" w:color="auto"/>
              <w:right w:val="single" w:sz="4" w:space="0" w:color="auto"/>
            </w:tcBorders>
          </w:tcPr>
          <w:p w14:paraId="30257ECE" w14:textId="77777777" w:rsidR="00223EAC" w:rsidRPr="00D46465" w:rsidRDefault="00223EAC" w:rsidP="00D46465">
            <w:pPr>
              <w:snapToGrid w:val="0"/>
              <w:spacing w:after="0" w:line="360" w:lineRule="exact"/>
              <w:rPr>
                <w:rFonts w:asciiTheme="minorEastAsia" w:hAnsiTheme="minorEastAsia"/>
                <w:b/>
              </w:rPr>
            </w:pPr>
            <w:r w:rsidRPr="00D46465">
              <w:rPr>
                <w:rFonts w:asciiTheme="minorEastAsia" w:hAnsiTheme="minorEastAsia" w:hint="eastAsia"/>
                <w:b/>
              </w:rPr>
              <w:t>補NT</w:t>
            </w:r>
          </w:p>
        </w:tc>
      </w:tr>
      <w:tr w:rsidR="00223EAC" w:rsidRPr="00D46465" w14:paraId="0057488E" w14:textId="77777777" w:rsidTr="001F71B1">
        <w:tc>
          <w:tcPr>
            <w:tcW w:w="4788" w:type="dxa"/>
            <w:tcBorders>
              <w:top w:val="single" w:sz="4" w:space="0" w:color="auto"/>
              <w:left w:val="single" w:sz="4" w:space="0" w:color="auto"/>
              <w:bottom w:val="single" w:sz="4" w:space="0" w:color="auto"/>
              <w:right w:val="single" w:sz="4" w:space="0" w:color="auto"/>
            </w:tcBorders>
          </w:tcPr>
          <w:p w14:paraId="74082D71" w14:textId="77777777" w:rsidR="00223EAC" w:rsidRPr="00D46465" w:rsidRDefault="00223EAC" w:rsidP="00D46465">
            <w:pPr>
              <w:snapToGrid w:val="0"/>
              <w:spacing w:after="0" w:line="360" w:lineRule="exact"/>
              <w:rPr>
                <w:rFonts w:asciiTheme="minorEastAsia" w:hAnsiTheme="minorEastAsia"/>
                <w:b/>
                <w:color w:val="FF0000"/>
              </w:rPr>
            </w:pPr>
            <w:r w:rsidRPr="00D46465">
              <w:rPr>
                <w:rFonts w:asciiTheme="minorEastAsia" w:hAnsiTheme="minorEastAsia" w:hint="eastAsia"/>
                <w:b/>
                <w:color w:val="FF0000"/>
              </w:rPr>
              <w:t>指定單人房</w:t>
            </w:r>
          </w:p>
        </w:tc>
        <w:tc>
          <w:tcPr>
            <w:tcW w:w="972" w:type="dxa"/>
            <w:tcBorders>
              <w:top w:val="single" w:sz="4" w:space="0" w:color="auto"/>
              <w:left w:val="single" w:sz="4" w:space="0" w:color="auto"/>
              <w:bottom w:val="single" w:sz="4" w:space="0" w:color="auto"/>
              <w:right w:val="single" w:sz="4" w:space="0" w:color="auto"/>
            </w:tcBorders>
          </w:tcPr>
          <w:p w14:paraId="78C4313F" w14:textId="77777777" w:rsidR="00223EAC" w:rsidRPr="00D46465" w:rsidRDefault="00223EAC" w:rsidP="000711B3">
            <w:pPr>
              <w:snapToGrid w:val="0"/>
              <w:spacing w:after="0" w:line="360" w:lineRule="exact"/>
              <w:jc w:val="center"/>
              <w:rPr>
                <w:rFonts w:asciiTheme="minorEastAsia" w:hAnsiTheme="minorEastAsia"/>
                <w:b/>
                <w:color w:val="FF0000"/>
              </w:rPr>
            </w:pPr>
          </w:p>
        </w:tc>
        <w:tc>
          <w:tcPr>
            <w:tcW w:w="4608" w:type="dxa"/>
            <w:tcBorders>
              <w:top w:val="single" w:sz="4" w:space="0" w:color="auto"/>
              <w:left w:val="single" w:sz="4" w:space="0" w:color="auto"/>
              <w:bottom w:val="single" w:sz="4" w:space="0" w:color="auto"/>
              <w:right w:val="single" w:sz="4" w:space="0" w:color="auto"/>
            </w:tcBorders>
          </w:tcPr>
          <w:p w14:paraId="19A23EFE" w14:textId="34C50940" w:rsidR="00223EAC" w:rsidRPr="00D46465" w:rsidRDefault="00223EAC" w:rsidP="00D46465">
            <w:pPr>
              <w:snapToGrid w:val="0"/>
              <w:spacing w:after="0" w:line="360" w:lineRule="exact"/>
              <w:rPr>
                <w:rFonts w:asciiTheme="minorEastAsia" w:hAnsiTheme="minorEastAsia"/>
                <w:b/>
                <w:color w:val="FF0000"/>
              </w:rPr>
            </w:pPr>
            <w:r w:rsidRPr="00D46465">
              <w:rPr>
                <w:rFonts w:asciiTheme="minorEastAsia" w:hAnsiTheme="minorEastAsia" w:hint="eastAsia"/>
                <w:b/>
                <w:color w:val="FF0000"/>
              </w:rPr>
              <w:t xml:space="preserve">補NT </w:t>
            </w:r>
            <w:r w:rsidR="00727399">
              <w:rPr>
                <w:rFonts w:asciiTheme="minorEastAsia" w:hAnsiTheme="minorEastAsia" w:hint="eastAsia"/>
                <w:b/>
                <w:color w:val="FF0000"/>
              </w:rPr>
              <w:t>85000</w:t>
            </w:r>
          </w:p>
        </w:tc>
      </w:tr>
    </w:tbl>
    <w:p w14:paraId="2F871E7E" w14:textId="77777777" w:rsidR="00223EAC" w:rsidRPr="00D46465" w:rsidRDefault="00223EAC" w:rsidP="00D46465">
      <w:pPr>
        <w:spacing w:after="0" w:line="0" w:lineRule="atLeast"/>
        <w:rPr>
          <w:rFonts w:asciiTheme="minorEastAsia" w:hAnsiTheme="minorEastAsia"/>
          <w:b/>
        </w:rPr>
      </w:pPr>
    </w:p>
    <w:p w14:paraId="365E35B7" w14:textId="702F1D0D" w:rsidR="00223EAC" w:rsidRPr="00C32D65" w:rsidRDefault="00223EAC" w:rsidP="00D46465">
      <w:pPr>
        <w:spacing w:line="0" w:lineRule="atLeast"/>
        <w:rPr>
          <w:rFonts w:ascii="新細明體" w:hAnsi="新細明體"/>
          <w:b/>
          <w:sz w:val="28"/>
        </w:rPr>
      </w:pPr>
      <w:r w:rsidRPr="00C32D65">
        <w:rPr>
          <w:rFonts w:ascii="新細明體" w:hAnsi="新細明體" w:hint="eastAsia"/>
          <w:b/>
          <w:sz w:val="28"/>
        </w:rPr>
        <w:t>銀    行：遠東國際商業銀行    臺北忠孝分行</w:t>
      </w:r>
      <w:r w:rsidRPr="00C32D65">
        <w:rPr>
          <w:rFonts w:ascii="新細明體" w:hAnsi="新細明體" w:hint="eastAsia"/>
          <w:b/>
          <w:sz w:val="28"/>
        </w:rPr>
        <w:br/>
        <w:t>銀行代號：805</w:t>
      </w:r>
      <w:r w:rsidRPr="00C32D65">
        <w:rPr>
          <w:rFonts w:ascii="新細明體" w:hAnsi="新細明體" w:hint="eastAsia"/>
          <w:b/>
          <w:sz w:val="28"/>
        </w:rPr>
        <w:br/>
        <w:t>銀行帳號：03100400055836</w:t>
      </w:r>
      <w:r w:rsidRPr="00C32D65">
        <w:rPr>
          <w:rFonts w:ascii="新細明體" w:hAnsi="新細明體" w:hint="eastAsia"/>
          <w:b/>
          <w:sz w:val="28"/>
        </w:rPr>
        <w:br/>
        <w:t>戶    名：莊明記    先生</w:t>
      </w:r>
    </w:p>
    <w:p w14:paraId="573F7842" w14:textId="77777777" w:rsidR="00223EAC" w:rsidRPr="00C32D65" w:rsidRDefault="00223EAC" w:rsidP="00223EAC">
      <w:pPr>
        <w:spacing w:line="0" w:lineRule="atLeast"/>
        <w:jc w:val="center"/>
        <w:rPr>
          <w:rFonts w:ascii="新細明體" w:hAnsi="新細明體"/>
          <w:b/>
          <w:sz w:val="28"/>
        </w:rPr>
      </w:pPr>
      <w:r w:rsidRPr="00C32D65">
        <w:rPr>
          <w:rFonts w:ascii="新細明體" w:hAnsi="新細明體" w:hint="eastAsia"/>
          <w:b/>
          <w:sz w:val="32"/>
          <w:szCs w:val="32"/>
        </w:rPr>
        <w:t>原野旅行社</w:t>
      </w:r>
    </w:p>
    <w:tbl>
      <w:tblPr>
        <w:tblW w:w="10598" w:type="dxa"/>
        <w:tblLayout w:type="fixed"/>
        <w:tblLook w:val="01E0" w:firstRow="1" w:lastRow="1" w:firstColumn="1" w:lastColumn="1" w:noHBand="0" w:noVBand="0"/>
      </w:tblPr>
      <w:tblGrid>
        <w:gridCol w:w="1308"/>
        <w:gridCol w:w="360"/>
        <w:gridCol w:w="2018"/>
        <w:gridCol w:w="1276"/>
        <w:gridCol w:w="2126"/>
        <w:gridCol w:w="1242"/>
        <w:gridCol w:w="425"/>
        <w:gridCol w:w="1843"/>
      </w:tblGrid>
      <w:tr w:rsidR="00223EAC" w:rsidRPr="00D46465" w14:paraId="797C8B18" w14:textId="77777777" w:rsidTr="009837E2">
        <w:tc>
          <w:tcPr>
            <w:tcW w:w="1308" w:type="dxa"/>
            <w:tcBorders>
              <w:top w:val="single" w:sz="4" w:space="0" w:color="auto"/>
              <w:left w:val="single" w:sz="4" w:space="0" w:color="auto"/>
              <w:bottom w:val="single" w:sz="4" w:space="0" w:color="auto"/>
              <w:right w:val="single" w:sz="4" w:space="0" w:color="auto"/>
            </w:tcBorders>
          </w:tcPr>
          <w:p w14:paraId="38F56075" w14:textId="77777777" w:rsidR="00223EAC" w:rsidRPr="00D46465" w:rsidRDefault="00223EAC" w:rsidP="00D46465">
            <w:pPr>
              <w:spacing w:after="0" w:line="0" w:lineRule="atLeast"/>
              <w:jc w:val="center"/>
              <w:rPr>
                <w:rFonts w:asciiTheme="minorEastAsia" w:hAnsiTheme="minorEastAsia"/>
                <w:b/>
              </w:rPr>
            </w:pPr>
            <w:bookmarkStart w:id="0" w:name="_Hlk149553212"/>
            <w:r w:rsidRPr="00D46465">
              <w:rPr>
                <w:rFonts w:asciiTheme="minorEastAsia" w:hAnsiTheme="minorEastAsia" w:hint="eastAsia"/>
                <w:b/>
              </w:rPr>
              <w:t>聯 絡 人</w:t>
            </w:r>
          </w:p>
        </w:tc>
        <w:tc>
          <w:tcPr>
            <w:tcW w:w="360" w:type="dxa"/>
            <w:tcBorders>
              <w:top w:val="single" w:sz="4" w:space="0" w:color="auto"/>
              <w:left w:val="single" w:sz="4" w:space="0" w:color="auto"/>
              <w:bottom w:val="single" w:sz="4" w:space="0" w:color="auto"/>
              <w:right w:val="single" w:sz="4" w:space="0" w:color="auto"/>
            </w:tcBorders>
          </w:tcPr>
          <w:p w14:paraId="3882323C"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2018" w:type="dxa"/>
            <w:tcBorders>
              <w:top w:val="single" w:sz="4" w:space="0" w:color="auto"/>
              <w:left w:val="single" w:sz="4" w:space="0" w:color="auto"/>
              <w:bottom w:val="single" w:sz="4" w:space="0" w:color="auto"/>
              <w:right w:val="single" w:sz="4" w:space="0" w:color="auto"/>
            </w:tcBorders>
          </w:tcPr>
          <w:p w14:paraId="75CDF771"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 xml:space="preserve">莊明記 先生 </w:t>
            </w:r>
            <w:r w:rsidRPr="00D46465">
              <w:rPr>
                <w:rFonts w:asciiTheme="minorEastAsia" w:hAnsiTheme="minorEastAsia"/>
                <w:b/>
              </w:rPr>
              <w:t xml:space="preserve"> </w:t>
            </w:r>
          </w:p>
        </w:tc>
        <w:tc>
          <w:tcPr>
            <w:tcW w:w="1276" w:type="dxa"/>
            <w:tcBorders>
              <w:top w:val="single" w:sz="4" w:space="0" w:color="auto"/>
              <w:left w:val="single" w:sz="4" w:space="0" w:color="auto"/>
              <w:bottom w:val="single" w:sz="4" w:space="0" w:color="auto"/>
              <w:right w:val="single" w:sz="4" w:space="0" w:color="auto"/>
            </w:tcBorders>
          </w:tcPr>
          <w:p w14:paraId="799AAD79"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 xml:space="preserve">手 </w:t>
            </w:r>
            <w:r w:rsidRPr="00D46465">
              <w:rPr>
                <w:rFonts w:asciiTheme="minorEastAsia" w:hAnsiTheme="minorEastAsia"/>
                <w:b/>
              </w:rPr>
              <w:t xml:space="preserve"> </w:t>
            </w:r>
            <w:r w:rsidRPr="00D46465">
              <w:rPr>
                <w:rFonts w:asciiTheme="minorEastAsia" w:hAnsiTheme="minorEastAsia" w:hint="eastAsia"/>
                <w:b/>
              </w:rPr>
              <w:t>機 :</w:t>
            </w:r>
          </w:p>
        </w:tc>
        <w:tc>
          <w:tcPr>
            <w:tcW w:w="2126" w:type="dxa"/>
            <w:tcBorders>
              <w:top w:val="single" w:sz="4" w:space="0" w:color="auto"/>
              <w:left w:val="single" w:sz="4" w:space="0" w:color="auto"/>
              <w:bottom w:val="single" w:sz="4" w:space="0" w:color="auto"/>
              <w:right w:val="single" w:sz="4" w:space="0" w:color="auto"/>
            </w:tcBorders>
          </w:tcPr>
          <w:p w14:paraId="3DFDEBE0"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0933－59－7788</w:t>
            </w:r>
          </w:p>
        </w:tc>
        <w:tc>
          <w:tcPr>
            <w:tcW w:w="1242" w:type="dxa"/>
            <w:tcBorders>
              <w:top w:val="single" w:sz="4" w:space="0" w:color="auto"/>
              <w:left w:val="single" w:sz="4" w:space="0" w:color="auto"/>
              <w:bottom w:val="single" w:sz="4" w:space="0" w:color="auto"/>
              <w:right w:val="single" w:sz="4" w:space="0" w:color="auto"/>
            </w:tcBorders>
          </w:tcPr>
          <w:p w14:paraId="514EC006"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Li</w:t>
            </w:r>
            <w:r w:rsidRPr="00D46465">
              <w:rPr>
                <w:rFonts w:asciiTheme="minorEastAsia" w:hAnsiTheme="minorEastAsia"/>
                <w:b/>
              </w:rPr>
              <w:t>ne ID</w:t>
            </w:r>
          </w:p>
        </w:tc>
        <w:tc>
          <w:tcPr>
            <w:tcW w:w="425" w:type="dxa"/>
            <w:tcBorders>
              <w:top w:val="single" w:sz="4" w:space="0" w:color="auto"/>
              <w:left w:val="single" w:sz="4" w:space="0" w:color="auto"/>
              <w:bottom w:val="single" w:sz="4" w:space="0" w:color="auto"/>
              <w:right w:val="single" w:sz="4" w:space="0" w:color="auto"/>
            </w:tcBorders>
          </w:tcPr>
          <w:p w14:paraId="5529833D"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349CABEE"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0</w:t>
            </w:r>
            <w:r w:rsidRPr="00D46465">
              <w:rPr>
                <w:rFonts w:asciiTheme="minorEastAsia" w:hAnsiTheme="minorEastAsia"/>
                <w:b/>
              </w:rPr>
              <w:t>912747747</w:t>
            </w:r>
          </w:p>
        </w:tc>
      </w:tr>
      <w:tr w:rsidR="00223EAC" w:rsidRPr="00D46465" w14:paraId="4187FE74" w14:textId="77777777" w:rsidTr="009837E2">
        <w:tc>
          <w:tcPr>
            <w:tcW w:w="1308" w:type="dxa"/>
            <w:tcBorders>
              <w:top w:val="single" w:sz="4" w:space="0" w:color="auto"/>
              <w:left w:val="single" w:sz="4" w:space="0" w:color="auto"/>
              <w:bottom w:val="single" w:sz="4" w:space="0" w:color="auto"/>
              <w:right w:val="single" w:sz="4" w:space="0" w:color="auto"/>
            </w:tcBorders>
          </w:tcPr>
          <w:p w14:paraId="39F11C6B" w14:textId="77777777" w:rsidR="00223EAC" w:rsidRPr="00D46465" w:rsidRDefault="00223EAC" w:rsidP="00D46465">
            <w:pPr>
              <w:spacing w:after="0" w:line="0" w:lineRule="atLeast"/>
              <w:jc w:val="center"/>
              <w:rPr>
                <w:rFonts w:asciiTheme="minorEastAsia" w:hAnsiTheme="minorEastAsia"/>
                <w:b/>
              </w:rPr>
            </w:pPr>
            <w:r w:rsidRPr="00D46465">
              <w:rPr>
                <w:rFonts w:asciiTheme="minorEastAsia" w:hAnsiTheme="minorEastAsia" w:hint="eastAsia"/>
                <w:b/>
              </w:rPr>
              <w:t>助   理</w:t>
            </w:r>
          </w:p>
        </w:tc>
        <w:tc>
          <w:tcPr>
            <w:tcW w:w="360" w:type="dxa"/>
            <w:tcBorders>
              <w:top w:val="single" w:sz="4" w:space="0" w:color="auto"/>
              <w:left w:val="single" w:sz="4" w:space="0" w:color="auto"/>
              <w:bottom w:val="single" w:sz="4" w:space="0" w:color="auto"/>
              <w:right w:val="single" w:sz="4" w:space="0" w:color="auto"/>
            </w:tcBorders>
          </w:tcPr>
          <w:p w14:paraId="71DC02B8"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2018" w:type="dxa"/>
            <w:tcBorders>
              <w:top w:val="single" w:sz="4" w:space="0" w:color="auto"/>
              <w:left w:val="single" w:sz="4" w:space="0" w:color="auto"/>
              <w:bottom w:val="single" w:sz="4" w:space="0" w:color="auto"/>
              <w:right w:val="single" w:sz="4" w:space="0" w:color="auto"/>
            </w:tcBorders>
          </w:tcPr>
          <w:p w14:paraId="2061427C"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 xml:space="preserve">張瑜珊 小姐 </w:t>
            </w:r>
          </w:p>
        </w:tc>
        <w:tc>
          <w:tcPr>
            <w:tcW w:w="1276" w:type="dxa"/>
            <w:tcBorders>
              <w:top w:val="single" w:sz="4" w:space="0" w:color="auto"/>
              <w:left w:val="single" w:sz="4" w:space="0" w:color="auto"/>
              <w:bottom w:val="single" w:sz="4" w:space="0" w:color="auto"/>
              <w:right w:val="single" w:sz="4" w:space="0" w:color="auto"/>
            </w:tcBorders>
          </w:tcPr>
          <w:p w14:paraId="4E40496A"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 xml:space="preserve">手 </w:t>
            </w:r>
            <w:r w:rsidRPr="00D46465">
              <w:rPr>
                <w:rFonts w:asciiTheme="minorEastAsia" w:hAnsiTheme="minorEastAsia"/>
                <w:b/>
              </w:rPr>
              <w:t xml:space="preserve"> </w:t>
            </w:r>
            <w:r w:rsidRPr="00D46465">
              <w:rPr>
                <w:rFonts w:asciiTheme="minorEastAsia" w:hAnsiTheme="minorEastAsia" w:hint="eastAsia"/>
                <w:b/>
              </w:rPr>
              <w:t>機 :</w:t>
            </w:r>
          </w:p>
        </w:tc>
        <w:tc>
          <w:tcPr>
            <w:tcW w:w="2126" w:type="dxa"/>
            <w:tcBorders>
              <w:top w:val="single" w:sz="4" w:space="0" w:color="auto"/>
              <w:left w:val="single" w:sz="4" w:space="0" w:color="auto"/>
              <w:bottom w:val="single" w:sz="4" w:space="0" w:color="auto"/>
              <w:right w:val="single" w:sz="4" w:space="0" w:color="auto"/>
            </w:tcBorders>
          </w:tcPr>
          <w:p w14:paraId="134D5475"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0931－217－472</w:t>
            </w:r>
          </w:p>
        </w:tc>
        <w:tc>
          <w:tcPr>
            <w:tcW w:w="1242" w:type="dxa"/>
            <w:tcBorders>
              <w:top w:val="single" w:sz="4" w:space="0" w:color="auto"/>
              <w:left w:val="single" w:sz="4" w:space="0" w:color="auto"/>
              <w:bottom w:val="single" w:sz="4" w:space="0" w:color="auto"/>
              <w:right w:val="single" w:sz="4" w:space="0" w:color="auto"/>
            </w:tcBorders>
          </w:tcPr>
          <w:p w14:paraId="18ADC407"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L</w:t>
            </w:r>
            <w:r w:rsidRPr="00D46465">
              <w:rPr>
                <w:rFonts w:asciiTheme="minorEastAsia" w:hAnsiTheme="minorEastAsia"/>
                <w:b/>
              </w:rPr>
              <w:t>ine ID</w:t>
            </w:r>
          </w:p>
        </w:tc>
        <w:tc>
          <w:tcPr>
            <w:tcW w:w="425" w:type="dxa"/>
            <w:tcBorders>
              <w:top w:val="single" w:sz="4" w:space="0" w:color="auto"/>
              <w:left w:val="single" w:sz="4" w:space="0" w:color="auto"/>
              <w:bottom w:val="single" w:sz="4" w:space="0" w:color="auto"/>
              <w:right w:val="single" w:sz="4" w:space="0" w:color="auto"/>
            </w:tcBorders>
          </w:tcPr>
          <w:p w14:paraId="5D460ADF"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631BEE0B"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b/>
              </w:rPr>
              <w:t>joyce14770</w:t>
            </w:r>
          </w:p>
        </w:tc>
      </w:tr>
      <w:tr w:rsidR="00223EAC" w:rsidRPr="00D46465" w14:paraId="748BE3E5" w14:textId="77777777" w:rsidTr="009837E2">
        <w:tc>
          <w:tcPr>
            <w:tcW w:w="1308" w:type="dxa"/>
            <w:tcBorders>
              <w:top w:val="single" w:sz="4" w:space="0" w:color="auto"/>
              <w:left w:val="single" w:sz="4" w:space="0" w:color="auto"/>
              <w:bottom w:val="single" w:sz="4" w:space="0" w:color="auto"/>
              <w:right w:val="single" w:sz="4" w:space="0" w:color="auto"/>
            </w:tcBorders>
          </w:tcPr>
          <w:p w14:paraId="1939758B" w14:textId="77777777" w:rsidR="00223EAC" w:rsidRPr="00D46465" w:rsidRDefault="00223EAC" w:rsidP="00D46465">
            <w:pPr>
              <w:spacing w:after="0" w:line="0" w:lineRule="atLeast"/>
              <w:jc w:val="center"/>
              <w:rPr>
                <w:rFonts w:asciiTheme="minorEastAsia" w:hAnsiTheme="minorEastAsia"/>
                <w:b/>
              </w:rPr>
            </w:pPr>
            <w:r w:rsidRPr="00D46465">
              <w:rPr>
                <w:rFonts w:asciiTheme="minorEastAsia" w:hAnsiTheme="minorEastAsia" w:hint="eastAsia"/>
                <w:b/>
              </w:rPr>
              <w:t>地   址</w:t>
            </w:r>
          </w:p>
        </w:tc>
        <w:tc>
          <w:tcPr>
            <w:tcW w:w="360" w:type="dxa"/>
            <w:tcBorders>
              <w:top w:val="single" w:sz="4" w:space="0" w:color="auto"/>
              <w:left w:val="single" w:sz="4" w:space="0" w:color="auto"/>
              <w:bottom w:val="single" w:sz="4" w:space="0" w:color="auto"/>
              <w:right w:val="single" w:sz="4" w:space="0" w:color="auto"/>
            </w:tcBorders>
          </w:tcPr>
          <w:p w14:paraId="4C5F2153"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788E4018"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100台北市中正區忠孝東路一段152號8樓之6</w:t>
            </w:r>
          </w:p>
        </w:tc>
        <w:tc>
          <w:tcPr>
            <w:tcW w:w="1242" w:type="dxa"/>
            <w:tcBorders>
              <w:top w:val="single" w:sz="4" w:space="0" w:color="auto"/>
              <w:left w:val="single" w:sz="4" w:space="0" w:color="auto"/>
              <w:bottom w:val="single" w:sz="4" w:space="0" w:color="auto"/>
              <w:right w:val="single" w:sz="4" w:space="0" w:color="auto"/>
            </w:tcBorders>
          </w:tcPr>
          <w:p w14:paraId="043DDBD9" w14:textId="77777777" w:rsidR="00223EAC" w:rsidRPr="00D46465" w:rsidRDefault="00223EAC" w:rsidP="00D46465">
            <w:pPr>
              <w:spacing w:after="0" w:line="0" w:lineRule="atLeast"/>
              <w:ind w:firstLineChars="100" w:firstLine="240"/>
              <w:rPr>
                <w:rFonts w:asciiTheme="minorEastAsia" w:hAnsiTheme="minorEastAsia"/>
                <w:b/>
              </w:rPr>
            </w:pPr>
            <w:r w:rsidRPr="00D46465">
              <w:rPr>
                <w:rFonts w:asciiTheme="minorEastAsia" w:hAnsiTheme="minorEastAsia" w:hint="eastAsia"/>
                <w:b/>
              </w:rPr>
              <w:t>公 司</w:t>
            </w:r>
          </w:p>
        </w:tc>
        <w:tc>
          <w:tcPr>
            <w:tcW w:w="425" w:type="dxa"/>
            <w:tcBorders>
              <w:top w:val="single" w:sz="4" w:space="0" w:color="auto"/>
              <w:left w:val="single" w:sz="4" w:space="0" w:color="auto"/>
              <w:bottom w:val="single" w:sz="4" w:space="0" w:color="auto"/>
              <w:right w:val="single" w:sz="4" w:space="0" w:color="auto"/>
            </w:tcBorders>
          </w:tcPr>
          <w:p w14:paraId="5427C283"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145DFBA7"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02－23214292</w:t>
            </w:r>
          </w:p>
        </w:tc>
      </w:tr>
      <w:tr w:rsidR="00223EAC" w:rsidRPr="00D46465" w14:paraId="0F936FD4" w14:textId="77777777" w:rsidTr="009837E2">
        <w:tc>
          <w:tcPr>
            <w:tcW w:w="1308" w:type="dxa"/>
            <w:tcBorders>
              <w:top w:val="single" w:sz="4" w:space="0" w:color="auto"/>
              <w:left w:val="single" w:sz="4" w:space="0" w:color="auto"/>
              <w:bottom w:val="single" w:sz="4" w:space="0" w:color="auto"/>
              <w:right w:val="single" w:sz="4" w:space="0" w:color="auto"/>
            </w:tcBorders>
          </w:tcPr>
          <w:p w14:paraId="35B2CB2B" w14:textId="77777777" w:rsidR="00223EAC" w:rsidRPr="00D46465" w:rsidRDefault="00223EAC" w:rsidP="00D46465">
            <w:pPr>
              <w:spacing w:after="0" w:line="0" w:lineRule="atLeast"/>
              <w:jc w:val="center"/>
              <w:rPr>
                <w:rFonts w:asciiTheme="minorEastAsia" w:hAnsiTheme="minorEastAsia"/>
                <w:b/>
              </w:rPr>
            </w:pPr>
            <w:r w:rsidRPr="00D46465">
              <w:rPr>
                <w:rFonts w:asciiTheme="minorEastAsia" w:hAnsiTheme="minorEastAsia" w:hint="eastAsia"/>
                <w:b/>
              </w:rPr>
              <w:t>專   線</w:t>
            </w:r>
          </w:p>
        </w:tc>
        <w:tc>
          <w:tcPr>
            <w:tcW w:w="360" w:type="dxa"/>
            <w:tcBorders>
              <w:top w:val="single" w:sz="4" w:space="0" w:color="auto"/>
              <w:left w:val="single" w:sz="4" w:space="0" w:color="auto"/>
              <w:bottom w:val="single" w:sz="4" w:space="0" w:color="auto"/>
              <w:right w:val="single" w:sz="4" w:space="0" w:color="auto"/>
            </w:tcBorders>
          </w:tcPr>
          <w:p w14:paraId="2728F794"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69AEC320"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02－2393－3388 / 02－2393－3355</w:t>
            </w:r>
          </w:p>
        </w:tc>
        <w:tc>
          <w:tcPr>
            <w:tcW w:w="1242" w:type="dxa"/>
            <w:tcBorders>
              <w:top w:val="single" w:sz="4" w:space="0" w:color="auto"/>
              <w:left w:val="single" w:sz="4" w:space="0" w:color="auto"/>
              <w:bottom w:val="single" w:sz="4" w:space="0" w:color="auto"/>
              <w:right w:val="single" w:sz="4" w:space="0" w:color="auto"/>
            </w:tcBorders>
          </w:tcPr>
          <w:p w14:paraId="7080A513" w14:textId="77777777" w:rsidR="00223EAC" w:rsidRPr="00D46465" w:rsidRDefault="00223EAC" w:rsidP="00D46465">
            <w:pPr>
              <w:spacing w:after="0" w:line="0" w:lineRule="atLeast"/>
              <w:jc w:val="center"/>
              <w:rPr>
                <w:rFonts w:asciiTheme="minorEastAsia" w:hAnsiTheme="minorEastAsia"/>
                <w:b/>
              </w:rPr>
            </w:pPr>
            <w:r w:rsidRPr="00D46465">
              <w:rPr>
                <w:rFonts w:asciiTheme="minorEastAsia" w:hAnsiTheme="minorEastAsia" w:hint="eastAsia"/>
                <w:b/>
              </w:rPr>
              <w:t>傳 真</w:t>
            </w:r>
          </w:p>
        </w:tc>
        <w:tc>
          <w:tcPr>
            <w:tcW w:w="425" w:type="dxa"/>
            <w:tcBorders>
              <w:top w:val="single" w:sz="4" w:space="0" w:color="auto"/>
              <w:left w:val="single" w:sz="4" w:space="0" w:color="auto"/>
              <w:bottom w:val="single" w:sz="4" w:space="0" w:color="auto"/>
              <w:right w:val="single" w:sz="4" w:space="0" w:color="auto"/>
            </w:tcBorders>
          </w:tcPr>
          <w:p w14:paraId="1249ACD0"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1843" w:type="dxa"/>
            <w:tcBorders>
              <w:top w:val="single" w:sz="4" w:space="0" w:color="auto"/>
              <w:left w:val="single" w:sz="4" w:space="0" w:color="auto"/>
              <w:bottom w:val="single" w:sz="4" w:space="0" w:color="auto"/>
              <w:right w:val="single" w:sz="4" w:space="0" w:color="auto"/>
            </w:tcBorders>
          </w:tcPr>
          <w:p w14:paraId="2F77520C"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02－23931133</w:t>
            </w:r>
          </w:p>
        </w:tc>
      </w:tr>
      <w:tr w:rsidR="00223EAC" w:rsidRPr="00D46465" w14:paraId="71C0167E" w14:textId="77777777" w:rsidTr="009837E2">
        <w:tc>
          <w:tcPr>
            <w:tcW w:w="1308" w:type="dxa"/>
            <w:tcBorders>
              <w:top w:val="single" w:sz="4" w:space="0" w:color="auto"/>
              <w:left w:val="single" w:sz="4" w:space="0" w:color="auto"/>
              <w:bottom w:val="single" w:sz="4" w:space="0" w:color="auto"/>
              <w:right w:val="single" w:sz="4" w:space="0" w:color="auto"/>
            </w:tcBorders>
          </w:tcPr>
          <w:p w14:paraId="2635C6D9" w14:textId="77777777" w:rsidR="00223EAC" w:rsidRPr="00D46465" w:rsidRDefault="00223EAC" w:rsidP="00D46465">
            <w:pPr>
              <w:spacing w:after="0" w:line="0" w:lineRule="atLeast"/>
              <w:jc w:val="center"/>
              <w:rPr>
                <w:rFonts w:asciiTheme="minorEastAsia" w:hAnsiTheme="minorEastAsia"/>
                <w:b/>
              </w:rPr>
            </w:pPr>
            <w:r w:rsidRPr="00D46465">
              <w:rPr>
                <w:rFonts w:asciiTheme="minorEastAsia" w:hAnsiTheme="minorEastAsia" w:hint="eastAsia"/>
                <w:b/>
              </w:rPr>
              <w:t>E－MAIL</w:t>
            </w:r>
          </w:p>
        </w:tc>
        <w:tc>
          <w:tcPr>
            <w:tcW w:w="360" w:type="dxa"/>
            <w:tcBorders>
              <w:top w:val="single" w:sz="4" w:space="0" w:color="auto"/>
              <w:left w:val="single" w:sz="4" w:space="0" w:color="auto"/>
              <w:bottom w:val="single" w:sz="4" w:space="0" w:color="auto"/>
              <w:right w:val="single" w:sz="4" w:space="0" w:color="auto"/>
            </w:tcBorders>
          </w:tcPr>
          <w:p w14:paraId="781A3A76"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2141B396" w14:textId="77777777" w:rsidR="00223EAC" w:rsidRPr="00D46465" w:rsidRDefault="00223EAC" w:rsidP="00D46465">
            <w:pPr>
              <w:spacing w:after="0" w:line="0" w:lineRule="atLeast"/>
              <w:rPr>
                <w:rFonts w:asciiTheme="minorEastAsia" w:hAnsiTheme="minorEastAsia"/>
                <w:b/>
              </w:rPr>
            </w:pPr>
            <w:hyperlink r:id="rId231" w:history="1">
              <w:r w:rsidRPr="00D46465">
                <w:rPr>
                  <w:rStyle w:val="ab"/>
                  <w:rFonts w:asciiTheme="minorEastAsia" w:hAnsiTheme="minorEastAsia" w:hint="eastAsia"/>
                  <w:b/>
                </w:rPr>
                <w:t>cmc9055@ms38.hinet.net</w:t>
              </w:r>
            </w:hyperlink>
            <w:r w:rsidRPr="00D46465">
              <w:rPr>
                <w:rFonts w:asciiTheme="minorEastAsia" w:hAnsiTheme="minorEastAsia" w:hint="eastAsia"/>
                <w:b/>
              </w:rPr>
              <w:t xml:space="preserve"> </w:t>
            </w:r>
          </w:p>
        </w:tc>
        <w:tc>
          <w:tcPr>
            <w:tcW w:w="1667" w:type="dxa"/>
            <w:gridSpan w:val="2"/>
            <w:tcBorders>
              <w:top w:val="single" w:sz="4" w:space="0" w:color="auto"/>
              <w:left w:val="single" w:sz="4" w:space="0" w:color="auto"/>
              <w:bottom w:val="single" w:sz="4" w:space="0" w:color="auto"/>
              <w:right w:val="single" w:sz="4" w:space="0" w:color="auto"/>
            </w:tcBorders>
          </w:tcPr>
          <w:p w14:paraId="70933890" w14:textId="77777777" w:rsidR="00223EAC" w:rsidRPr="00D46465" w:rsidRDefault="00223EAC" w:rsidP="00D46465">
            <w:pPr>
              <w:spacing w:after="0" w:line="0" w:lineRule="atLeast"/>
              <w:rPr>
                <w:rFonts w:asciiTheme="minorEastAsia" w:hAnsiTheme="minorEastAsia"/>
                <w:b/>
              </w:rPr>
            </w:pPr>
          </w:p>
        </w:tc>
        <w:tc>
          <w:tcPr>
            <w:tcW w:w="1843" w:type="dxa"/>
            <w:tcBorders>
              <w:top w:val="single" w:sz="4" w:space="0" w:color="auto"/>
              <w:left w:val="single" w:sz="4" w:space="0" w:color="auto"/>
              <w:bottom w:val="single" w:sz="4" w:space="0" w:color="auto"/>
              <w:right w:val="single" w:sz="4" w:space="0" w:color="auto"/>
            </w:tcBorders>
          </w:tcPr>
          <w:p w14:paraId="5AEDD98F" w14:textId="77777777" w:rsidR="00223EAC" w:rsidRPr="00D46465" w:rsidRDefault="00223EAC" w:rsidP="00D46465">
            <w:pPr>
              <w:spacing w:after="0" w:line="0" w:lineRule="atLeast"/>
              <w:rPr>
                <w:rFonts w:asciiTheme="minorEastAsia" w:hAnsiTheme="minorEastAsia"/>
                <w:b/>
              </w:rPr>
            </w:pPr>
          </w:p>
        </w:tc>
      </w:tr>
      <w:tr w:rsidR="00223EAC" w:rsidRPr="00D46465" w14:paraId="2CDD7F9E" w14:textId="77777777" w:rsidTr="009837E2">
        <w:tc>
          <w:tcPr>
            <w:tcW w:w="1308" w:type="dxa"/>
            <w:tcBorders>
              <w:top w:val="single" w:sz="4" w:space="0" w:color="auto"/>
              <w:left w:val="single" w:sz="4" w:space="0" w:color="auto"/>
              <w:bottom w:val="single" w:sz="4" w:space="0" w:color="auto"/>
              <w:right w:val="single" w:sz="4" w:space="0" w:color="auto"/>
            </w:tcBorders>
          </w:tcPr>
          <w:p w14:paraId="712BCDEA" w14:textId="77777777" w:rsidR="00223EAC" w:rsidRPr="00D46465" w:rsidRDefault="00223EAC" w:rsidP="00D46465">
            <w:pPr>
              <w:spacing w:after="0" w:line="0" w:lineRule="atLeast"/>
              <w:jc w:val="center"/>
              <w:rPr>
                <w:rFonts w:asciiTheme="minorEastAsia" w:hAnsiTheme="minorEastAsia"/>
                <w:b/>
              </w:rPr>
            </w:pPr>
            <w:r w:rsidRPr="00D46465">
              <w:rPr>
                <w:rFonts w:asciiTheme="minorEastAsia" w:hAnsiTheme="minorEastAsia" w:hint="eastAsia"/>
                <w:b/>
              </w:rPr>
              <w:t>網  址</w:t>
            </w:r>
          </w:p>
        </w:tc>
        <w:tc>
          <w:tcPr>
            <w:tcW w:w="360" w:type="dxa"/>
            <w:tcBorders>
              <w:top w:val="single" w:sz="4" w:space="0" w:color="auto"/>
              <w:left w:val="single" w:sz="4" w:space="0" w:color="auto"/>
              <w:bottom w:val="single" w:sz="4" w:space="0" w:color="auto"/>
              <w:right w:val="single" w:sz="4" w:space="0" w:color="auto"/>
            </w:tcBorders>
          </w:tcPr>
          <w:p w14:paraId="38878ACF"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t>
            </w:r>
          </w:p>
        </w:tc>
        <w:tc>
          <w:tcPr>
            <w:tcW w:w="5420" w:type="dxa"/>
            <w:gridSpan w:val="3"/>
            <w:tcBorders>
              <w:top w:val="single" w:sz="4" w:space="0" w:color="auto"/>
              <w:left w:val="single" w:sz="4" w:space="0" w:color="auto"/>
              <w:bottom w:val="single" w:sz="4" w:space="0" w:color="auto"/>
              <w:right w:val="single" w:sz="4" w:space="0" w:color="auto"/>
            </w:tcBorders>
          </w:tcPr>
          <w:p w14:paraId="42E50A54" w14:textId="77777777" w:rsidR="00223EAC" w:rsidRPr="00D46465" w:rsidRDefault="00223EAC" w:rsidP="00D46465">
            <w:pPr>
              <w:spacing w:after="0" w:line="0" w:lineRule="atLeast"/>
              <w:rPr>
                <w:rFonts w:asciiTheme="minorEastAsia" w:hAnsiTheme="minorEastAsia"/>
                <w:b/>
              </w:rPr>
            </w:pPr>
            <w:r w:rsidRPr="00D46465">
              <w:rPr>
                <w:rFonts w:asciiTheme="minorEastAsia" w:hAnsiTheme="minorEastAsia" w:hint="eastAsia"/>
                <w:b/>
              </w:rPr>
              <w:t>www.superguide.com.tw</w:t>
            </w:r>
          </w:p>
        </w:tc>
        <w:tc>
          <w:tcPr>
            <w:tcW w:w="1242" w:type="dxa"/>
            <w:tcBorders>
              <w:top w:val="single" w:sz="4" w:space="0" w:color="auto"/>
              <w:left w:val="single" w:sz="4" w:space="0" w:color="auto"/>
              <w:bottom w:val="single" w:sz="4" w:space="0" w:color="auto"/>
              <w:right w:val="single" w:sz="4" w:space="0" w:color="auto"/>
            </w:tcBorders>
          </w:tcPr>
          <w:p w14:paraId="67CA1E44" w14:textId="77777777" w:rsidR="00223EAC" w:rsidRPr="00D46465" w:rsidRDefault="00223EAC" w:rsidP="00D46465">
            <w:pPr>
              <w:spacing w:after="0" w:line="0" w:lineRule="atLeast"/>
              <w:rPr>
                <w:rFonts w:asciiTheme="minorEastAsia" w:hAnsiTheme="minorEastAsia"/>
                <w:b/>
              </w:rPr>
            </w:pPr>
          </w:p>
        </w:tc>
        <w:tc>
          <w:tcPr>
            <w:tcW w:w="425" w:type="dxa"/>
            <w:tcBorders>
              <w:top w:val="single" w:sz="4" w:space="0" w:color="auto"/>
              <w:left w:val="single" w:sz="4" w:space="0" w:color="auto"/>
              <w:bottom w:val="single" w:sz="4" w:space="0" w:color="auto"/>
              <w:right w:val="single" w:sz="4" w:space="0" w:color="auto"/>
            </w:tcBorders>
          </w:tcPr>
          <w:p w14:paraId="4FF80A2B" w14:textId="77777777" w:rsidR="00223EAC" w:rsidRPr="00D46465" w:rsidRDefault="00223EAC" w:rsidP="00D46465">
            <w:pPr>
              <w:spacing w:after="0" w:line="0" w:lineRule="atLeast"/>
              <w:rPr>
                <w:rFonts w:asciiTheme="minorEastAsia" w:hAnsiTheme="minorEastAsia"/>
                <w:b/>
              </w:rPr>
            </w:pPr>
          </w:p>
        </w:tc>
        <w:tc>
          <w:tcPr>
            <w:tcW w:w="1843" w:type="dxa"/>
            <w:tcBorders>
              <w:top w:val="single" w:sz="4" w:space="0" w:color="auto"/>
              <w:left w:val="single" w:sz="4" w:space="0" w:color="auto"/>
              <w:bottom w:val="single" w:sz="4" w:space="0" w:color="auto"/>
              <w:right w:val="single" w:sz="4" w:space="0" w:color="auto"/>
            </w:tcBorders>
          </w:tcPr>
          <w:p w14:paraId="79AAE9EF" w14:textId="77777777" w:rsidR="00223EAC" w:rsidRPr="00D46465" w:rsidRDefault="00223EAC" w:rsidP="00D46465">
            <w:pPr>
              <w:spacing w:after="0" w:line="0" w:lineRule="atLeast"/>
              <w:rPr>
                <w:rFonts w:asciiTheme="minorEastAsia" w:hAnsiTheme="minorEastAsia"/>
                <w:b/>
              </w:rPr>
            </w:pPr>
          </w:p>
        </w:tc>
      </w:tr>
      <w:bookmarkEnd w:id="0"/>
    </w:tbl>
    <w:p w14:paraId="5B6AFE1A" w14:textId="77777777" w:rsidR="00D46465" w:rsidRDefault="00D46465" w:rsidP="00223EAC">
      <w:pPr>
        <w:spacing w:line="240" w:lineRule="atLeast"/>
        <w:jc w:val="center"/>
        <w:rPr>
          <w:rFonts w:ascii="新細明體" w:hAnsi="新細明體"/>
          <w:b/>
          <w:sz w:val="44"/>
          <w:szCs w:val="44"/>
        </w:rPr>
      </w:pPr>
    </w:p>
    <w:p w14:paraId="4875ABBC" w14:textId="61AD9647" w:rsidR="00223EAC" w:rsidRPr="00C32D65" w:rsidRDefault="00223EAC" w:rsidP="00223EAC">
      <w:pPr>
        <w:spacing w:line="240" w:lineRule="atLeast"/>
        <w:jc w:val="center"/>
        <w:rPr>
          <w:rFonts w:ascii="新細明體" w:hAnsi="新細明體"/>
          <w:b/>
          <w:bCs/>
          <w:sz w:val="44"/>
          <w:szCs w:val="44"/>
        </w:rPr>
      </w:pPr>
      <w:r w:rsidRPr="00C32D65">
        <w:rPr>
          <w:rFonts w:ascii="新細明體" w:hAnsi="新細明體" w:hint="eastAsia"/>
          <w:b/>
          <w:sz w:val="44"/>
          <w:szCs w:val="44"/>
        </w:rPr>
        <w:lastRenderedPageBreak/>
        <w:t>★★★保護超級領隊特別條款★★★</w:t>
      </w:r>
    </w:p>
    <w:p w14:paraId="654A353E" w14:textId="77777777" w:rsidR="00223EAC" w:rsidRPr="00C32D65" w:rsidRDefault="00223EAC" w:rsidP="00223EAC">
      <w:pPr>
        <w:spacing w:line="0" w:lineRule="atLeast"/>
        <w:jc w:val="center"/>
        <w:rPr>
          <w:rFonts w:ascii="新細明體" w:hAnsi="新細明體"/>
          <w:b/>
          <w:bCs/>
          <w:sz w:val="32"/>
          <w:szCs w:val="32"/>
        </w:rPr>
      </w:pPr>
      <w:r w:rsidRPr="00C32D65">
        <w:rPr>
          <w:rFonts w:ascii="新細明體" w:hAnsi="新細明體" w:hint="eastAsia"/>
          <w:b/>
          <w:sz w:val="32"/>
          <w:szCs w:val="32"/>
        </w:rPr>
        <w:t>（此條款看來有點奇怪，但值得消費者深思）</w:t>
      </w:r>
    </w:p>
    <w:p w14:paraId="6AE98594" w14:textId="77777777" w:rsidR="00223EAC" w:rsidRPr="00C32D65" w:rsidRDefault="00223EAC" w:rsidP="00223EAC">
      <w:pPr>
        <w:numPr>
          <w:ilvl w:val="0"/>
          <w:numId w:val="25"/>
        </w:numPr>
        <w:spacing w:line="360" w:lineRule="exact"/>
        <w:rPr>
          <w:rFonts w:ascii="新細明體" w:hAnsi="新細明體"/>
          <w:b/>
          <w:bCs/>
        </w:rPr>
      </w:pPr>
      <w:r w:rsidRPr="00C32D65">
        <w:rPr>
          <w:rFonts w:ascii="新細明體" w:hAnsi="新細明體" w:hint="eastAsia"/>
          <w:b/>
        </w:rPr>
        <w:t>※※本行程參觀景點極多，且大部份入內參觀或下車拍照留念。部份景點機動參觀，若時間不足，旅行社有權放棄部份旅遊景點，且不退費，</w:t>
      </w:r>
      <w:r w:rsidRPr="00C32D65">
        <w:rPr>
          <w:rFonts w:ascii="新細明體" w:hAnsi="新細明體" w:hint="eastAsia"/>
          <w:b/>
          <w:bdr w:val="single" w:sz="4" w:space="0" w:color="auto"/>
        </w:rPr>
        <w:t>旅客不得申訴</w:t>
      </w:r>
      <w:r w:rsidRPr="00C32D65">
        <w:rPr>
          <w:rFonts w:ascii="新細明體" w:hAnsi="新細明體" w:hint="eastAsia"/>
          <w:b/>
        </w:rPr>
        <w:t>，有意參加者，務必注意此保護旅行社的特別聲明※※※※</w:t>
      </w:r>
    </w:p>
    <w:p w14:paraId="4293A8E1" w14:textId="29CBD0CF" w:rsidR="00223EAC" w:rsidRPr="000711B3" w:rsidRDefault="00223EAC" w:rsidP="000711B3">
      <w:pPr>
        <w:pStyle w:val="af0"/>
        <w:snapToGrid w:val="0"/>
        <w:spacing w:after="0" w:line="360" w:lineRule="exact"/>
        <w:rPr>
          <w:rFonts w:ascii="新細明體" w:eastAsia="新細明體" w:hAnsi="新細明體"/>
        </w:rPr>
      </w:pPr>
      <w:r w:rsidRPr="00C32D65">
        <w:rPr>
          <w:rFonts w:ascii="新細明體" w:eastAsia="新細明體" w:hAnsi="新細明體" w:hint="eastAsia"/>
        </w:rPr>
        <w:t>（註：超級領隊經驗尚可，</w:t>
      </w:r>
      <w:r>
        <w:rPr>
          <w:rFonts w:ascii="新細明體" w:eastAsia="新細明體" w:hAnsi="新細明體" w:hint="eastAsia"/>
        </w:rPr>
        <w:t>40</w:t>
      </w:r>
      <w:r w:rsidRPr="00C32D65">
        <w:rPr>
          <w:rFonts w:ascii="新細明體" w:eastAsia="新細明體" w:hAnsi="新細明體" w:hint="eastAsia"/>
        </w:rPr>
        <w:t>餘年來經歷各種風風雨雨的狀況，所以對旅遊的軟硬體條件，已不敢開口說「保證」、「沒問題」…</w:t>
      </w:r>
      <w:r w:rsidRPr="00C32D65">
        <w:rPr>
          <w:rFonts w:ascii="新細明體" w:eastAsia="新細明體" w:hAnsi="新細明體"/>
        </w:rPr>
        <w:t>.</w:t>
      </w:r>
      <w:r w:rsidRPr="00C32D65">
        <w:rPr>
          <w:rFonts w:ascii="新細明體" w:eastAsia="新細明體" w:hAnsi="新細明體" w:hint="eastAsia"/>
        </w:rPr>
        <w:t>等等一些肯定的語氣，但懂得在出發前，用「金錢」做一些防患未然的保護動作，以減少國外旅遊途中的抱怨，增加旅遊的樂趣，讓團體進行順暢，這種「高層次的旅遊情緒保險」（非一般觀光客所能體驗）是需要用錢來買的，各種的可能狀況通通考慮到，團費「鐵定保證」比別家旅行社高，但不表示利潤高於別人，一分錢一分貨啦！但旅客可以玩得較安心）</w:t>
      </w:r>
      <w:r w:rsidRPr="00C32D65">
        <w:rPr>
          <w:rFonts w:ascii="新細明體" w:hAnsi="新細明體"/>
          <w:b/>
          <w:sz w:val="36"/>
          <w:szCs w:val="36"/>
        </w:rPr>
        <w:t xml:space="preserve">        </w:t>
      </w:r>
    </w:p>
    <w:p w14:paraId="35C2959B" w14:textId="77777777" w:rsidR="00223EAC" w:rsidRPr="00C32D65" w:rsidRDefault="00223EAC" w:rsidP="00223EAC">
      <w:pPr>
        <w:adjustRightInd w:val="0"/>
        <w:snapToGrid w:val="0"/>
        <w:spacing w:line="240" w:lineRule="atLeast"/>
        <w:ind w:left="360" w:hanging="360"/>
        <w:jc w:val="center"/>
        <w:rPr>
          <w:rFonts w:ascii="新細明體" w:hAnsi="新細明體"/>
          <w:b/>
          <w:sz w:val="36"/>
          <w:szCs w:val="36"/>
        </w:rPr>
      </w:pPr>
      <w:r w:rsidRPr="00C32D65">
        <w:rPr>
          <w:rFonts w:ascii="新細明體" w:hAnsi="新細明體" w:hint="eastAsia"/>
          <w:b/>
          <w:sz w:val="36"/>
          <w:szCs w:val="36"/>
        </w:rPr>
        <w:t>☆☆領隊經驗談☆☆</w:t>
      </w:r>
    </w:p>
    <w:p w14:paraId="04F23B4C" w14:textId="77777777" w:rsidR="00223EAC" w:rsidRPr="00C32D65" w:rsidRDefault="00223EAC" w:rsidP="000711B3">
      <w:pPr>
        <w:pStyle w:val="a8"/>
        <w:numPr>
          <w:ilvl w:val="0"/>
          <w:numId w:val="26"/>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近年來由於消費者意識抬頭，旅遊景點稍有遺漏，則容易有糾紛，最後迫使旅行社採</w:t>
      </w:r>
      <w:r w:rsidRPr="00C32D65">
        <w:rPr>
          <w:rFonts w:ascii="新細明體" w:hAnsi="新細明體"/>
        </w:rPr>
        <w:t xml:space="preserve"> </w:t>
      </w:r>
      <w:r w:rsidRPr="00C32D65">
        <w:rPr>
          <w:rFonts w:ascii="新細明體" w:hAnsi="新細明體" w:hint="eastAsia"/>
        </w:rPr>
        <w:t>【安全模式】，以保障雙方權益。但最後的結局是旅行社平安無事，消費者也玩得盡興，但無法看到全部精華，因為行程表上的景點就是那麼多而已。</w:t>
      </w:r>
    </w:p>
    <w:p w14:paraId="5BD979DF" w14:textId="77777777" w:rsidR="00223EAC" w:rsidRPr="00C32D65" w:rsidRDefault="00223EAC" w:rsidP="000711B3">
      <w:pPr>
        <w:pStyle w:val="a8"/>
        <w:numPr>
          <w:ilvl w:val="0"/>
          <w:numId w:val="26"/>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行程表內容，如果安排得相當精采豐富，至少可督促當地導遊及領隊，在有限的時間內多看些景點，而不是把多餘的時間帶去購物。</w:t>
      </w:r>
    </w:p>
    <w:p w14:paraId="412540BF" w14:textId="77777777" w:rsidR="00223EAC" w:rsidRPr="00C32D65" w:rsidRDefault="00223EAC" w:rsidP="000711B3">
      <w:pPr>
        <w:pStyle w:val="a8"/>
        <w:numPr>
          <w:ilvl w:val="0"/>
          <w:numId w:val="26"/>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白紙黑字的中英文行程，較能說服外國導遊﹑司機，請他們帶去比一般旅行團多出來【額外】的景點。若行程表上毫無訊息，萬一碰上較懶的導遊，則大家全被蒙在鼓裡，若當場才臨時提出要求，導遊也可理直氣壯的拒絕，因為中﹑英文行程都無此計劃。</w:t>
      </w:r>
    </w:p>
    <w:p w14:paraId="4D31A5F8" w14:textId="77777777" w:rsidR="00223EAC" w:rsidRPr="00C32D65" w:rsidRDefault="00223EAC" w:rsidP="000711B3">
      <w:pPr>
        <w:pStyle w:val="a8"/>
        <w:numPr>
          <w:ilvl w:val="0"/>
          <w:numId w:val="26"/>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白紙黑字寫在行程表上，萬一有突發狀況，保險公司比較願意理賠。若是”臨時追加或贈送”的行程，萬一有突發狀況，保險公司有極多的理由，可拒絕理賠。</w:t>
      </w:r>
    </w:p>
    <w:p w14:paraId="04B8F8FC" w14:textId="77777777" w:rsidR="00223EAC" w:rsidRPr="00C32D65" w:rsidRDefault="00223EAC" w:rsidP="000711B3">
      <w:pPr>
        <w:pStyle w:val="a8"/>
        <w:numPr>
          <w:ilvl w:val="0"/>
          <w:numId w:val="26"/>
        </w:numPr>
        <w:adjustRightInd w:val="0"/>
        <w:snapToGrid w:val="0"/>
        <w:spacing w:after="0" w:line="360" w:lineRule="exact"/>
        <w:ind w:leftChars="0" w:left="357" w:hanging="357"/>
        <w:rPr>
          <w:rFonts w:ascii="新細明體" w:hAnsi="新細明體"/>
        </w:rPr>
      </w:pPr>
      <w:r w:rsidRPr="00C32D65">
        <w:rPr>
          <w:rFonts w:ascii="新細明體" w:hAnsi="新細明體" w:hint="eastAsia"/>
        </w:rPr>
        <w:t>請相信台灣領隊，一定會盡心盡力讓旅客多參觀，至於因為時間因素，而有所取捨，無法全部看完景點時，請以平常心處置，畢竟台灣的旅行社絕對無意以富麗堂皇的行程表，來欺騙消費者。</w:t>
      </w:r>
    </w:p>
    <w:p w14:paraId="47347F83" w14:textId="77777777" w:rsidR="00223EAC" w:rsidRPr="00C32D65" w:rsidRDefault="00223EAC" w:rsidP="00223EAC">
      <w:pPr>
        <w:pStyle w:val="a9"/>
        <w:snapToGrid w:val="0"/>
        <w:spacing w:line="240" w:lineRule="atLeast"/>
        <w:rPr>
          <w:rFonts w:ascii="新細明體" w:hAnsi="新細明體"/>
        </w:rPr>
      </w:pPr>
    </w:p>
    <w:p w14:paraId="440CA59F" w14:textId="77777777" w:rsidR="00223EAC" w:rsidRPr="00C32D65" w:rsidRDefault="00223EAC" w:rsidP="00223EAC">
      <w:pPr>
        <w:pStyle w:val="a9"/>
        <w:snapToGrid w:val="0"/>
        <w:spacing w:line="240" w:lineRule="atLeast"/>
        <w:ind w:left="840" w:hanging="360"/>
        <w:rPr>
          <w:rFonts w:ascii="新細明體" w:hAnsi="新細明體"/>
          <w:b/>
          <w:sz w:val="36"/>
          <w:szCs w:val="36"/>
        </w:rPr>
      </w:pPr>
      <w:r w:rsidRPr="00C32D65">
        <w:rPr>
          <w:rFonts w:ascii="新細明體" w:hAnsi="新細明體" w:hint="eastAsia"/>
          <w:b/>
          <w:sz w:val="36"/>
          <w:szCs w:val="36"/>
        </w:rPr>
        <w:t xml:space="preserve">  ☆☆旅客宜思考問題：消費者的權益，真的有受損嗎？☆☆</w:t>
      </w:r>
    </w:p>
    <w:p w14:paraId="343AA738" w14:textId="77777777" w:rsidR="00223EAC" w:rsidRPr="00AE39ED" w:rsidRDefault="00223EAC" w:rsidP="00223EAC">
      <w:pPr>
        <w:pStyle w:val="a9"/>
        <w:numPr>
          <w:ilvl w:val="0"/>
          <w:numId w:val="27"/>
        </w:numPr>
        <w:snapToGrid w:val="0"/>
        <w:spacing w:line="360" w:lineRule="exact"/>
        <w:rPr>
          <w:rFonts w:ascii="新細明體" w:hAnsi="新細明體"/>
          <w:sz w:val="24"/>
          <w:szCs w:val="24"/>
        </w:rPr>
      </w:pPr>
      <w:r w:rsidRPr="00AE39ED">
        <w:rPr>
          <w:rFonts w:ascii="新細明體" w:hAnsi="新細明體" w:hint="eastAsia"/>
          <w:sz w:val="24"/>
          <w:szCs w:val="24"/>
        </w:rPr>
        <w:t>本公司保有依航班及交通狀況調整行程先後順序之權利，本行程景點相當豐富，內容精采，部份小景點，若因時間不足而無法參觀，請多包涵。請您靜思一下！多寫一些旅遊景點於行程表內，在國外還有希望跟導遊、司機商量如何爭取時間，多參觀些景點。若業者怕旅遊糾紛，省略不寫，那麼旅客則只能參觀傳統性的內容，多餘的時間就是晚出早歸在旅館休息了！或是帶您去精品店﹑藝品店﹑百貨公司消磨時間了。</w:t>
      </w:r>
    </w:p>
    <w:p w14:paraId="4D0E2DFA" w14:textId="06A34B3F" w:rsidR="00223EAC" w:rsidRPr="000711B3" w:rsidRDefault="00223EAC" w:rsidP="00F926D8">
      <w:pPr>
        <w:pStyle w:val="a9"/>
        <w:numPr>
          <w:ilvl w:val="0"/>
          <w:numId w:val="27"/>
        </w:numPr>
        <w:snapToGrid w:val="0"/>
        <w:spacing w:line="360" w:lineRule="exact"/>
        <w:rPr>
          <w:rFonts w:ascii="新細明體" w:hAnsi="新細明體"/>
          <w:sz w:val="24"/>
          <w:szCs w:val="24"/>
        </w:rPr>
      </w:pPr>
      <w:r w:rsidRPr="00AE39ED">
        <w:rPr>
          <w:rFonts w:ascii="新細明體" w:hAnsi="新細明體" w:hint="eastAsia"/>
          <w:sz w:val="24"/>
          <w:szCs w:val="24"/>
        </w:rPr>
        <w:t>現代消費者怕吃虧上當，而旅遊業怕訴訟纏身。但道高一尺魔高一丈，演變到最後結果，消費者最後還是加減吃些悶虧，畢竟再精明的旅客，還是沒有旅遊業的熟練。超級領隊秉持誠信原則，盡量站在消費者的立場，來設計最精美行程，盡量讓旅客在有限的時間內，有不虛此行之感。致於價位高低的敏感問題，超級領隊只能強調，真材實料的旅遊品質，很難有便宜的價位。</w:t>
      </w:r>
    </w:p>
    <w:sectPr w:rsidR="00223EAC" w:rsidRPr="000711B3" w:rsidSect="0036579D">
      <w:footerReference w:type="default" r:id="rId232"/>
      <w:pgSz w:w="11906" w:h="16838"/>
      <w:pgMar w:top="568" w:right="707" w:bottom="567" w:left="851" w:header="283"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370BB" w14:textId="77777777" w:rsidR="00112F50" w:rsidRDefault="00112F50" w:rsidP="00D66932">
      <w:r>
        <w:separator/>
      </w:r>
    </w:p>
  </w:endnote>
  <w:endnote w:type="continuationSeparator" w:id="0">
    <w:p w14:paraId="67AB37A4" w14:textId="77777777" w:rsidR="00112F50" w:rsidRDefault="00112F50" w:rsidP="00D66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Noto Sans TC">
    <w:altName w:val="Times New Roman"/>
    <w:panose1 w:val="020B0200000000000000"/>
    <w:charset w:val="88"/>
    <w:family w:val="swiss"/>
    <w:pitch w:val="variable"/>
    <w:sig w:usb0="20000287" w:usb1="2ADF3C10" w:usb2="00000016" w:usb3="00000000" w:csb0="00120107" w:csb1="00000000"/>
  </w:font>
  <w:font w:name="微軟正黑體">
    <w:panose1 w:val="020B0604030504040204"/>
    <w:charset w:val="88"/>
    <w:family w:val="swiss"/>
    <w:pitch w:val="variable"/>
    <w:sig w:usb0="000002A7" w:usb1="28CF4400" w:usb2="00000016" w:usb3="00000000" w:csb0="00100009"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0796431"/>
      <w:docPartObj>
        <w:docPartGallery w:val="Page Numbers (Bottom of Page)"/>
        <w:docPartUnique/>
      </w:docPartObj>
    </w:sdtPr>
    <w:sdtEndPr/>
    <w:sdtContent>
      <w:p w14:paraId="274D8F66" w14:textId="77777777" w:rsidR="001F71B1" w:rsidRDefault="001F71B1">
        <w:pPr>
          <w:pStyle w:val="a5"/>
          <w:jc w:val="center"/>
        </w:pPr>
        <w:r>
          <w:fldChar w:fldCharType="begin"/>
        </w:r>
        <w:r>
          <w:instrText>PAGE   \* MERGEFORMAT</w:instrText>
        </w:r>
        <w:r>
          <w:fldChar w:fldCharType="separate"/>
        </w:r>
        <w:r w:rsidR="00213DA8" w:rsidRPr="00213DA8">
          <w:rPr>
            <w:noProof/>
            <w:lang w:val="zh-TW"/>
          </w:rPr>
          <w:t>12</w:t>
        </w:r>
        <w:r>
          <w:rPr>
            <w:noProof/>
            <w:lang w:val="zh-TW"/>
          </w:rPr>
          <w:fldChar w:fldCharType="end"/>
        </w:r>
      </w:p>
    </w:sdtContent>
  </w:sdt>
  <w:p w14:paraId="274D8F67" w14:textId="77777777" w:rsidR="001F71B1" w:rsidRDefault="001F71B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6014A" w14:textId="77777777" w:rsidR="00112F50" w:rsidRDefault="00112F50" w:rsidP="00D66932">
      <w:r>
        <w:separator/>
      </w:r>
    </w:p>
  </w:footnote>
  <w:footnote w:type="continuationSeparator" w:id="0">
    <w:p w14:paraId="02673E74" w14:textId="77777777" w:rsidR="00112F50" w:rsidRDefault="00112F50" w:rsidP="00D6693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F0D"/>
    <w:multiLevelType w:val="multilevel"/>
    <w:tmpl w:val="F906EBE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 w15:restartNumberingAfterBreak="0">
    <w:nsid w:val="0B8D59AE"/>
    <w:multiLevelType w:val="hybridMultilevel"/>
    <w:tmpl w:val="4B2EA07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D81303A"/>
    <w:multiLevelType w:val="multilevel"/>
    <w:tmpl w:val="DBBC5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DA03E1"/>
    <w:multiLevelType w:val="hybridMultilevel"/>
    <w:tmpl w:val="F6DAD18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120032CB"/>
    <w:multiLevelType w:val="hybridMultilevel"/>
    <w:tmpl w:val="99A62256"/>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40F2D45"/>
    <w:multiLevelType w:val="multilevel"/>
    <w:tmpl w:val="E4C0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9F74FB"/>
    <w:multiLevelType w:val="multilevel"/>
    <w:tmpl w:val="104A4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AB2248"/>
    <w:multiLevelType w:val="hybridMultilevel"/>
    <w:tmpl w:val="960E186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21044401"/>
    <w:multiLevelType w:val="multilevel"/>
    <w:tmpl w:val="30126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4039F9"/>
    <w:multiLevelType w:val="multilevel"/>
    <w:tmpl w:val="6E18E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380873"/>
    <w:multiLevelType w:val="hybridMultilevel"/>
    <w:tmpl w:val="90A466E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61A66AA"/>
    <w:multiLevelType w:val="hybridMultilevel"/>
    <w:tmpl w:val="D756A8A4"/>
    <w:lvl w:ilvl="0" w:tplc="DB6C804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C0E5FE4"/>
    <w:multiLevelType w:val="hybridMultilevel"/>
    <w:tmpl w:val="E170010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31791E82"/>
    <w:multiLevelType w:val="multilevel"/>
    <w:tmpl w:val="28407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FD15A1"/>
    <w:multiLevelType w:val="multilevel"/>
    <w:tmpl w:val="CB865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6854B52"/>
    <w:multiLevelType w:val="multilevel"/>
    <w:tmpl w:val="79483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914519"/>
    <w:multiLevelType w:val="multilevel"/>
    <w:tmpl w:val="0756C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E639B6"/>
    <w:multiLevelType w:val="hybridMultilevel"/>
    <w:tmpl w:val="7132E74E"/>
    <w:lvl w:ilvl="0" w:tplc="0409000F">
      <w:start w:val="1"/>
      <w:numFmt w:val="decimal"/>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8" w15:restartNumberingAfterBreak="0">
    <w:nsid w:val="435267C4"/>
    <w:multiLevelType w:val="hybridMultilevel"/>
    <w:tmpl w:val="FF7495C6"/>
    <w:lvl w:ilvl="0" w:tplc="37D6814E">
      <w:start w:val="2"/>
      <w:numFmt w:val="bullet"/>
      <w:lvlText w:val="※"/>
      <w:lvlJc w:val="left"/>
      <w:pPr>
        <w:tabs>
          <w:tab w:val="num" w:pos="360"/>
        </w:tabs>
        <w:ind w:left="360" w:hanging="360"/>
      </w:pPr>
      <w:rPr>
        <w:rFonts w:ascii="新細明體" w:eastAsia="新細明體" w:hAnsi="新細明體" w:cs="新細明體"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9" w15:restartNumberingAfterBreak="0">
    <w:nsid w:val="454071E2"/>
    <w:multiLevelType w:val="hybridMultilevel"/>
    <w:tmpl w:val="71A2E71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235114A"/>
    <w:multiLevelType w:val="multilevel"/>
    <w:tmpl w:val="DCAE8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223A38"/>
    <w:multiLevelType w:val="hybridMultilevel"/>
    <w:tmpl w:val="52005B6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5AC172C1"/>
    <w:multiLevelType w:val="hybridMultilevel"/>
    <w:tmpl w:val="DE18E360"/>
    <w:lvl w:ilvl="0" w:tplc="57F6F3EA">
      <w:start w:val="1"/>
      <w:numFmt w:val="decimal"/>
      <w:lvlText w:val="%1."/>
      <w:lvlJc w:val="left"/>
      <w:pPr>
        <w:ind w:left="36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3" w15:restartNumberingAfterBreak="0">
    <w:nsid w:val="6321362E"/>
    <w:multiLevelType w:val="multilevel"/>
    <w:tmpl w:val="96A84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BF0D5D"/>
    <w:multiLevelType w:val="multilevel"/>
    <w:tmpl w:val="91145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2A44139"/>
    <w:multiLevelType w:val="multilevel"/>
    <w:tmpl w:val="D5723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3FD0F50"/>
    <w:multiLevelType w:val="hybridMultilevel"/>
    <w:tmpl w:val="25CC580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7" w15:restartNumberingAfterBreak="0">
    <w:nsid w:val="76614865"/>
    <w:multiLevelType w:val="multilevel"/>
    <w:tmpl w:val="397A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DE16EA"/>
    <w:multiLevelType w:val="multilevel"/>
    <w:tmpl w:val="8B2CB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84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95520547">
    <w:abstractNumId w:val="16"/>
  </w:num>
  <w:num w:numId="3" w16cid:durableId="1821997970">
    <w:abstractNumId w:val="0"/>
  </w:num>
  <w:num w:numId="4" w16cid:durableId="905459826">
    <w:abstractNumId w:val="6"/>
  </w:num>
  <w:num w:numId="5" w16cid:durableId="1846238401">
    <w:abstractNumId w:val="8"/>
  </w:num>
  <w:num w:numId="6" w16cid:durableId="45448909">
    <w:abstractNumId w:val="22"/>
  </w:num>
  <w:num w:numId="7" w16cid:durableId="1365134876">
    <w:abstractNumId w:val="26"/>
  </w:num>
  <w:num w:numId="8" w16cid:durableId="854878773">
    <w:abstractNumId w:val="27"/>
  </w:num>
  <w:num w:numId="9" w16cid:durableId="728191373">
    <w:abstractNumId w:val="14"/>
  </w:num>
  <w:num w:numId="10" w16cid:durableId="618491021">
    <w:abstractNumId w:val="25"/>
  </w:num>
  <w:num w:numId="11" w16cid:durableId="228612141">
    <w:abstractNumId w:val="15"/>
  </w:num>
  <w:num w:numId="12" w16cid:durableId="146941888">
    <w:abstractNumId w:val="2"/>
  </w:num>
  <w:num w:numId="13" w16cid:durableId="1342001505">
    <w:abstractNumId w:val="23"/>
  </w:num>
  <w:num w:numId="14" w16cid:durableId="1395809800">
    <w:abstractNumId w:val="20"/>
  </w:num>
  <w:num w:numId="15" w16cid:durableId="1256326394">
    <w:abstractNumId w:val="28"/>
  </w:num>
  <w:num w:numId="16" w16cid:durableId="823206791">
    <w:abstractNumId w:val="12"/>
  </w:num>
  <w:num w:numId="17" w16cid:durableId="1520581521">
    <w:abstractNumId w:val="1"/>
  </w:num>
  <w:num w:numId="18" w16cid:durableId="842623564">
    <w:abstractNumId w:val="3"/>
  </w:num>
  <w:num w:numId="19" w16cid:durableId="1604456867">
    <w:abstractNumId w:val="5"/>
  </w:num>
  <w:num w:numId="20" w16cid:durableId="54594024">
    <w:abstractNumId w:val="9"/>
  </w:num>
  <w:num w:numId="21" w16cid:durableId="627204458">
    <w:abstractNumId w:val="24"/>
  </w:num>
  <w:num w:numId="22" w16cid:durableId="213278872">
    <w:abstractNumId w:val="13"/>
  </w:num>
  <w:num w:numId="23" w16cid:durableId="1740250615">
    <w:abstractNumId w:val="21"/>
  </w:num>
  <w:num w:numId="24" w16cid:durableId="17302982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65298736">
    <w:abstractNumId w:val="18"/>
  </w:num>
  <w:num w:numId="26" w16cid:durableId="682436301">
    <w:abstractNumId w:val="11"/>
  </w:num>
  <w:num w:numId="27" w16cid:durableId="1521312264">
    <w:abstractNumId w:val="4"/>
  </w:num>
  <w:num w:numId="28" w16cid:durableId="390152717">
    <w:abstractNumId w:val="17"/>
  </w:num>
  <w:num w:numId="29" w16cid:durableId="1394347882">
    <w:abstractNumId w:val="10"/>
  </w:num>
  <w:num w:numId="30" w16cid:durableId="2974944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E75"/>
    <w:rsid w:val="00000062"/>
    <w:rsid w:val="00011FA2"/>
    <w:rsid w:val="00027C84"/>
    <w:rsid w:val="00031309"/>
    <w:rsid w:val="00036023"/>
    <w:rsid w:val="0004458B"/>
    <w:rsid w:val="00051CDD"/>
    <w:rsid w:val="00052BA1"/>
    <w:rsid w:val="00054D7C"/>
    <w:rsid w:val="00054F23"/>
    <w:rsid w:val="00061E46"/>
    <w:rsid w:val="00063DEE"/>
    <w:rsid w:val="000659D0"/>
    <w:rsid w:val="00065B95"/>
    <w:rsid w:val="00070C09"/>
    <w:rsid w:val="000711B3"/>
    <w:rsid w:val="00072EAA"/>
    <w:rsid w:val="0007536C"/>
    <w:rsid w:val="00075C64"/>
    <w:rsid w:val="000774B7"/>
    <w:rsid w:val="00081476"/>
    <w:rsid w:val="000834CC"/>
    <w:rsid w:val="00093B1F"/>
    <w:rsid w:val="00093C6E"/>
    <w:rsid w:val="00093FD3"/>
    <w:rsid w:val="00097397"/>
    <w:rsid w:val="000A3D9F"/>
    <w:rsid w:val="000A4058"/>
    <w:rsid w:val="000A6E22"/>
    <w:rsid w:val="000B1EA7"/>
    <w:rsid w:val="000C57C6"/>
    <w:rsid w:val="000C5BC7"/>
    <w:rsid w:val="000C6177"/>
    <w:rsid w:val="000D1F8F"/>
    <w:rsid w:val="000D6599"/>
    <w:rsid w:val="000E3006"/>
    <w:rsid w:val="000F1888"/>
    <w:rsid w:val="000F3879"/>
    <w:rsid w:val="00101EBC"/>
    <w:rsid w:val="0010483D"/>
    <w:rsid w:val="00107C7F"/>
    <w:rsid w:val="00111BAA"/>
    <w:rsid w:val="00112D2E"/>
    <w:rsid w:val="00112F50"/>
    <w:rsid w:val="00115C8B"/>
    <w:rsid w:val="00120827"/>
    <w:rsid w:val="0012455B"/>
    <w:rsid w:val="00126966"/>
    <w:rsid w:val="00127806"/>
    <w:rsid w:val="0012785F"/>
    <w:rsid w:val="00127F3B"/>
    <w:rsid w:val="001314F6"/>
    <w:rsid w:val="001329F1"/>
    <w:rsid w:val="00134C56"/>
    <w:rsid w:val="00137674"/>
    <w:rsid w:val="00146466"/>
    <w:rsid w:val="001471F5"/>
    <w:rsid w:val="00154C10"/>
    <w:rsid w:val="00155126"/>
    <w:rsid w:val="001663EF"/>
    <w:rsid w:val="00177F10"/>
    <w:rsid w:val="00181197"/>
    <w:rsid w:val="0018361E"/>
    <w:rsid w:val="001845EC"/>
    <w:rsid w:val="00190EC8"/>
    <w:rsid w:val="00191DE8"/>
    <w:rsid w:val="00192F9C"/>
    <w:rsid w:val="001939CA"/>
    <w:rsid w:val="00194378"/>
    <w:rsid w:val="00194833"/>
    <w:rsid w:val="001965E2"/>
    <w:rsid w:val="0019665D"/>
    <w:rsid w:val="001B1092"/>
    <w:rsid w:val="001B1428"/>
    <w:rsid w:val="001B3583"/>
    <w:rsid w:val="001B3E2F"/>
    <w:rsid w:val="001B46D4"/>
    <w:rsid w:val="001B6F95"/>
    <w:rsid w:val="001C1676"/>
    <w:rsid w:val="001C40E2"/>
    <w:rsid w:val="001C7AE5"/>
    <w:rsid w:val="001D11D1"/>
    <w:rsid w:val="001D280A"/>
    <w:rsid w:val="001D4809"/>
    <w:rsid w:val="001D4D3F"/>
    <w:rsid w:val="001D656D"/>
    <w:rsid w:val="001D6CF6"/>
    <w:rsid w:val="001D7115"/>
    <w:rsid w:val="001E0F18"/>
    <w:rsid w:val="001E23F0"/>
    <w:rsid w:val="001E28E7"/>
    <w:rsid w:val="001F034B"/>
    <w:rsid w:val="001F71B1"/>
    <w:rsid w:val="001F7ECE"/>
    <w:rsid w:val="00206769"/>
    <w:rsid w:val="00207727"/>
    <w:rsid w:val="0021095C"/>
    <w:rsid w:val="00213DA8"/>
    <w:rsid w:val="00223EAC"/>
    <w:rsid w:val="00227913"/>
    <w:rsid w:val="00231A96"/>
    <w:rsid w:val="00236A26"/>
    <w:rsid w:val="002371B4"/>
    <w:rsid w:val="002512D6"/>
    <w:rsid w:val="002559BB"/>
    <w:rsid w:val="00262060"/>
    <w:rsid w:val="002623BA"/>
    <w:rsid w:val="00262463"/>
    <w:rsid w:val="0026303A"/>
    <w:rsid w:val="00273362"/>
    <w:rsid w:val="00277004"/>
    <w:rsid w:val="0028253C"/>
    <w:rsid w:val="00287C2D"/>
    <w:rsid w:val="0029065E"/>
    <w:rsid w:val="00294796"/>
    <w:rsid w:val="002A05D9"/>
    <w:rsid w:val="002A0F9F"/>
    <w:rsid w:val="002A1926"/>
    <w:rsid w:val="002A4BA5"/>
    <w:rsid w:val="002A4E75"/>
    <w:rsid w:val="002A6D4A"/>
    <w:rsid w:val="002B3D7C"/>
    <w:rsid w:val="002B3ECA"/>
    <w:rsid w:val="002B4821"/>
    <w:rsid w:val="002B6DE6"/>
    <w:rsid w:val="002D43E2"/>
    <w:rsid w:val="002D46BE"/>
    <w:rsid w:val="002E286E"/>
    <w:rsid w:val="002E317B"/>
    <w:rsid w:val="002E3E4E"/>
    <w:rsid w:val="002E4250"/>
    <w:rsid w:val="002E534E"/>
    <w:rsid w:val="002E61F5"/>
    <w:rsid w:val="002F42DC"/>
    <w:rsid w:val="002F62C0"/>
    <w:rsid w:val="002F6463"/>
    <w:rsid w:val="00305A60"/>
    <w:rsid w:val="00307222"/>
    <w:rsid w:val="0031458C"/>
    <w:rsid w:val="003200ED"/>
    <w:rsid w:val="00323BF4"/>
    <w:rsid w:val="00343DF1"/>
    <w:rsid w:val="003454FF"/>
    <w:rsid w:val="003537D0"/>
    <w:rsid w:val="003545C1"/>
    <w:rsid w:val="00356548"/>
    <w:rsid w:val="0036579D"/>
    <w:rsid w:val="003745CD"/>
    <w:rsid w:val="003755FE"/>
    <w:rsid w:val="00377126"/>
    <w:rsid w:val="0037712F"/>
    <w:rsid w:val="0037783D"/>
    <w:rsid w:val="003806A6"/>
    <w:rsid w:val="0038239F"/>
    <w:rsid w:val="003831C8"/>
    <w:rsid w:val="00387179"/>
    <w:rsid w:val="00394D43"/>
    <w:rsid w:val="003963FC"/>
    <w:rsid w:val="00397740"/>
    <w:rsid w:val="003A07AD"/>
    <w:rsid w:val="003A266A"/>
    <w:rsid w:val="003B2FE0"/>
    <w:rsid w:val="003B54E1"/>
    <w:rsid w:val="003C00D5"/>
    <w:rsid w:val="003C5827"/>
    <w:rsid w:val="003C63D7"/>
    <w:rsid w:val="003D3D94"/>
    <w:rsid w:val="003D6104"/>
    <w:rsid w:val="003E04B5"/>
    <w:rsid w:val="003E0D5D"/>
    <w:rsid w:val="003F5ADC"/>
    <w:rsid w:val="003F6A21"/>
    <w:rsid w:val="003F6F88"/>
    <w:rsid w:val="003F789B"/>
    <w:rsid w:val="004010A7"/>
    <w:rsid w:val="00401751"/>
    <w:rsid w:val="00401F1E"/>
    <w:rsid w:val="00403D6C"/>
    <w:rsid w:val="00405DB9"/>
    <w:rsid w:val="00407B7F"/>
    <w:rsid w:val="00407C9D"/>
    <w:rsid w:val="00410EC3"/>
    <w:rsid w:val="0041218B"/>
    <w:rsid w:val="00420D88"/>
    <w:rsid w:val="00427078"/>
    <w:rsid w:val="0043386A"/>
    <w:rsid w:val="004355EF"/>
    <w:rsid w:val="004362E7"/>
    <w:rsid w:val="00440370"/>
    <w:rsid w:val="00441D98"/>
    <w:rsid w:val="0044393C"/>
    <w:rsid w:val="00447D1F"/>
    <w:rsid w:val="0045288C"/>
    <w:rsid w:val="00457440"/>
    <w:rsid w:val="00462697"/>
    <w:rsid w:val="00462B9E"/>
    <w:rsid w:val="00466E47"/>
    <w:rsid w:val="004670A9"/>
    <w:rsid w:val="00470C94"/>
    <w:rsid w:val="004770D0"/>
    <w:rsid w:val="004810F1"/>
    <w:rsid w:val="00482A72"/>
    <w:rsid w:val="00483311"/>
    <w:rsid w:val="00483943"/>
    <w:rsid w:val="00484CC7"/>
    <w:rsid w:val="00492308"/>
    <w:rsid w:val="00496414"/>
    <w:rsid w:val="004A0771"/>
    <w:rsid w:val="004A1431"/>
    <w:rsid w:val="004C0A2A"/>
    <w:rsid w:val="004C4B36"/>
    <w:rsid w:val="004C5257"/>
    <w:rsid w:val="004D06C8"/>
    <w:rsid w:val="004D3F91"/>
    <w:rsid w:val="004D41D8"/>
    <w:rsid w:val="004E1F5C"/>
    <w:rsid w:val="004E36BD"/>
    <w:rsid w:val="004E4992"/>
    <w:rsid w:val="004E70DA"/>
    <w:rsid w:val="004F31BA"/>
    <w:rsid w:val="004F371A"/>
    <w:rsid w:val="004F37CB"/>
    <w:rsid w:val="004F4D29"/>
    <w:rsid w:val="004F68B9"/>
    <w:rsid w:val="005001AA"/>
    <w:rsid w:val="005006CA"/>
    <w:rsid w:val="00506769"/>
    <w:rsid w:val="00507CB2"/>
    <w:rsid w:val="005201C7"/>
    <w:rsid w:val="00520401"/>
    <w:rsid w:val="00520733"/>
    <w:rsid w:val="00522FBB"/>
    <w:rsid w:val="005249C0"/>
    <w:rsid w:val="00525230"/>
    <w:rsid w:val="00525F07"/>
    <w:rsid w:val="00530201"/>
    <w:rsid w:val="0055010D"/>
    <w:rsid w:val="00550BD9"/>
    <w:rsid w:val="005528D9"/>
    <w:rsid w:val="00552E05"/>
    <w:rsid w:val="00556ADC"/>
    <w:rsid w:val="00566ADB"/>
    <w:rsid w:val="00571BD8"/>
    <w:rsid w:val="00571C33"/>
    <w:rsid w:val="0057482B"/>
    <w:rsid w:val="00575D88"/>
    <w:rsid w:val="00585BD0"/>
    <w:rsid w:val="00586BF9"/>
    <w:rsid w:val="005900C5"/>
    <w:rsid w:val="00594A29"/>
    <w:rsid w:val="0059552A"/>
    <w:rsid w:val="005973EC"/>
    <w:rsid w:val="005974A3"/>
    <w:rsid w:val="005A083B"/>
    <w:rsid w:val="005A49FD"/>
    <w:rsid w:val="005B68D8"/>
    <w:rsid w:val="005B748C"/>
    <w:rsid w:val="005C254D"/>
    <w:rsid w:val="005C3BED"/>
    <w:rsid w:val="005C4765"/>
    <w:rsid w:val="005C631C"/>
    <w:rsid w:val="005C7B0D"/>
    <w:rsid w:val="005D3B93"/>
    <w:rsid w:val="005D79BD"/>
    <w:rsid w:val="005E3E5A"/>
    <w:rsid w:val="005E4A1D"/>
    <w:rsid w:val="005F0426"/>
    <w:rsid w:val="005F7279"/>
    <w:rsid w:val="005F79F6"/>
    <w:rsid w:val="00602D5E"/>
    <w:rsid w:val="00603F11"/>
    <w:rsid w:val="006146B3"/>
    <w:rsid w:val="00614B37"/>
    <w:rsid w:val="006249B3"/>
    <w:rsid w:val="006348B9"/>
    <w:rsid w:val="006363D7"/>
    <w:rsid w:val="00637015"/>
    <w:rsid w:val="00642A39"/>
    <w:rsid w:val="006432A1"/>
    <w:rsid w:val="00645726"/>
    <w:rsid w:val="00656F4C"/>
    <w:rsid w:val="006614C3"/>
    <w:rsid w:val="0066283D"/>
    <w:rsid w:val="0066745F"/>
    <w:rsid w:val="00674ED4"/>
    <w:rsid w:val="0068112D"/>
    <w:rsid w:val="00681E57"/>
    <w:rsid w:val="006927E7"/>
    <w:rsid w:val="006B15F1"/>
    <w:rsid w:val="006C0A59"/>
    <w:rsid w:val="006C23E6"/>
    <w:rsid w:val="006C3F76"/>
    <w:rsid w:val="006C4B5B"/>
    <w:rsid w:val="006D11CD"/>
    <w:rsid w:val="006D15BE"/>
    <w:rsid w:val="006D19B9"/>
    <w:rsid w:val="006D24DE"/>
    <w:rsid w:val="006D3A90"/>
    <w:rsid w:val="006D4019"/>
    <w:rsid w:val="006D5560"/>
    <w:rsid w:val="006D5B9C"/>
    <w:rsid w:val="006D70F6"/>
    <w:rsid w:val="006E1D4E"/>
    <w:rsid w:val="006E29ED"/>
    <w:rsid w:val="006E554D"/>
    <w:rsid w:val="006E5E0B"/>
    <w:rsid w:val="006F267A"/>
    <w:rsid w:val="006F62FF"/>
    <w:rsid w:val="00702DF0"/>
    <w:rsid w:val="00705E5E"/>
    <w:rsid w:val="0071228A"/>
    <w:rsid w:val="0071276F"/>
    <w:rsid w:val="00713AFC"/>
    <w:rsid w:val="007230B2"/>
    <w:rsid w:val="00727399"/>
    <w:rsid w:val="007275AF"/>
    <w:rsid w:val="00730E82"/>
    <w:rsid w:val="0073245D"/>
    <w:rsid w:val="00733210"/>
    <w:rsid w:val="00742088"/>
    <w:rsid w:val="00742DFA"/>
    <w:rsid w:val="007435A8"/>
    <w:rsid w:val="0074570D"/>
    <w:rsid w:val="00761997"/>
    <w:rsid w:val="0076728D"/>
    <w:rsid w:val="007703D2"/>
    <w:rsid w:val="007710EA"/>
    <w:rsid w:val="00775BF5"/>
    <w:rsid w:val="00781B2F"/>
    <w:rsid w:val="00786A97"/>
    <w:rsid w:val="00790A3E"/>
    <w:rsid w:val="00795550"/>
    <w:rsid w:val="007A0E81"/>
    <w:rsid w:val="007A2FA4"/>
    <w:rsid w:val="007B61A7"/>
    <w:rsid w:val="007C41B2"/>
    <w:rsid w:val="007D3E13"/>
    <w:rsid w:val="007D455C"/>
    <w:rsid w:val="007D5C75"/>
    <w:rsid w:val="007E40FC"/>
    <w:rsid w:val="007E6AE5"/>
    <w:rsid w:val="007F01F4"/>
    <w:rsid w:val="007F235C"/>
    <w:rsid w:val="007F3E91"/>
    <w:rsid w:val="007F48FD"/>
    <w:rsid w:val="0080153D"/>
    <w:rsid w:val="00805296"/>
    <w:rsid w:val="0080652C"/>
    <w:rsid w:val="00814EDA"/>
    <w:rsid w:val="0082089A"/>
    <w:rsid w:val="00821AA6"/>
    <w:rsid w:val="00821E60"/>
    <w:rsid w:val="00824437"/>
    <w:rsid w:val="00824732"/>
    <w:rsid w:val="00830021"/>
    <w:rsid w:val="00835065"/>
    <w:rsid w:val="008404C4"/>
    <w:rsid w:val="008409CD"/>
    <w:rsid w:val="00844215"/>
    <w:rsid w:val="008469E8"/>
    <w:rsid w:val="00852424"/>
    <w:rsid w:val="00854912"/>
    <w:rsid w:val="00877D78"/>
    <w:rsid w:val="008916B8"/>
    <w:rsid w:val="00892669"/>
    <w:rsid w:val="008A0BAC"/>
    <w:rsid w:val="008A251F"/>
    <w:rsid w:val="008A3230"/>
    <w:rsid w:val="008A3A0B"/>
    <w:rsid w:val="008A76F2"/>
    <w:rsid w:val="008B0782"/>
    <w:rsid w:val="008B09B4"/>
    <w:rsid w:val="008B7954"/>
    <w:rsid w:val="008B7EA6"/>
    <w:rsid w:val="008C165B"/>
    <w:rsid w:val="008C33DC"/>
    <w:rsid w:val="008D5477"/>
    <w:rsid w:val="008D6E75"/>
    <w:rsid w:val="008D7C61"/>
    <w:rsid w:val="008E697F"/>
    <w:rsid w:val="008F3BD3"/>
    <w:rsid w:val="008F5CBF"/>
    <w:rsid w:val="008F6DB3"/>
    <w:rsid w:val="008F7CE6"/>
    <w:rsid w:val="00902AFE"/>
    <w:rsid w:val="00903461"/>
    <w:rsid w:val="00904259"/>
    <w:rsid w:val="00904910"/>
    <w:rsid w:val="00912053"/>
    <w:rsid w:val="00916468"/>
    <w:rsid w:val="00917721"/>
    <w:rsid w:val="00927C04"/>
    <w:rsid w:val="00942A43"/>
    <w:rsid w:val="00945638"/>
    <w:rsid w:val="00945996"/>
    <w:rsid w:val="00950535"/>
    <w:rsid w:val="00950D32"/>
    <w:rsid w:val="00954282"/>
    <w:rsid w:val="0097394D"/>
    <w:rsid w:val="0097419B"/>
    <w:rsid w:val="00976B27"/>
    <w:rsid w:val="00976C24"/>
    <w:rsid w:val="00980CC7"/>
    <w:rsid w:val="00981DC7"/>
    <w:rsid w:val="00983579"/>
    <w:rsid w:val="009837E2"/>
    <w:rsid w:val="009960BC"/>
    <w:rsid w:val="009A1166"/>
    <w:rsid w:val="009B1A6B"/>
    <w:rsid w:val="009B1A80"/>
    <w:rsid w:val="009B20F4"/>
    <w:rsid w:val="009B27F7"/>
    <w:rsid w:val="009B5D15"/>
    <w:rsid w:val="009C0890"/>
    <w:rsid w:val="009C194D"/>
    <w:rsid w:val="009C197D"/>
    <w:rsid w:val="009C2A15"/>
    <w:rsid w:val="009C6DBB"/>
    <w:rsid w:val="009D2EE5"/>
    <w:rsid w:val="009D3A23"/>
    <w:rsid w:val="009D3A44"/>
    <w:rsid w:val="009E0F8D"/>
    <w:rsid w:val="009E349F"/>
    <w:rsid w:val="00A10F25"/>
    <w:rsid w:val="00A12792"/>
    <w:rsid w:val="00A16926"/>
    <w:rsid w:val="00A16AFF"/>
    <w:rsid w:val="00A200F0"/>
    <w:rsid w:val="00A203FE"/>
    <w:rsid w:val="00A20E74"/>
    <w:rsid w:val="00A254FF"/>
    <w:rsid w:val="00A2750F"/>
    <w:rsid w:val="00A27E44"/>
    <w:rsid w:val="00A33185"/>
    <w:rsid w:val="00A448C3"/>
    <w:rsid w:val="00A4720F"/>
    <w:rsid w:val="00A5268C"/>
    <w:rsid w:val="00A5414A"/>
    <w:rsid w:val="00A8757D"/>
    <w:rsid w:val="00A91277"/>
    <w:rsid w:val="00A91A2D"/>
    <w:rsid w:val="00A9705A"/>
    <w:rsid w:val="00AA059E"/>
    <w:rsid w:val="00AA16C2"/>
    <w:rsid w:val="00AA1EF5"/>
    <w:rsid w:val="00AA5E6A"/>
    <w:rsid w:val="00AB3000"/>
    <w:rsid w:val="00AB7027"/>
    <w:rsid w:val="00AC2ACF"/>
    <w:rsid w:val="00AC546B"/>
    <w:rsid w:val="00AC5773"/>
    <w:rsid w:val="00AD012A"/>
    <w:rsid w:val="00AD48E4"/>
    <w:rsid w:val="00AE3FC3"/>
    <w:rsid w:val="00AE474B"/>
    <w:rsid w:val="00AE67B3"/>
    <w:rsid w:val="00AE6CC5"/>
    <w:rsid w:val="00AF7D98"/>
    <w:rsid w:val="00B02B7F"/>
    <w:rsid w:val="00B030EE"/>
    <w:rsid w:val="00B1236E"/>
    <w:rsid w:val="00B12E47"/>
    <w:rsid w:val="00B148C0"/>
    <w:rsid w:val="00B166F2"/>
    <w:rsid w:val="00B16D2F"/>
    <w:rsid w:val="00B21700"/>
    <w:rsid w:val="00B24B31"/>
    <w:rsid w:val="00B263D4"/>
    <w:rsid w:val="00B34FE7"/>
    <w:rsid w:val="00B36549"/>
    <w:rsid w:val="00B3687F"/>
    <w:rsid w:val="00B4175F"/>
    <w:rsid w:val="00B41E9D"/>
    <w:rsid w:val="00B471DC"/>
    <w:rsid w:val="00B53077"/>
    <w:rsid w:val="00B5481B"/>
    <w:rsid w:val="00B555AA"/>
    <w:rsid w:val="00B5679F"/>
    <w:rsid w:val="00B61135"/>
    <w:rsid w:val="00B64A56"/>
    <w:rsid w:val="00B72F86"/>
    <w:rsid w:val="00B877BD"/>
    <w:rsid w:val="00B87FDE"/>
    <w:rsid w:val="00B90C20"/>
    <w:rsid w:val="00B92276"/>
    <w:rsid w:val="00B95ADE"/>
    <w:rsid w:val="00BA380E"/>
    <w:rsid w:val="00BB19B7"/>
    <w:rsid w:val="00BB2C6D"/>
    <w:rsid w:val="00BB2CAC"/>
    <w:rsid w:val="00BB316F"/>
    <w:rsid w:val="00BB55F0"/>
    <w:rsid w:val="00BB6945"/>
    <w:rsid w:val="00BB7A2C"/>
    <w:rsid w:val="00BC2827"/>
    <w:rsid w:val="00BC4F76"/>
    <w:rsid w:val="00BC4FFD"/>
    <w:rsid w:val="00BD34EA"/>
    <w:rsid w:val="00BD6BF6"/>
    <w:rsid w:val="00BE0983"/>
    <w:rsid w:val="00BE32FF"/>
    <w:rsid w:val="00BE3B4F"/>
    <w:rsid w:val="00BE448E"/>
    <w:rsid w:val="00BE70F9"/>
    <w:rsid w:val="00BE73D5"/>
    <w:rsid w:val="00BF3132"/>
    <w:rsid w:val="00C02A24"/>
    <w:rsid w:val="00C03BA9"/>
    <w:rsid w:val="00C041C9"/>
    <w:rsid w:val="00C27A13"/>
    <w:rsid w:val="00C30B18"/>
    <w:rsid w:val="00C30DFD"/>
    <w:rsid w:val="00C33A99"/>
    <w:rsid w:val="00C34CC7"/>
    <w:rsid w:val="00C40BBF"/>
    <w:rsid w:val="00C44006"/>
    <w:rsid w:val="00C444F3"/>
    <w:rsid w:val="00C4451C"/>
    <w:rsid w:val="00C46DF7"/>
    <w:rsid w:val="00C53431"/>
    <w:rsid w:val="00C62053"/>
    <w:rsid w:val="00C6330D"/>
    <w:rsid w:val="00C6606E"/>
    <w:rsid w:val="00C71905"/>
    <w:rsid w:val="00C741AE"/>
    <w:rsid w:val="00C75D77"/>
    <w:rsid w:val="00C76F7F"/>
    <w:rsid w:val="00C81A7B"/>
    <w:rsid w:val="00C831F9"/>
    <w:rsid w:val="00C834E2"/>
    <w:rsid w:val="00C90063"/>
    <w:rsid w:val="00C91DE5"/>
    <w:rsid w:val="00C959EA"/>
    <w:rsid w:val="00CA33F6"/>
    <w:rsid w:val="00CA6BD3"/>
    <w:rsid w:val="00CA7A01"/>
    <w:rsid w:val="00CB2337"/>
    <w:rsid w:val="00CB39DE"/>
    <w:rsid w:val="00CC42BF"/>
    <w:rsid w:val="00CD068C"/>
    <w:rsid w:val="00CD0C06"/>
    <w:rsid w:val="00CD306D"/>
    <w:rsid w:val="00CD3C67"/>
    <w:rsid w:val="00CD53EE"/>
    <w:rsid w:val="00CD7EF9"/>
    <w:rsid w:val="00CE76B3"/>
    <w:rsid w:val="00CF0740"/>
    <w:rsid w:val="00CF0C09"/>
    <w:rsid w:val="00CF3B9B"/>
    <w:rsid w:val="00CF5F57"/>
    <w:rsid w:val="00D01A8A"/>
    <w:rsid w:val="00D01CA5"/>
    <w:rsid w:val="00D02299"/>
    <w:rsid w:val="00D037DD"/>
    <w:rsid w:val="00D07946"/>
    <w:rsid w:val="00D11475"/>
    <w:rsid w:val="00D12E23"/>
    <w:rsid w:val="00D15B07"/>
    <w:rsid w:val="00D171F7"/>
    <w:rsid w:val="00D202DC"/>
    <w:rsid w:val="00D20C8C"/>
    <w:rsid w:val="00D20CE2"/>
    <w:rsid w:val="00D24DA2"/>
    <w:rsid w:val="00D266CD"/>
    <w:rsid w:val="00D27716"/>
    <w:rsid w:val="00D32BEA"/>
    <w:rsid w:val="00D34589"/>
    <w:rsid w:val="00D3548B"/>
    <w:rsid w:val="00D35C7B"/>
    <w:rsid w:val="00D4304F"/>
    <w:rsid w:val="00D455BA"/>
    <w:rsid w:val="00D46465"/>
    <w:rsid w:val="00D477A8"/>
    <w:rsid w:val="00D50D88"/>
    <w:rsid w:val="00D551AB"/>
    <w:rsid w:val="00D5649E"/>
    <w:rsid w:val="00D616C9"/>
    <w:rsid w:val="00D63471"/>
    <w:rsid w:val="00D66932"/>
    <w:rsid w:val="00D679CC"/>
    <w:rsid w:val="00D722A1"/>
    <w:rsid w:val="00D741EE"/>
    <w:rsid w:val="00D747D2"/>
    <w:rsid w:val="00D764BA"/>
    <w:rsid w:val="00D801D3"/>
    <w:rsid w:val="00D82311"/>
    <w:rsid w:val="00D83BD1"/>
    <w:rsid w:val="00D85B13"/>
    <w:rsid w:val="00D91A85"/>
    <w:rsid w:val="00D937E8"/>
    <w:rsid w:val="00D9526D"/>
    <w:rsid w:val="00D952C4"/>
    <w:rsid w:val="00D96D2E"/>
    <w:rsid w:val="00DA2ACE"/>
    <w:rsid w:val="00DA4CD5"/>
    <w:rsid w:val="00DB1D1F"/>
    <w:rsid w:val="00DB52DB"/>
    <w:rsid w:val="00DC0B16"/>
    <w:rsid w:val="00DC0BE7"/>
    <w:rsid w:val="00DC4295"/>
    <w:rsid w:val="00DD2568"/>
    <w:rsid w:val="00DD43CD"/>
    <w:rsid w:val="00DE64F3"/>
    <w:rsid w:val="00DF6F56"/>
    <w:rsid w:val="00DF7697"/>
    <w:rsid w:val="00E014BC"/>
    <w:rsid w:val="00E07106"/>
    <w:rsid w:val="00E075CE"/>
    <w:rsid w:val="00E16665"/>
    <w:rsid w:val="00E21FA9"/>
    <w:rsid w:val="00E23291"/>
    <w:rsid w:val="00E2376F"/>
    <w:rsid w:val="00E31640"/>
    <w:rsid w:val="00E3280A"/>
    <w:rsid w:val="00E34A01"/>
    <w:rsid w:val="00E4021B"/>
    <w:rsid w:val="00E41480"/>
    <w:rsid w:val="00E4224E"/>
    <w:rsid w:val="00E45384"/>
    <w:rsid w:val="00E45DFE"/>
    <w:rsid w:val="00E5645C"/>
    <w:rsid w:val="00E576E6"/>
    <w:rsid w:val="00E61089"/>
    <w:rsid w:val="00E65CB2"/>
    <w:rsid w:val="00E6637E"/>
    <w:rsid w:val="00E67FA2"/>
    <w:rsid w:val="00E77BC4"/>
    <w:rsid w:val="00E81447"/>
    <w:rsid w:val="00E81C4B"/>
    <w:rsid w:val="00E82007"/>
    <w:rsid w:val="00E82098"/>
    <w:rsid w:val="00E830E3"/>
    <w:rsid w:val="00E86CEE"/>
    <w:rsid w:val="00E86CF3"/>
    <w:rsid w:val="00E905CC"/>
    <w:rsid w:val="00E965B4"/>
    <w:rsid w:val="00EA5FDE"/>
    <w:rsid w:val="00EB278A"/>
    <w:rsid w:val="00EB3B35"/>
    <w:rsid w:val="00EB4BA2"/>
    <w:rsid w:val="00EB721F"/>
    <w:rsid w:val="00EC0D1D"/>
    <w:rsid w:val="00EC1EDB"/>
    <w:rsid w:val="00EC6921"/>
    <w:rsid w:val="00EC7BF8"/>
    <w:rsid w:val="00EC7E0A"/>
    <w:rsid w:val="00ED0E8F"/>
    <w:rsid w:val="00ED0F78"/>
    <w:rsid w:val="00ED5722"/>
    <w:rsid w:val="00ED603E"/>
    <w:rsid w:val="00EE03C0"/>
    <w:rsid w:val="00EE7478"/>
    <w:rsid w:val="00EE7A7F"/>
    <w:rsid w:val="00EF0F49"/>
    <w:rsid w:val="00EF4B90"/>
    <w:rsid w:val="00EF661D"/>
    <w:rsid w:val="00EF6E08"/>
    <w:rsid w:val="00F101FE"/>
    <w:rsid w:val="00F11A19"/>
    <w:rsid w:val="00F147FC"/>
    <w:rsid w:val="00F160EE"/>
    <w:rsid w:val="00F22621"/>
    <w:rsid w:val="00F23263"/>
    <w:rsid w:val="00F2794B"/>
    <w:rsid w:val="00F32513"/>
    <w:rsid w:val="00F32B2D"/>
    <w:rsid w:val="00F33CA7"/>
    <w:rsid w:val="00F33E1B"/>
    <w:rsid w:val="00F349C8"/>
    <w:rsid w:val="00F439E1"/>
    <w:rsid w:val="00F4458B"/>
    <w:rsid w:val="00F45A99"/>
    <w:rsid w:val="00F45E20"/>
    <w:rsid w:val="00F50CC7"/>
    <w:rsid w:val="00F56183"/>
    <w:rsid w:val="00F5716C"/>
    <w:rsid w:val="00F6647E"/>
    <w:rsid w:val="00F74F4B"/>
    <w:rsid w:val="00F77EE4"/>
    <w:rsid w:val="00F81098"/>
    <w:rsid w:val="00F82D49"/>
    <w:rsid w:val="00F850CC"/>
    <w:rsid w:val="00F90B07"/>
    <w:rsid w:val="00F90F3B"/>
    <w:rsid w:val="00F926D8"/>
    <w:rsid w:val="00F96B82"/>
    <w:rsid w:val="00FA04B3"/>
    <w:rsid w:val="00FA0960"/>
    <w:rsid w:val="00FA4CA3"/>
    <w:rsid w:val="00FA73E8"/>
    <w:rsid w:val="00FA7469"/>
    <w:rsid w:val="00FB0FF4"/>
    <w:rsid w:val="00FB62F6"/>
    <w:rsid w:val="00FC5449"/>
    <w:rsid w:val="00FD09EB"/>
    <w:rsid w:val="00FD29CF"/>
    <w:rsid w:val="00FD40C7"/>
    <w:rsid w:val="00FD40D5"/>
    <w:rsid w:val="00FD4ADD"/>
    <w:rsid w:val="00FD6737"/>
    <w:rsid w:val="00FD7047"/>
    <w:rsid w:val="00FD743C"/>
    <w:rsid w:val="00FE33BF"/>
    <w:rsid w:val="00FE3DE7"/>
    <w:rsid w:val="00FF5BA0"/>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74D8CA5"/>
  <w15:docId w15:val="{C0C95133-F258-4B97-9174-B7DA03A1B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TW"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2A24"/>
  </w:style>
  <w:style w:type="paragraph" w:styleId="1">
    <w:name w:val="heading 1"/>
    <w:basedOn w:val="a"/>
    <w:next w:val="a"/>
    <w:link w:val="10"/>
    <w:uiPriority w:val="9"/>
    <w:qFormat/>
    <w:rsid w:val="002B482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2">
    <w:name w:val="heading 2"/>
    <w:basedOn w:val="a"/>
    <w:next w:val="a"/>
    <w:link w:val="20"/>
    <w:uiPriority w:val="9"/>
    <w:unhideWhenUsed/>
    <w:qFormat/>
    <w:rsid w:val="002B482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uiPriority w:val="9"/>
    <w:semiHidden/>
    <w:unhideWhenUsed/>
    <w:qFormat/>
    <w:rsid w:val="002B4821"/>
    <w:pPr>
      <w:keepNext/>
      <w:keepLines/>
      <w:spacing w:before="160" w:after="80"/>
      <w:outlineLvl w:val="2"/>
    </w:pPr>
    <w:rPr>
      <w:rFonts w:eastAsiaTheme="majorEastAsia" w:cstheme="majorBidi"/>
      <w:color w:val="365F91" w:themeColor="accent1" w:themeShade="BF"/>
      <w:sz w:val="28"/>
      <w:szCs w:val="28"/>
    </w:rPr>
  </w:style>
  <w:style w:type="paragraph" w:styleId="4">
    <w:name w:val="heading 4"/>
    <w:basedOn w:val="a"/>
    <w:next w:val="a"/>
    <w:link w:val="40"/>
    <w:uiPriority w:val="9"/>
    <w:semiHidden/>
    <w:unhideWhenUsed/>
    <w:qFormat/>
    <w:rsid w:val="002B4821"/>
    <w:pPr>
      <w:keepNext/>
      <w:keepLines/>
      <w:spacing w:before="80" w:after="40"/>
      <w:outlineLvl w:val="3"/>
    </w:pPr>
    <w:rPr>
      <w:rFonts w:eastAsiaTheme="majorEastAsia" w:cstheme="majorBidi"/>
      <w:i/>
      <w:iCs/>
      <w:color w:val="365F91" w:themeColor="accent1" w:themeShade="BF"/>
    </w:rPr>
  </w:style>
  <w:style w:type="paragraph" w:styleId="5">
    <w:name w:val="heading 5"/>
    <w:basedOn w:val="a"/>
    <w:next w:val="a"/>
    <w:link w:val="50"/>
    <w:uiPriority w:val="9"/>
    <w:semiHidden/>
    <w:unhideWhenUsed/>
    <w:qFormat/>
    <w:rsid w:val="002B4821"/>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0"/>
    <w:uiPriority w:val="9"/>
    <w:semiHidden/>
    <w:unhideWhenUsed/>
    <w:qFormat/>
    <w:rsid w:val="002B482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B482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B482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B482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6932"/>
    <w:pPr>
      <w:tabs>
        <w:tab w:val="center" w:pos="4153"/>
        <w:tab w:val="right" w:pos="8306"/>
      </w:tabs>
      <w:snapToGrid w:val="0"/>
    </w:pPr>
    <w:rPr>
      <w:sz w:val="20"/>
      <w:szCs w:val="20"/>
    </w:rPr>
  </w:style>
  <w:style w:type="character" w:customStyle="1" w:styleId="a4">
    <w:name w:val="頁首 字元"/>
    <w:link w:val="a3"/>
    <w:uiPriority w:val="99"/>
    <w:locked/>
    <w:rsid w:val="00D66932"/>
    <w:rPr>
      <w:rFonts w:cs="Times New Roman"/>
      <w:sz w:val="20"/>
      <w:szCs w:val="20"/>
    </w:rPr>
  </w:style>
  <w:style w:type="paragraph" w:styleId="a5">
    <w:name w:val="footer"/>
    <w:basedOn w:val="a"/>
    <w:link w:val="a6"/>
    <w:uiPriority w:val="99"/>
    <w:unhideWhenUsed/>
    <w:rsid w:val="00D66932"/>
    <w:pPr>
      <w:tabs>
        <w:tab w:val="center" w:pos="4153"/>
        <w:tab w:val="right" w:pos="8306"/>
      </w:tabs>
      <w:snapToGrid w:val="0"/>
    </w:pPr>
    <w:rPr>
      <w:sz w:val="20"/>
      <w:szCs w:val="20"/>
    </w:rPr>
  </w:style>
  <w:style w:type="character" w:customStyle="1" w:styleId="a6">
    <w:name w:val="頁尾 字元"/>
    <w:link w:val="a5"/>
    <w:uiPriority w:val="99"/>
    <w:locked/>
    <w:rsid w:val="00D66932"/>
    <w:rPr>
      <w:rFonts w:cs="Times New Roman"/>
      <w:sz w:val="20"/>
      <w:szCs w:val="20"/>
    </w:rPr>
  </w:style>
  <w:style w:type="character" w:styleId="a7">
    <w:name w:val="Strong"/>
    <w:basedOn w:val="a0"/>
    <w:uiPriority w:val="22"/>
    <w:qFormat/>
    <w:rsid w:val="002B4821"/>
    <w:rPr>
      <w:b/>
      <w:bCs/>
    </w:rPr>
  </w:style>
  <w:style w:type="paragraph" w:styleId="a8">
    <w:name w:val="List Paragraph"/>
    <w:basedOn w:val="a"/>
    <w:uiPriority w:val="34"/>
    <w:qFormat/>
    <w:rsid w:val="00B61135"/>
    <w:pPr>
      <w:ind w:leftChars="200" w:left="480"/>
    </w:pPr>
  </w:style>
  <w:style w:type="paragraph" w:styleId="a9">
    <w:name w:val="annotation text"/>
    <w:basedOn w:val="a"/>
    <w:link w:val="aa"/>
    <w:rsid w:val="00BE32FF"/>
    <w:rPr>
      <w:rFonts w:ascii="Times New Roman" w:hAnsi="Times New Roman"/>
      <w:sz w:val="20"/>
      <w:szCs w:val="20"/>
    </w:rPr>
  </w:style>
  <w:style w:type="character" w:customStyle="1" w:styleId="aa">
    <w:name w:val="註解文字 字元"/>
    <w:link w:val="a9"/>
    <w:locked/>
    <w:rsid w:val="00BE32FF"/>
    <w:rPr>
      <w:rFonts w:ascii="Times New Roman" w:eastAsia="新細明體" w:hAnsi="Times New Roman" w:cs="Times New Roman"/>
      <w:sz w:val="20"/>
      <w:szCs w:val="20"/>
    </w:rPr>
  </w:style>
  <w:style w:type="character" w:styleId="ab">
    <w:name w:val="Hyperlink"/>
    <w:uiPriority w:val="99"/>
    <w:unhideWhenUsed/>
    <w:rsid w:val="00942A43"/>
    <w:rPr>
      <w:rFonts w:cs="Times New Roman"/>
      <w:color w:val="0000FF"/>
      <w:u w:val="single"/>
    </w:rPr>
  </w:style>
  <w:style w:type="paragraph" w:styleId="Web">
    <w:name w:val="Normal (Web)"/>
    <w:basedOn w:val="a"/>
    <w:uiPriority w:val="99"/>
    <w:unhideWhenUsed/>
    <w:rsid w:val="00DF7697"/>
    <w:pPr>
      <w:spacing w:before="100" w:beforeAutospacing="1" w:after="100" w:afterAutospacing="1"/>
    </w:pPr>
    <w:rPr>
      <w:rFonts w:ascii="新細明體" w:hAnsi="新細明體" w:cs="新細明體"/>
    </w:rPr>
  </w:style>
  <w:style w:type="paragraph" w:styleId="ac">
    <w:name w:val="Balloon Text"/>
    <w:basedOn w:val="a"/>
    <w:link w:val="ad"/>
    <w:uiPriority w:val="99"/>
    <w:semiHidden/>
    <w:unhideWhenUsed/>
    <w:rsid w:val="00DF7697"/>
    <w:rPr>
      <w:rFonts w:ascii="Cambria" w:hAnsi="Cambria"/>
      <w:sz w:val="18"/>
      <w:szCs w:val="18"/>
    </w:rPr>
  </w:style>
  <w:style w:type="character" w:customStyle="1" w:styleId="ad">
    <w:name w:val="註解方塊文字 字元"/>
    <w:link w:val="ac"/>
    <w:uiPriority w:val="99"/>
    <w:semiHidden/>
    <w:locked/>
    <w:rsid w:val="00DF7697"/>
    <w:rPr>
      <w:rFonts w:ascii="Cambria" w:eastAsia="新細明體" w:hAnsi="Cambria" w:cs="Times New Roman"/>
      <w:sz w:val="18"/>
      <w:szCs w:val="18"/>
    </w:rPr>
  </w:style>
  <w:style w:type="paragraph" w:styleId="ae">
    <w:name w:val="Body Text Indent"/>
    <w:basedOn w:val="a"/>
    <w:link w:val="af"/>
    <w:rsid w:val="001D4809"/>
    <w:pPr>
      <w:ind w:left="960"/>
    </w:pPr>
    <w:rPr>
      <w:rFonts w:ascii="Times New Roman" w:hAnsi="Times New Roman"/>
    </w:rPr>
  </w:style>
  <w:style w:type="character" w:customStyle="1" w:styleId="af">
    <w:name w:val="本文縮排 字元"/>
    <w:link w:val="ae"/>
    <w:rsid w:val="001D4809"/>
    <w:rPr>
      <w:rFonts w:ascii="Times New Roman" w:hAnsi="Times New Roman"/>
      <w:kern w:val="2"/>
      <w:sz w:val="24"/>
      <w:szCs w:val="24"/>
    </w:rPr>
  </w:style>
  <w:style w:type="paragraph" w:styleId="af0">
    <w:name w:val="Plain Text"/>
    <w:basedOn w:val="a"/>
    <w:link w:val="af1"/>
    <w:rsid w:val="00134C56"/>
    <w:rPr>
      <w:rFonts w:ascii="細明體" w:eastAsia="細明體" w:hAnsi="Courier New"/>
      <w:szCs w:val="20"/>
    </w:rPr>
  </w:style>
  <w:style w:type="character" w:customStyle="1" w:styleId="af1">
    <w:name w:val="純文字 字元"/>
    <w:basedOn w:val="a0"/>
    <w:link w:val="af0"/>
    <w:rsid w:val="00134C56"/>
    <w:rPr>
      <w:rFonts w:ascii="細明體" w:eastAsia="細明體" w:hAnsi="Courier New"/>
      <w:kern w:val="2"/>
      <w:sz w:val="24"/>
    </w:rPr>
  </w:style>
  <w:style w:type="character" w:customStyle="1" w:styleId="daytitle2021">
    <w:name w:val="day_title2_021"/>
    <w:basedOn w:val="a0"/>
    <w:rsid w:val="002512D6"/>
    <w:rPr>
      <w:rFonts w:ascii="Noto Sans TC" w:hAnsi="Noto Sans TC" w:hint="default"/>
      <w:b/>
      <w:bCs/>
      <w:spacing w:val="30"/>
      <w:sz w:val="38"/>
      <w:szCs w:val="38"/>
    </w:rPr>
  </w:style>
  <w:style w:type="paragraph" w:customStyle="1" w:styleId="tourcontent01">
    <w:name w:val="tour_content_01"/>
    <w:basedOn w:val="a"/>
    <w:rsid w:val="006D11CD"/>
    <w:pPr>
      <w:spacing w:before="150" w:after="150"/>
    </w:pPr>
    <w:rPr>
      <w:rFonts w:ascii="新細明體" w:hAnsi="新細明體" w:cs="新細明體"/>
      <w:color w:val="000000"/>
      <w:spacing w:val="30"/>
      <w:sz w:val="30"/>
      <w:szCs w:val="30"/>
    </w:rPr>
  </w:style>
  <w:style w:type="character" w:styleId="af2">
    <w:name w:val="FollowedHyperlink"/>
    <w:basedOn w:val="a0"/>
    <w:uiPriority w:val="99"/>
    <w:semiHidden/>
    <w:unhideWhenUsed/>
    <w:rsid w:val="00EC7E0A"/>
    <w:rPr>
      <w:color w:val="800080" w:themeColor="followedHyperlink"/>
      <w:u w:val="single"/>
    </w:rPr>
  </w:style>
  <w:style w:type="character" w:customStyle="1" w:styleId="ilh-page">
    <w:name w:val="ilh-page"/>
    <w:basedOn w:val="a0"/>
    <w:rsid w:val="00507CB2"/>
  </w:style>
  <w:style w:type="character" w:customStyle="1" w:styleId="notranslate">
    <w:name w:val="notranslate"/>
    <w:basedOn w:val="a0"/>
    <w:rsid w:val="00277004"/>
  </w:style>
  <w:style w:type="character" w:customStyle="1" w:styleId="20">
    <w:name w:val="標題 2 字元"/>
    <w:basedOn w:val="a0"/>
    <w:link w:val="2"/>
    <w:uiPriority w:val="9"/>
    <w:rsid w:val="002B4821"/>
    <w:rPr>
      <w:rFonts w:asciiTheme="majorHAnsi" w:eastAsiaTheme="majorEastAsia" w:hAnsiTheme="majorHAnsi" w:cstheme="majorBidi"/>
      <w:color w:val="365F91" w:themeColor="accent1" w:themeShade="BF"/>
      <w:sz w:val="32"/>
      <w:szCs w:val="32"/>
    </w:rPr>
  </w:style>
  <w:style w:type="character" w:customStyle="1" w:styleId="10">
    <w:name w:val="標題 1 字元"/>
    <w:basedOn w:val="a0"/>
    <w:link w:val="1"/>
    <w:uiPriority w:val="9"/>
    <w:rsid w:val="002B4821"/>
    <w:rPr>
      <w:rFonts w:asciiTheme="majorHAnsi" w:eastAsiaTheme="majorEastAsia" w:hAnsiTheme="majorHAnsi" w:cstheme="majorBidi"/>
      <w:color w:val="365F91" w:themeColor="accent1" w:themeShade="BF"/>
      <w:sz w:val="40"/>
      <w:szCs w:val="40"/>
    </w:rPr>
  </w:style>
  <w:style w:type="character" w:customStyle="1" w:styleId="plainlinks">
    <w:name w:val="plainlinks"/>
    <w:basedOn w:val="a0"/>
    <w:rsid w:val="004E70DA"/>
  </w:style>
  <w:style w:type="character" w:customStyle="1" w:styleId="geo-dec">
    <w:name w:val="geo-dec"/>
    <w:basedOn w:val="a0"/>
    <w:rsid w:val="004E70DA"/>
  </w:style>
  <w:style w:type="character" w:customStyle="1" w:styleId="flagicon">
    <w:name w:val="flagicon"/>
    <w:basedOn w:val="a0"/>
    <w:rsid w:val="004E70DA"/>
  </w:style>
  <w:style w:type="character" w:customStyle="1" w:styleId="nowrap">
    <w:name w:val="nowrap"/>
    <w:basedOn w:val="a0"/>
    <w:rsid w:val="004E70DA"/>
  </w:style>
  <w:style w:type="character" w:customStyle="1" w:styleId="ipa">
    <w:name w:val="ipa"/>
    <w:basedOn w:val="a0"/>
    <w:rsid w:val="008D6E75"/>
  </w:style>
  <w:style w:type="character" w:customStyle="1" w:styleId="11">
    <w:name w:val="未解析的提及1"/>
    <w:basedOn w:val="a0"/>
    <w:uiPriority w:val="99"/>
    <w:semiHidden/>
    <w:unhideWhenUsed/>
    <w:rsid w:val="005001AA"/>
    <w:rPr>
      <w:color w:val="605E5C"/>
      <w:shd w:val="clear" w:color="auto" w:fill="E1DFDD"/>
    </w:rPr>
  </w:style>
  <w:style w:type="character" w:customStyle="1" w:styleId="30">
    <w:name w:val="標題 3 字元"/>
    <w:basedOn w:val="a0"/>
    <w:link w:val="3"/>
    <w:uiPriority w:val="9"/>
    <w:semiHidden/>
    <w:rsid w:val="002B4821"/>
    <w:rPr>
      <w:rFonts w:eastAsiaTheme="majorEastAsia" w:cstheme="majorBidi"/>
      <w:color w:val="365F91" w:themeColor="accent1" w:themeShade="BF"/>
      <w:sz w:val="28"/>
      <w:szCs w:val="28"/>
    </w:rPr>
  </w:style>
  <w:style w:type="character" w:customStyle="1" w:styleId="40">
    <w:name w:val="標題 4 字元"/>
    <w:basedOn w:val="a0"/>
    <w:link w:val="4"/>
    <w:uiPriority w:val="9"/>
    <w:semiHidden/>
    <w:rsid w:val="002B4821"/>
    <w:rPr>
      <w:rFonts w:eastAsiaTheme="majorEastAsia" w:cstheme="majorBidi"/>
      <w:i/>
      <w:iCs/>
      <w:color w:val="365F91" w:themeColor="accent1" w:themeShade="BF"/>
    </w:rPr>
  </w:style>
  <w:style w:type="character" w:customStyle="1" w:styleId="50">
    <w:name w:val="標題 5 字元"/>
    <w:basedOn w:val="a0"/>
    <w:link w:val="5"/>
    <w:uiPriority w:val="9"/>
    <w:semiHidden/>
    <w:rsid w:val="002B4821"/>
    <w:rPr>
      <w:rFonts w:eastAsiaTheme="majorEastAsia" w:cstheme="majorBidi"/>
      <w:color w:val="365F91" w:themeColor="accent1" w:themeShade="BF"/>
    </w:rPr>
  </w:style>
  <w:style w:type="character" w:customStyle="1" w:styleId="60">
    <w:name w:val="標題 6 字元"/>
    <w:basedOn w:val="a0"/>
    <w:link w:val="6"/>
    <w:uiPriority w:val="9"/>
    <w:semiHidden/>
    <w:rsid w:val="002B4821"/>
    <w:rPr>
      <w:rFonts w:eastAsiaTheme="majorEastAsia" w:cstheme="majorBidi"/>
      <w:i/>
      <w:iCs/>
      <w:color w:val="595959" w:themeColor="text1" w:themeTint="A6"/>
    </w:rPr>
  </w:style>
  <w:style w:type="character" w:customStyle="1" w:styleId="70">
    <w:name w:val="標題 7 字元"/>
    <w:basedOn w:val="a0"/>
    <w:link w:val="7"/>
    <w:uiPriority w:val="9"/>
    <w:semiHidden/>
    <w:rsid w:val="002B4821"/>
    <w:rPr>
      <w:rFonts w:eastAsiaTheme="majorEastAsia" w:cstheme="majorBidi"/>
      <w:color w:val="595959" w:themeColor="text1" w:themeTint="A6"/>
    </w:rPr>
  </w:style>
  <w:style w:type="character" w:customStyle="1" w:styleId="80">
    <w:name w:val="標題 8 字元"/>
    <w:basedOn w:val="a0"/>
    <w:link w:val="8"/>
    <w:uiPriority w:val="9"/>
    <w:semiHidden/>
    <w:rsid w:val="002B4821"/>
    <w:rPr>
      <w:rFonts w:eastAsiaTheme="majorEastAsia" w:cstheme="majorBidi"/>
      <w:i/>
      <w:iCs/>
      <w:color w:val="272727" w:themeColor="text1" w:themeTint="D8"/>
    </w:rPr>
  </w:style>
  <w:style w:type="character" w:customStyle="1" w:styleId="90">
    <w:name w:val="標題 9 字元"/>
    <w:basedOn w:val="a0"/>
    <w:link w:val="9"/>
    <w:uiPriority w:val="9"/>
    <w:semiHidden/>
    <w:rsid w:val="002B4821"/>
    <w:rPr>
      <w:rFonts w:eastAsiaTheme="majorEastAsia" w:cstheme="majorBidi"/>
      <w:color w:val="272727" w:themeColor="text1" w:themeTint="D8"/>
    </w:rPr>
  </w:style>
  <w:style w:type="paragraph" w:styleId="af3">
    <w:name w:val="caption"/>
    <w:basedOn w:val="a"/>
    <w:next w:val="a"/>
    <w:uiPriority w:val="35"/>
    <w:semiHidden/>
    <w:unhideWhenUsed/>
    <w:qFormat/>
    <w:rsid w:val="002B4821"/>
    <w:pPr>
      <w:spacing w:after="200" w:line="240" w:lineRule="auto"/>
    </w:pPr>
    <w:rPr>
      <w:i/>
      <w:iCs/>
      <w:color w:val="1F497D" w:themeColor="text2"/>
      <w:sz w:val="18"/>
      <w:szCs w:val="18"/>
    </w:rPr>
  </w:style>
  <w:style w:type="paragraph" w:styleId="af4">
    <w:name w:val="Title"/>
    <w:basedOn w:val="a"/>
    <w:next w:val="a"/>
    <w:link w:val="af5"/>
    <w:uiPriority w:val="10"/>
    <w:qFormat/>
    <w:rsid w:val="002B48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f5">
    <w:name w:val="標題 字元"/>
    <w:basedOn w:val="a0"/>
    <w:link w:val="af4"/>
    <w:uiPriority w:val="10"/>
    <w:rsid w:val="002B4821"/>
    <w:rPr>
      <w:rFonts w:asciiTheme="majorHAnsi" w:eastAsiaTheme="majorEastAsia" w:hAnsiTheme="majorHAnsi" w:cstheme="majorBidi"/>
      <w:spacing w:val="-10"/>
      <w:kern w:val="28"/>
      <w:sz w:val="56"/>
      <w:szCs w:val="56"/>
    </w:rPr>
  </w:style>
  <w:style w:type="paragraph" w:styleId="af6">
    <w:name w:val="Subtitle"/>
    <w:basedOn w:val="a"/>
    <w:next w:val="a"/>
    <w:link w:val="af7"/>
    <w:uiPriority w:val="11"/>
    <w:qFormat/>
    <w:rsid w:val="002B4821"/>
    <w:pPr>
      <w:numPr>
        <w:ilvl w:val="1"/>
      </w:numPr>
    </w:pPr>
    <w:rPr>
      <w:rFonts w:eastAsiaTheme="majorEastAsia" w:cstheme="majorBidi"/>
      <w:color w:val="595959" w:themeColor="text1" w:themeTint="A6"/>
      <w:spacing w:val="15"/>
      <w:sz w:val="28"/>
      <w:szCs w:val="28"/>
    </w:rPr>
  </w:style>
  <w:style w:type="character" w:customStyle="1" w:styleId="af7">
    <w:name w:val="副標題 字元"/>
    <w:basedOn w:val="a0"/>
    <w:link w:val="af6"/>
    <w:uiPriority w:val="11"/>
    <w:rsid w:val="002B4821"/>
    <w:rPr>
      <w:rFonts w:eastAsiaTheme="majorEastAsia" w:cstheme="majorBidi"/>
      <w:color w:val="595959" w:themeColor="text1" w:themeTint="A6"/>
      <w:spacing w:val="15"/>
      <w:sz w:val="28"/>
      <w:szCs w:val="28"/>
    </w:rPr>
  </w:style>
  <w:style w:type="character" w:styleId="af8">
    <w:name w:val="Emphasis"/>
    <w:basedOn w:val="a0"/>
    <w:uiPriority w:val="20"/>
    <w:qFormat/>
    <w:rsid w:val="002B4821"/>
    <w:rPr>
      <w:i/>
      <w:iCs/>
    </w:rPr>
  </w:style>
  <w:style w:type="paragraph" w:styleId="af9">
    <w:name w:val="No Spacing"/>
    <w:uiPriority w:val="1"/>
    <w:qFormat/>
    <w:rsid w:val="002B4821"/>
    <w:pPr>
      <w:spacing w:after="0" w:line="240" w:lineRule="auto"/>
    </w:pPr>
  </w:style>
  <w:style w:type="paragraph" w:styleId="afa">
    <w:name w:val="Quote"/>
    <w:basedOn w:val="a"/>
    <w:next w:val="a"/>
    <w:link w:val="afb"/>
    <w:uiPriority w:val="29"/>
    <w:qFormat/>
    <w:rsid w:val="002B4821"/>
    <w:pPr>
      <w:spacing w:before="160"/>
      <w:jc w:val="center"/>
    </w:pPr>
    <w:rPr>
      <w:i/>
      <w:iCs/>
      <w:color w:val="404040" w:themeColor="text1" w:themeTint="BF"/>
    </w:rPr>
  </w:style>
  <w:style w:type="character" w:customStyle="1" w:styleId="afb">
    <w:name w:val="引文 字元"/>
    <w:basedOn w:val="a0"/>
    <w:link w:val="afa"/>
    <w:uiPriority w:val="29"/>
    <w:rsid w:val="002B4821"/>
    <w:rPr>
      <w:i/>
      <w:iCs/>
      <w:color w:val="404040" w:themeColor="text1" w:themeTint="BF"/>
    </w:rPr>
  </w:style>
  <w:style w:type="paragraph" w:styleId="afc">
    <w:name w:val="Intense Quote"/>
    <w:basedOn w:val="a"/>
    <w:next w:val="a"/>
    <w:link w:val="afd"/>
    <w:uiPriority w:val="30"/>
    <w:qFormat/>
    <w:rsid w:val="002B482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fd">
    <w:name w:val="鮮明引文 字元"/>
    <w:basedOn w:val="a0"/>
    <w:link w:val="afc"/>
    <w:uiPriority w:val="30"/>
    <w:rsid w:val="002B4821"/>
    <w:rPr>
      <w:i/>
      <w:iCs/>
      <w:color w:val="365F91" w:themeColor="accent1" w:themeShade="BF"/>
    </w:rPr>
  </w:style>
  <w:style w:type="character" w:styleId="afe">
    <w:name w:val="Subtle Emphasis"/>
    <w:basedOn w:val="a0"/>
    <w:uiPriority w:val="19"/>
    <w:qFormat/>
    <w:rsid w:val="002B4821"/>
    <w:rPr>
      <w:i/>
      <w:iCs/>
      <w:color w:val="404040" w:themeColor="text1" w:themeTint="BF"/>
    </w:rPr>
  </w:style>
  <w:style w:type="character" w:styleId="aff">
    <w:name w:val="Intense Emphasis"/>
    <w:basedOn w:val="a0"/>
    <w:uiPriority w:val="21"/>
    <w:qFormat/>
    <w:rsid w:val="002B4821"/>
    <w:rPr>
      <w:i/>
      <w:iCs/>
      <w:color w:val="365F91" w:themeColor="accent1" w:themeShade="BF"/>
    </w:rPr>
  </w:style>
  <w:style w:type="character" w:styleId="aff0">
    <w:name w:val="Subtle Reference"/>
    <w:basedOn w:val="a0"/>
    <w:uiPriority w:val="31"/>
    <w:qFormat/>
    <w:rsid w:val="002B4821"/>
    <w:rPr>
      <w:smallCaps/>
      <w:color w:val="5A5A5A" w:themeColor="text1" w:themeTint="A5"/>
    </w:rPr>
  </w:style>
  <w:style w:type="character" w:styleId="aff1">
    <w:name w:val="Intense Reference"/>
    <w:basedOn w:val="a0"/>
    <w:uiPriority w:val="32"/>
    <w:qFormat/>
    <w:rsid w:val="002B4821"/>
    <w:rPr>
      <w:b/>
      <w:bCs/>
      <w:smallCaps/>
      <w:color w:val="365F91" w:themeColor="accent1" w:themeShade="BF"/>
      <w:spacing w:val="5"/>
    </w:rPr>
  </w:style>
  <w:style w:type="character" w:styleId="aff2">
    <w:name w:val="Book Title"/>
    <w:basedOn w:val="a0"/>
    <w:uiPriority w:val="33"/>
    <w:qFormat/>
    <w:rsid w:val="002B4821"/>
    <w:rPr>
      <w:b/>
      <w:bCs/>
      <w:i/>
      <w:iCs/>
      <w:spacing w:val="5"/>
    </w:rPr>
  </w:style>
  <w:style w:type="paragraph" w:styleId="aff3">
    <w:name w:val="TOC Heading"/>
    <w:basedOn w:val="1"/>
    <w:next w:val="a"/>
    <w:uiPriority w:val="39"/>
    <w:semiHidden/>
    <w:unhideWhenUsed/>
    <w:qFormat/>
    <w:rsid w:val="002B4821"/>
    <w:pPr>
      <w:spacing w:before="240" w:after="0"/>
      <w:outlineLvl w:val="9"/>
    </w:pPr>
    <w:rPr>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07805">
      <w:bodyDiv w:val="1"/>
      <w:marLeft w:val="0"/>
      <w:marRight w:val="0"/>
      <w:marTop w:val="0"/>
      <w:marBottom w:val="0"/>
      <w:divBdr>
        <w:top w:val="none" w:sz="0" w:space="0" w:color="auto"/>
        <w:left w:val="none" w:sz="0" w:space="0" w:color="auto"/>
        <w:bottom w:val="none" w:sz="0" w:space="0" w:color="auto"/>
        <w:right w:val="none" w:sz="0" w:space="0" w:color="auto"/>
      </w:divBdr>
    </w:div>
    <w:div w:id="108210009">
      <w:bodyDiv w:val="1"/>
      <w:marLeft w:val="0"/>
      <w:marRight w:val="0"/>
      <w:marTop w:val="0"/>
      <w:marBottom w:val="0"/>
      <w:divBdr>
        <w:top w:val="none" w:sz="0" w:space="0" w:color="auto"/>
        <w:left w:val="none" w:sz="0" w:space="0" w:color="auto"/>
        <w:bottom w:val="none" w:sz="0" w:space="0" w:color="auto"/>
        <w:right w:val="none" w:sz="0" w:space="0" w:color="auto"/>
      </w:divBdr>
      <w:divsChild>
        <w:div w:id="2099056650">
          <w:marLeft w:val="-450"/>
          <w:marRight w:val="0"/>
          <w:marTop w:val="525"/>
          <w:marBottom w:val="225"/>
          <w:divBdr>
            <w:top w:val="none" w:sz="0" w:space="0" w:color="auto"/>
            <w:left w:val="single" w:sz="48" w:space="0" w:color="4F9CEE"/>
            <w:bottom w:val="none" w:sz="0" w:space="0" w:color="auto"/>
            <w:right w:val="none" w:sz="0" w:space="0" w:color="auto"/>
          </w:divBdr>
        </w:div>
        <w:div w:id="1397776354">
          <w:marLeft w:val="0"/>
          <w:marRight w:val="0"/>
          <w:marTop w:val="0"/>
          <w:marBottom w:val="225"/>
          <w:divBdr>
            <w:top w:val="none" w:sz="0" w:space="0" w:color="auto"/>
            <w:left w:val="none" w:sz="0" w:space="0" w:color="auto"/>
            <w:bottom w:val="none" w:sz="0" w:space="0" w:color="auto"/>
            <w:right w:val="none" w:sz="0" w:space="0" w:color="auto"/>
          </w:divBdr>
        </w:div>
      </w:divsChild>
    </w:div>
    <w:div w:id="129442821">
      <w:bodyDiv w:val="1"/>
      <w:marLeft w:val="0"/>
      <w:marRight w:val="0"/>
      <w:marTop w:val="0"/>
      <w:marBottom w:val="0"/>
      <w:divBdr>
        <w:top w:val="none" w:sz="0" w:space="0" w:color="auto"/>
        <w:left w:val="none" w:sz="0" w:space="0" w:color="auto"/>
        <w:bottom w:val="none" w:sz="0" w:space="0" w:color="auto"/>
        <w:right w:val="none" w:sz="0" w:space="0" w:color="auto"/>
      </w:divBdr>
      <w:divsChild>
        <w:div w:id="1592734757">
          <w:marLeft w:val="0"/>
          <w:marRight w:val="0"/>
          <w:marTop w:val="0"/>
          <w:marBottom w:val="0"/>
          <w:divBdr>
            <w:top w:val="none" w:sz="0" w:space="0" w:color="auto"/>
            <w:left w:val="none" w:sz="0" w:space="0" w:color="auto"/>
            <w:bottom w:val="none" w:sz="0" w:space="0" w:color="auto"/>
            <w:right w:val="none" w:sz="0" w:space="0" w:color="auto"/>
          </w:divBdr>
          <w:divsChild>
            <w:div w:id="1314989648">
              <w:marLeft w:val="0"/>
              <w:marRight w:val="0"/>
              <w:marTop w:val="0"/>
              <w:marBottom w:val="0"/>
              <w:divBdr>
                <w:top w:val="none" w:sz="0" w:space="0" w:color="auto"/>
                <w:left w:val="none" w:sz="0" w:space="0" w:color="auto"/>
                <w:bottom w:val="none" w:sz="0" w:space="0" w:color="auto"/>
                <w:right w:val="none" w:sz="0" w:space="0" w:color="auto"/>
              </w:divBdr>
            </w:div>
            <w:div w:id="1386946975">
              <w:marLeft w:val="-225"/>
              <w:marRight w:val="-225"/>
              <w:marTop w:val="300"/>
              <w:marBottom w:val="0"/>
              <w:divBdr>
                <w:top w:val="none" w:sz="0" w:space="0" w:color="auto"/>
                <w:left w:val="none" w:sz="0" w:space="0" w:color="auto"/>
                <w:bottom w:val="none" w:sz="0" w:space="0" w:color="auto"/>
                <w:right w:val="none" w:sz="0" w:space="0" w:color="auto"/>
              </w:divBdr>
              <w:divsChild>
                <w:div w:id="180160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9546">
      <w:bodyDiv w:val="1"/>
      <w:marLeft w:val="0"/>
      <w:marRight w:val="0"/>
      <w:marTop w:val="0"/>
      <w:marBottom w:val="0"/>
      <w:divBdr>
        <w:top w:val="none" w:sz="0" w:space="0" w:color="auto"/>
        <w:left w:val="none" w:sz="0" w:space="0" w:color="auto"/>
        <w:bottom w:val="none" w:sz="0" w:space="0" w:color="auto"/>
        <w:right w:val="none" w:sz="0" w:space="0" w:color="auto"/>
      </w:divBdr>
      <w:divsChild>
        <w:div w:id="1990087075">
          <w:marLeft w:val="0"/>
          <w:marRight w:val="0"/>
          <w:marTop w:val="3150"/>
          <w:marBottom w:val="0"/>
          <w:divBdr>
            <w:top w:val="none" w:sz="0" w:space="0" w:color="auto"/>
            <w:left w:val="none" w:sz="0" w:space="0" w:color="auto"/>
            <w:bottom w:val="none" w:sz="0" w:space="0" w:color="auto"/>
            <w:right w:val="none" w:sz="0" w:space="0" w:color="auto"/>
          </w:divBdr>
          <w:divsChild>
            <w:div w:id="1619412740">
              <w:marLeft w:val="0"/>
              <w:marRight w:val="0"/>
              <w:marTop w:val="0"/>
              <w:marBottom w:val="0"/>
              <w:divBdr>
                <w:top w:val="none" w:sz="0" w:space="0" w:color="auto"/>
                <w:left w:val="none" w:sz="0" w:space="0" w:color="auto"/>
                <w:bottom w:val="none" w:sz="0" w:space="0" w:color="auto"/>
                <w:right w:val="none" w:sz="0" w:space="0" w:color="auto"/>
              </w:divBdr>
              <w:divsChild>
                <w:div w:id="1836188898">
                  <w:marLeft w:val="0"/>
                  <w:marRight w:val="0"/>
                  <w:marTop w:val="30"/>
                  <w:marBottom w:val="30"/>
                  <w:divBdr>
                    <w:top w:val="dashed" w:sz="6" w:space="0" w:color="8F7D78"/>
                    <w:left w:val="none" w:sz="0" w:space="0" w:color="auto"/>
                    <w:bottom w:val="none" w:sz="0" w:space="0" w:color="auto"/>
                    <w:right w:val="none" w:sz="0" w:space="0" w:color="auto"/>
                  </w:divBdr>
                </w:div>
              </w:divsChild>
            </w:div>
          </w:divsChild>
        </w:div>
      </w:divsChild>
    </w:div>
    <w:div w:id="215509089">
      <w:bodyDiv w:val="1"/>
      <w:marLeft w:val="0"/>
      <w:marRight w:val="0"/>
      <w:marTop w:val="0"/>
      <w:marBottom w:val="0"/>
      <w:divBdr>
        <w:top w:val="none" w:sz="0" w:space="0" w:color="auto"/>
        <w:left w:val="none" w:sz="0" w:space="0" w:color="auto"/>
        <w:bottom w:val="none" w:sz="0" w:space="0" w:color="auto"/>
        <w:right w:val="none" w:sz="0" w:space="0" w:color="auto"/>
      </w:divBdr>
    </w:div>
    <w:div w:id="244539118">
      <w:bodyDiv w:val="1"/>
      <w:marLeft w:val="0"/>
      <w:marRight w:val="0"/>
      <w:marTop w:val="0"/>
      <w:marBottom w:val="0"/>
      <w:divBdr>
        <w:top w:val="none" w:sz="0" w:space="0" w:color="auto"/>
        <w:left w:val="none" w:sz="0" w:space="0" w:color="auto"/>
        <w:bottom w:val="none" w:sz="0" w:space="0" w:color="auto"/>
        <w:right w:val="none" w:sz="0" w:space="0" w:color="auto"/>
      </w:divBdr>
    </w:div>
    <w:div w:id="345520353">
      <w:bodyDiv w:val="1"/>
      <w:marLeft w:val="0"/>
      <w:marRight w:val="0"/>
      <w:marTop w:val="0"/>
      <w:marBottom w:val="0"/>
      <w:divBdr>
        <w:top w:val="none" w:sz="0" w:space="0" w:color="auto"/>
        <w:left w:val="none" w:sz="0" w:space="0" w:color="auto"/>
        <w:bottom w:val="none" w:sz="0" w:space="0" w:color="auto"/>
        <w:right w:val="none" w:sz="0" w:space="0" w:color="auto"/>
      </w:divBdr>
    </w:div>
    <w:div w:id="401366182">
      <w:marLeft w:val="0"/>
      <w:marRight w:val="0"/>
      <w:marTop w:val="0"/>
      <w:marBottom w:val="0"/>
      <w:divBdr>
        <w:top w:val="none" w:sz="0" w:space="0" w:color="auto"/>
        <w:left w:val="none" w:sz="0" w:space="0" w:color="auto"/>
        <w:bottom w:val="none" w:sz="0" w:space="0" w:color="auto"/>
        <w:right w:val="none" w:sz="0" w:space="0" w:color="auto"/>
      </w:divBdr>
    </w:div>
    <w:div w:id="401366183">
      <w:marLeft w:val="0"/>
      <w:marRight w:val="0"/>
      <w:marTop w:val="0"/>
      <w:marBottom w:val="0"/>
      <w:divBdr>
        <w:top w:val="none" w:sz="0" w:space="0" w:color="auto"/>
        <w:left w:val="none" w:sz="0" w:space="0" w:color="auto"/>
        <w:bottom w:val="none" w:sz="0" w:space="0" w:color="auto"/>
        <w:right w:val="none" w:sz="0" w:space="0" w:color="auto"/>
      </w:divBdr>
    </w:div>
    <w:div w:id="401366184">
      <w:marLeft w:val="0"/>
      <w:marRight w:val="0"/>
      <w:marTop w:val="0"/>
      <w:marBottom w:val="0"/>
      <w:divBdr>
        <w:top w:val="none" w:sz="0" w:space="0" w:color="auto"/>
        <w:left w:val="none" w:sz="0" w:space="0" w:color="auto"/>
        <w:bottom w:val="none" w:sz="0" w:space="0" w:color="auto"/>
        <w:right w:val="none" w:sz="0" w:space="0" w:color="auto"/>
      </w:divBdr>
    </w:div>
    <w:div w:id="401366185">
      <w:marLeft w:val="0"/>
      <w:marRight w:val="0"/>
      <w:marTop w:val="0"/>
      <w:marBottom w:val="0"/>
      <w:divBdr>
        <w:top w:val="none" w:sz="0" w:space="0" w:color="auto"/>
        <w:left w:val="none" w:sz="0" w:space="0" w:color="auto"/>
        <w:bottom w:val="none" w:sz="0" w:space="0" w:color="auto"/>
        <w:right w:val="none" w:sz="0" w:space="0" w:color="auto"/>
      </w:divBdr>
    </w:div>
    <w:div w:id="401366186">
      <w:marLeft w:val="0"/>
      <w:marRight w:val="0"/>
      <w:marTop w:val="0"/>
      <w:marBottom w:val="0"/>
      <w:divBdr>
        <w:top w:val="none" w:sz="0" w:space="0" w:color="auto"/>
        <w:left w:val="none" w:sz="0" w:space="0" w:color="auto"/>
        <w:bottom w:val="none" w:sz="0" w:space="0" w:color="auto"/>
        <w:right w:val="none" w:sz="0" w:space="0" w:color="auto"/>
      </w:divBdr>
    </w:div>
    <w:div w:id="401366187">
      <w:marLeft w:val="0"/>
      <w:marRight w:val="0"/>
      <w:marTop w:val="0"/>
      <w:marBottom w:val="0"/>
      <w:divBdr>
        <w:top w:val="none" w:sz="0" w:space="0" w:color="auto"/>
        <w:left w:val="none" w:sz="0" w:space="0" w:color="auto"/>
        <w:bottom w:val="none" w:sz="0" w:space="0" w:color="auto"/>
        <w:right w:val="none" w:sz="0" w:space="0" w:color="auto"/>
      </w:divBdr>
    </w:div>
    <w:div w:id="401366188">
      <w:marLeft w:val="0"/>
      <w:marRight w:val="0"/>
      <w:marTop w:val="0"/>
      <w:marBottom w:val="0"/>
      <w:divBdr>
        <w:top w:val="none" w:sz="0" w:space="0" w:color="auto"/>
        <w:left w:val="none" w:sz="0" w:space="0" w:color="auto"/>
        <w:bottom w:val="none" w:sz="0" w:space="0" w:color="auto"/>
        <w:right w:val="none" w:sz="0" w:space="0" w:color="auto"/>
      </w:divBdr>
    </w:div>
    <w:div w:id="401366189">
      <w:marLeft w:val="0"/>
      <w:marRight w:val="0"/>
      <w:marTop w:val="0"/>
      <w:marBottom w:val="0"/>
      <w:divBdr>
        <w:top w:val="none" w:sz="0" w:space="0" w:color="auto"/>
        <w:left w:val="none" w:sz="0" w:space="0" w:color="auto"/>
        <w:bottom w:val="none" w:sz="0" w:space="0" w:color="auto"/>
        <w:right w:val="none" w:sz="0" w:space="0" w:color="auto"/>
      </w:divBdr>
    </w:div>
    <w:div w:id="401366190">
      <w:marLeft w:val="0"/>
      <w:marRight w:val="0"/>
      <w:marTop w:val="0"/>
      <w:marBottom w:val="0"/>
      <w:divBdr>
        <w:top w:val="none" w:sz="0" w:space="0" w:color="auto"/>
        <w:left w:val="none" w:sz="0" w:space="0" w:color="auto"/>
        <w:bottom w:val="none" w:sz="0" w:space="0" w:color="auto"/>
        <w:right w:val="none" w:sz="0" w:space="0" w:color="auto"/>
      </w:divBdr>
    </w:div>
    <w:div w:id="401366191">
      <w:marLeft w:val="0"/>
      <w:marRight w:val="0"/>
      <w:marTop w:val="0"/>
      <w:marBottom w:val="0"/>
      <w:divBdr>
        <w:top w:val="none" w:sz="0" w:space="0" w:color="auto"/>
        <w:left w:val="none" w:sz="0" w:space="0" w:color="auto"/>
        <w:bottom w:val="none" w:sz="0" w:space="0" w:color="auto"/>
        <w:right w:val="none" w:sz="0" w:space="0" w:color="auto"/>
      </w:divBdr>
    </w:div>
    <w:div w:id="401366192">
      <w:marLeft w:val="0"/>
      <w:marRight w:val="0"/>
      <w:marTop w:val="0"/>
      <w:marBottom w:val="0"/>
      <w:divBdr>
        <w:top w:val="none" w:sz="0" w:space="0" w:color="auto"/>
        <w:left w:val="none" w:sz="0" w:space="0" w:color="auto"/>
        <w:bottom w:val="none" w:sz="0" w:space="0" w:color="auto"/>
        <w:right w:val="none" w:sz="0" w:space="0" w:color="auto"/>
      </w:divBdr>
    </w:div>
    <w:div w:id="401366193">
      <w:marLeft w:val="0"/>
      <w:marRight w:val="0"/>
      <w:marTop w:val="0"/>
      <w:marBottom w:val="0"/>
      <w:divBdr>
        <w:top w:val="none" w:sz="0" w:space="0" w:color="auto"/>
        <w:left w:val="none" w:sz="0" w:space="0" w:color="auto"/>
        <w:bottom w:val="none" w:sz="0" w:space="0" w:color="auto"/>
        <w:right w:val="none" w:sz="0" w:space="0" w:color="auto"/>
      </w:divBdr>
    </w:div>
    <w:div w:id="446313955">
      <w:bodyDiv w:val="1"/>
      <w:marLeft w:val="0"/>
      <w:marRight w:val="0"/>
      <w:marTop w:val="0"/>
      <w:marBottom w:val="0"/>
      <w:divBdr>
        <w:top w:val="none" w:sz="0" w:space="0" w:color="auto"/>
        <w:left w:val="none" w:sz="0" w:space="0" w:color="auto"/>
        <w:bottom w:val="none" w:sz="0" w:space="0" w:color="auto"/>
        <w:right w:val="none" w:sz="0" w:space="0" w:color="auto"/>
      </w:divBdr>
    </w:div>
    <w:div w:id="453521816">
      <w:bodyDiv w:val="1"/>
      <w:marLeft w:val="0"/>
      <w:marRight w:val="0"/>
      <w:marTop w:val="0"/>
      <w:marBottom w:val="0"/>
      <w:divBdr>
        <w:top w:val="none" w:sz="0" w:space="0" w:color="auto"/>
        <w:left w:val="none" w:sz="0" w:space="0" w:color="auto"/>
        <w:bottom w:val="none" w:sz="0" w:space="0" w:color="auto"/>
        <w:right w:val="none" w:sz="0" w:space="0" w:color="auto"/>
      </w:divBdr>
    </w:div>
    <w:div w:id="522324085">
      <w:bodyDiv w:val="1"/>
      <w:marLeft w:val="0"/>
      <w:marRight w:val="0"/>
      <w:marTop w:val="0"/>
      <w:marBottom w:val="0"/>
      <w:divBdr>
        <w:top w:val="none" w:sz="0" w:space="0" w:color="auto"/>
        <w:left w:val="none" w:sz="0" w:space="0" w:color="auto"/>
        <w:bottom w:val="none" w:sz="0" w:space="0" w:color="auto"/>
        <w:right w:val="none" w:sz="0" w:space="0" w:color="auto"/>
      </w:divBdr>
    </w:div>
    <w:div w:id="542787611">
      <w:bodyDiv w:val="1"/>
      <w:marLeft w:val="0"/>
      <w:marRight w:val="0"/>
      <w:marTop w:val="0"/>
      <w:marBottom w:val="0"/>
      <w:divBdr>
        <w:top w:val="none" w:sz="0" w:space="0" w:color="auto"/>
        <w:left w:val="none" w:sz="0" w:space="0" w:color="auto"/>
        <w:bottom w:val="none" w:sz="0" w:space="0" w:color="auto"/>
        <w:right w:val="none" w:sz="0" w:space="0" w:color="auto"/>
      </w:divBdr>
    </w:div>
    <w:div w:id="620260378">
      <w:bodyDiv w:val="1"/>
      <w:marLeft w:val="0"/>
      <w:marRight w:val="0"/>
      <w:marTop w:val="0"/>
      <w:marBottom w:val="0"/>
      <w:divBdr>
        <w:top w:val="none" w:sz="0" w:space="0" w:color="auto"/>
        <w:left w:val="none" w:sz="0" w:space="0" w:color="auto"/>
        <w:bottom w:val="none" w:sz="0" w:space="0" w:color="auto"/>
        <w:right w:val="none" w:sz="0" w:space="0" w:color="auto"/>
      </w:divBdr>
    </w:div>
    <w:div w:id="649212870">
      <w:bodyDiv w:val="1"/>
      <w:marLeft w:val="0"/>
      <w:marRight w:val="0"/>
      <w:marTop w:val="0"/>
      <w:marBottom w:val="0"/>
      <w:divBdr>
        <w:top w:val="none" w:sz="0" w:space="0" w:color="auto"/>
        <w:left w:val="none" w:sz="0" w:space="0" w:color="auto"/>
        <w:bottom w:val="none" w:sz="0" w:space="0" w:color="auto"/>
        <w:right w:val="none" w:sz="0" w:space="0" w:color="auto"/>
      </w:divBdr>
    </w:div>
    <w:div w:id="669142686">
      <w:bodyDiv w:val="1"/>
      <w:marLeft w:val="0"/>
      <w:marRight w:val="0"/>
      <w:marTop w:val="0"/>
      <w:marBottom w:val="0"/>
      <w:divBdr>
        <w:top w:val="none" w:sz="0" w:space="0" w:color="auto"/>
        <w:left w:val="none" w:sz="0" w:space="0" w:color="auto"/>
        <w:bottom w:val="none" w:sz="0" w:space="0" w:color="auto"/>
        <w:right w:val="none" w:sz="0" w:space="0" w:color="auto"/>
      </w:divBdr>
      <w:divsChild>
        <w:div w:id="1849099620">
          <w:marLeft w:val="288"/>
          <w:marRight w:val="0"/>
          <w:marTop w:val="0"/>
          <w:marBottom w:val="0"/>
          <w:divBdr>
            <w:top w:val="none" w:sz="0" w:space="0" w:color="auto"/>
            <w:left w:val="none" w:sz="0" w:space="0" w:color="auto"/>
            <w:bottom w:val="none" w:sz="0" w:space="0" w:color="auto"/>
            <w:right w:val="none" w:sz="0" w:space="0" w:color="auto"/>
          </w:divBdr>
        </w:div>
      </w:divsChild>
    </w:div>
    <w:div w:id="670378844">
      <w:bodyDiv w:val="1"/>
      <w:marLeft w:val="0"/>
      <w:marRight w:val="0"/>
      <w:marTop w:val="0"/>
      <w:marBottom w:val="0"/>
      <w:divBdr>
        <w:top w:val="none" w:sz="0" w:space="0" w:color="auto"/>
        <w:left w:val="none" w:sz="0" w:space="0" w:color="auto"/>
        <w:bottom w:val="none" w:sz="0" w:space="0" w:color="auto"/>
        <w:right w:val="none" w:sz="0" w:space="0" w:color="auto"/>
      </w:divBdr>
    </w:div>
    <w:div w:id="682366129">
      <w:bodyDiv w:val="1"/>
      <w:marLeft w:val="0"/>
      <w:marRight w:val="0"/>
      <w:marTop w:val="0"/>
      <w:marBottom w:val="0"/>
      <w:divBdr>
        <w:top w:val="none" w:sz="0" w:space="0" w:color="auto"/>
        <w:left w:val="none" w:sz="0" w:space="0" w:color="auto"/>
        <w:bottom w:val="none" w:sz="0" w:space="0" w:color="auto"/>
        <w:right w:val="none" w:sz="0" w:space="0" w:color="auto"/>
      </w:divBdr>
    </w:div>
    <w:div w:id="683017612">
      <w:bodyDiv w:val="1"/>
      <w:marLeft w:val="0"/>
      <w:marRight w:val="0"/>
      <w:marTop w:val="0"/>
      <w:marBottom w:val="0"/>
      <w:divBdr>
        <w:top w:val="none" w:sz="0" w:space="0" w:color="auto"/>
        <w:left w:val="none" w:sz="0" w:space="0" w:color="auto"/>
        <w:bottom w:val="none" w:sz="0" w:space="0" w:color="auto"/>
        <w:right w:val="none" w:sz="0" w:space="0" w:color="auto"/>
      </w:divBdr>
    </w:div>
    <w:div w:id="695468558">
      <w:bodyDiv w:val="1"/>
      <w:marLeft w:val="0"/>
      <w:marRight w:val="0"/>
      <w:marTop w:val="0"/>
      <w:marBottom w:val="0"/>
      <w:divBdr>
        <w:top w:val="none" w:sz="0" w:space="0" w:color="auto"/>
        <w:left w:val="none" w:sz="0" w:space="0" w:color="auto"/>
        <w:bottom w:val="none" w:sz="0" w:space="0" w:color="auto"/>
        <w:right w:val="none" w:sz="0" w:space="0" w:color="auto"/>
      </w:divBdr>
    </w:div>
    <w:div w:id="710114572">
      <w:bodyDiv w:val="1"/>
      <w:marLeft w:val="0"/>
      <w:marRight w:val="0"/>
      <w:marTop w:val="0"/>
      <w:marBottom w:val="0"/>
      <w:divBdr>
        <w:top w:val="none" w:sz="0" w:space="0" w:color="auto"/>
        <w:left w:val="none" w:sz="0" w:space="0" w:color="auto"/>
        <w:bottom w:val="none" w:sz="0" w:space="0" w:color="auto"/>
        <w:right w:val="none" w:sz="0" w:space="0" w:color="auto"/>
      </w:divBdr>
    </w:div>
    <w:div w:id="768307668">
      <w:bodyDiv w:val="1"/>
      <w:marLeft w:val="0"/>
      <w:marRight w:val="0"/>
      <w:marTop w:val="0"/>
      <w:marBottom w:val="0"/>
      <w:divBdr>
        <w:top w:val="none" w:sz="0" w:space="0" w:color="auto"/>
        <w:left w:val="none" w:sz="0" w:space="0" w:color="auto"/>
        <w:bottom w:val="none" w:sz="0" w:space="0" w:color="auto"/>
        <w:right w:val="none" w:sz="0" w:space="0" w:color="auto"/>
      </w:divBdr>
      <w:divsChild>
        <w:div w:id="911309420">
          <w:marLeft w:val="0"/>
          <w:marRight w:val="0"/>
          <w:marTop w:val="0"/>
          <w:marBottom w:val="0"/>
          <w:divBdr>
            <w:top w:val="none" w:sz="0" w:space="0" w:color="auto"/>
            <w:left w:val="none" w:sz="0" w:space="0" w:color="auto"/>
            <w:bottom w:val="none" w:sz="0" w:space="0" w:color="auto"/>
            <w:right w:val="none" w:sz="0" w:space="0" w:color="auto"/>
          </w:divBdr>
          <w:divsChild>
            <w:div w:id="1654287614">
              <w:marLeft w:val="0"/>
              <w:marRight w:val="0"/>
              <w:marTop w:val="0"/>
              <w:marBottom w:val="0"/>
              <w:divBdr>
                <w:top w:val="none" w:sz="0" w:space="0" w:color="auto"/>
                <w:left w:val="none" w:sz="0" w:space="0" w:color="auto"/>
                <w:bottom w:val="none" w:sz="0" w:space="0" w:color="auto"/>
                <w:right w:val="none" w:sz="0" w:space="0" w:color="auto"/>
              </w:divBdr>
            </w:div>
            <w:div w:id="1839272589">
              <w:marLeft w:val="-225"/>
              <w:marRight w:val="-225"/>
              <w:marTop w:val="300"/>
              <w:marBottom w:val="0"/>
              <w:divBdr>
                <w:top w:val="none" w:sz="0" w:space="0" w:color="auto"/>
                <w:left w:val="none" w:sz="0" w:space="0" w:color="auto"/>
                <w:bottom w:val="none" w:sz="0" w:space="0" w:color="auto"/>
                <w:right w:val="none" w:sz="0" w:space="0" w:color="auto"/>
              </w:divBdr>
              <w:divsChild>
                <w:div w:id="198365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129512">
      <w:bodyDiv w:val="1"/>
      <w:marLeft w:val="0"/>
      <w:marRight w:val="0"/>
      <w:marTop w:val="0"/>
      <w:marBottom w:val="0"/>
      <w:divBdr>
        <w:top w:val="none" w:sz="0" w:space="0" w:color="auto"/>
        <w:left w:val="none" w:sz="0" w:space="0" w:color="auto"/>
        <w:bottom w:val="none" w:sz="0" w:space="0" w:color="auto"/>
        <w:right w:val="none" w:sz="0" w:space="0" w:color="auto"/>
      </w:divBdr>
      <w:divsChild>
        <w:div w:id="530730034">
          <w:marLeft w:val="0"/>
          <w:marRight w:val="0"/>
          <w:marTop w:val="0"/>
          <w:marBottom w:val="0"/>
          <w:divBdr>
            <w:top w:val="none" w:sz="0" w:space="0" w:color="auto"/>
            <w:left w:val="none" w:sz="0" w:space="0" w:color="auto"/>
            <w:bottom w:val="none" w:sz="0" w:space="0" w:color="auto"/>
            <w:right w:val="none" w:sz="0" w:space="0" w:color="auto"/>
          </w:divBdr>
          <w:divsChild>
            <w:div w:id="1188450584">
              <w:marLeft w:val="0"/>
              <w:marRight w:val="0"/>
              <w:marTop w:val="0"/>
              <w:marBottom w:val="0"/>
              <w:divBdr>
                <w:top w:val="none" w:sz="0" w:space="0" w:color="auto"/>
                <w:left w:val="none" w:sz="0" w:space="0" w:color="auto"/>
                <w:bottom w:val="none" w:sz="0" w:space="0" w:color="auto"/>
                <w:right w:val="none" w:sz="0" w:space="0" w:color="auto"/>
              </w:divBdr>
            </w:div>
            <w:div w:id="1633291666">
              <w:marLeft w:val="-225"/>
              <w:marRight w:val="-225"/>
              <w:marTop w:val="300"/>
              <w:marBottom w:val="0"/>
              <w:divBdr>
                <w:top w:val="none" w:sz="0" w:space="0" w:color="auto"/>
                <w:left w:val="none" w:sz="0" w:space="0" w:color="auto"/>
                <w:bottom w:val="none" w:sz="0" w:space="0" w:color="auto"/>
                <w:right w:val="none" w:sz="0" w:space="0" w:color="auto"/>
              </w:divBdr>
              <w:divsChild>
                <w:div w:id="56657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001349">
      <w:bodyDiv w:val="1"/>
      <w:marLeft w:val="0"/>
      <w:marRight w:val="0"/>
      <w:marTop w:val="0"/>
      <w:marBottom w:val="0"/>
      <w:divBdr>
        <w:top w:val="none" w:sz="0" w:space="0" w:color="auto"/>
        <w:left w:val="none" w:sz="0" w:space="0" w:color="auto"/>
        <w:bottom w:val="none" w:sz="0" w:space="0" w:color="auto"/>
        <w:right w:val="none" w:sz="0" w:space="0" w:color="auto"/>
      </w:divBdr>
      <w:divsChild>
        <w:div w:id="1696032840">
          <w:marLeft w:val="0"/>
          <w:marRight w:val="0"/>
          <w:marTop w:val="0"/>
          <w:marBottom w:val="0"/>
          <w:divBdr>
            <w:top w:val="none" w:sz="0" w:space="0" w:color="auto"/>
            <w:left w:val="none" w:sz="0" w:space="0" w:color="auto"/>
            <w:bottom w:val="none" w:sz="0" w:space="0" w:color="auto"/>
            <w:right w:val="none" w:sz="0" w:space="0" w:color="auto"/>
          </w:divBdr>
          <w:divsChild>
            <w:div w:id="489641121">
              <w:marLeft w:val="0"/>
              <w:marRight w:val="0"/>
              <w:marTop w:val="0"/>
              <w:marBottom w:val="0"/>
              <w:divBdr>
                <w:top w:val="none" w:sz="0" w:space="0" w:color="auto"/>
                <w:left w:val="none" w:sz="0" w:space="0" w:color="auto"/>
                <w:bottom w:val="none" w:sz="0" w:space="0" w:color="auto"/>
                <w:right w:val="none" w:sz="0" w:space="0" w:color="auto"/>
              </w:divBdr>
            </w:div>
            <w:div w:id="1556509930">
              <w:marLeft w:val="-225"/>
              <w:marRight w:val="-225"/>
              <w:marTop w:val="300"/>
              <w:marBottom w:val="0"/>
              <w:divBdr>
                <w:top w:val="none" w:sz="0" w:space="0" w:color="auto"/>
                <w:left w:val="none" w:sz="0" w:space="0" w:color="auto"/>
                <w:bottom w:val="none" w:sz="0" w:space="0" w:color="auto"/>
                <w:right w:val="none" w:sz="0" w:space="0" w:color="auto"/>
              </w:divBdr>
              <w:divsChild>
                <w:div w:id="1472598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152663">
      <w:bodyDiv w:val="1"/>
      <w:marLeft w:val="0"/>
      <w:marRight w:val="0"/>
      <w:marTop w:val="0"/>
      <w:marBottom w:val="0"/>
      <w:divBdr>
        <w:top w:val="none" w:sz="0" w:space="0" w:color="auto"/>
        <w:left w:val="none" w:sz="0" w:space="0" w:color="auto"/>
        <w:bottom w:val="none" w:sz="0" w:space="0" w:color="auto"/>
        <w:right w:val="none" w:sz="0" w:space="0" w:color="auto"/>
      </w:divBdr>
    </w:div>
    <w:div w:id="1036849189">
      <w:bodyDiv w:val="1"/>
      <w:marLeft w:val="0"/>
      <w:marRight w:val="0"/>
      <w:marTop w:val="0"/>
      <w:marBottom w:val="0"/>
      <w:divBdr>
        <w:top w:val="none" w:sz="0" w:space="0" w:color="auto"/>
        <w:left w:val="none" w:sz="0" w:space="0" w:color="auto"/>
        <w:bottom w:val="none" w:sz="0" w:space="0" w:color="auto"/>
        <w:right w:val="none" w:sz="0" w:space="0" w:color="auto"/>
      </w:divBdr>
    </w:div>
    <w:div w:id="1121537231">
      <w:bodyDiv w:val="1"/>
      <w:marLeft w:val="0"/>
      <w:marRight w:val="0"/>
      <w:marTop w:val="0"/>
      <w:marBottom w:val="0"/>
      <w:divBdr>
        <w:top w:val="none" w:sz="0" w:space="0" w:color="auto"/>
        <w:left w:val="none" w:sz="0" w:space="0" w:color="auto"/>
        <w:bottom w:val="none" w:sz="0" w:space="0" w:color="auto"/>
        <w:right w:val="none" w:sz="0" w:space="0" w:color="auto"/>
      </w:divBdr>
    </w:div>
    <w:div w:id="1219434286">
      <w:bodyDiv w:val="1"/>
      <w:marLeft w:val="0"/>
      <w:marRight w:val="0"/>
      <w:marTop w:val="0"/>
      <w:marBottom w:val="0"/>
      <w:divBdr>
        <w:top w:val="none" w:sz="0" w:space="0" w:color="auto"/>
        <w:left w:val="none" w:sz="0" w:space="0" w:color="auto"/>
        <w:bottom w:val="none" w:sz="0" w:space="0" w:color="auto"/>
        <w:right w:val="none" w:sz="0" w:space="0" w:color="auto"/>
      </w:divBdr>
    </w:div>
    <w:div w:id="1315373629">
      <w:bodyDiv w:val="1"/>
      <w:marLeft w:val="0"/>
      <w:marRight w:val="0"/>
      <w:marTop w:val="0"/>
      <w:marBottom w:val="0"/>
      <w:divBdr>
        <w:top w:val="none" w:sz="0" w:space="0" w:color="auto"/>
        <w:left w:val="none" w:sz="0" w:space="0" w:color="auto"/>
        <w:bottom w:val="none" w:sz="0" w:space="0" w:color="auto"/>
        <w:right w:val="none" w:sz="0" w:space="0" w:color="auto"/>
      </w:divBdr>
    </w:div>
    <w:div w:id="1315715253">
      <w:bodyDiv w:val="1"/>
      <w:marLeft w:val="0"/>
      <w:marRight w:val="0"/>
      <w:marTop w:val="0"/>
      <w:marBottom w:val="0"/>
      <w:divBdr>
        <w:top w:val="none" w:sz="0" w:space="0" w:color="auto"/>
        <w:left w:val="none" w:sz="0" w:space="0" w:color="auto"/>
        <w:bottom w:val="none" w:sz="0" w:space="0" w:color="auto"/>
        <w:right w:val="none" w:sz="0" w:space="0" w:color="auto"/>
      </w:divBdr>
    </w:div>
    <w:div w:id="1329476191">
      <w:bodyDiv w:val="1"/>
      <w:marLeft w:val="0"/>
      <w:marRight w:val="0"/>
      <w:marTop w:val="0"/>
      <w:marBottom w:val="0"/>
      <w:divBdr>
        <w:top w:val="none" w:sz="0" w:space="0" w:color="auto"/>
        <w:left w:val="none" w:sz="0" w:space="0" w:color="auto"/>
        <w:bottom w:val="none" w:sz="0" w:space="0" w:color="auto"/>
        <w:right w:val="none" w:sz="0" w:space="0" w:color="auto"/>
      </w:divBdr>
      <w:divsChild>
        <w:div w:id="209726821">
          <w:marLeft w:val="288"/>
          <w:marRight w:val="0"/>
          <w:marTop w:val="0"/>
          <w:marBottom w:val="0"/>
          <w:divBdr>
            <w:top w:val="none" w:sz="0" w:space="0" w:color="auto"/>
            <w:left w:val="none" w:sz="0" w:space="0" w:color="auto"/>
            <w:bottom w:val="none" w:sz="0" w:space="0" w:color="auto"/>
            <w:right w:val="none" w:sz="0" w:space="0" w:color="auto"/>
          </w:divBdr>
        </w:div>
        <w:div w:id="407381659">
          <w:marLeft w:val="288"/>
          <w:marRight w:val="0"/>
          <w:marTop w:val="0"/>
          <w:marBottom w:val="0"/>
          <w:divBdr>
            <w:top w:val="none" w:sz="0" w:space="0" w:color="auto"/>
            <w:left w:val="none" w:sz="0" w:space="0" w:color="auto"/>
            <w:bottom w:val="none" w:sz="0" w:space="0" w:color="auto"/>
            <w:right w:val="none" w:sz="0" w:space="0" w:color="auto"/>
          </w:divBdr>
        </w:div>
      </w:divsChild>
    </w:div>
    <w:div w:id="1375539282">
      <w:bodyDiv w:val="1"/>
      <w:marLeft w:val="0"/>
      <w:marRight w:val="0"/>
      <w:marTop w:val="0"/>
      <w:marBottom w:val="0"/>
      <w:divBdr>
        <w:top w:val="none" w:sz="0" w:space="0" w:color="auto"/>
        <w:left w:val="none" w:sz="0" w:space="0" w:color="auto"/>
        <w:bottom w:val="none" w:sz="0" w:space="0" w:color="auto"/>
        <w:right w:val="none" w:sz="0" w:space="0" w:color="auto"/>
      </w:divBdr>
    </w:div>
    <w:div w:id="1464497545">
      <w:bodyDiv w:val="1"/>
      <w:marLeft w:val="0"/>
      <w:marRight w:val="0"/>
      <w:marTop w:val="0"/>
      <w:marBottom w:val="0"/>
      <w:divBdr>
        <w:top w:val="none" w:sz="0" w:space="0" w:color="auto"/>
        <w:left w:val="none" w:sz="0" w:space="0" w:color="auto"/>
        <w:bottom w:val="none" w:sz="0" w:space="0" w:color="auto"/>
        <w:right w:val="none" w:sz="0" w:space="0" w:color="auto"/>
      </w:divBdr>
      <w:divsChild>
        <w:div w:id="1166087927">
          <w:marLeft w:val="288"/>
          <w:marRight w:val="0"/>
          <w:marTop w:val="0"/>
          <w:marBottom w:val="0"/>
          <w:divBdr>
            <w:top w:val="none" w:sz="0" w:space="0" w:color="auto"/>
            <w:left w:val="none" w:sz="0" w:space="0" w:color="auto"/>
            <w:bottom w:val="none" w:sz="0" w:space="0" w:color="auto"/>
            <w:right w:val="none" w:sz="0" w:space="0" w:color="auto"/>
          </w:divBdr>
        </w:div>
        <w:div w:id="64574287">
          <w:marLeft w:val="288"/>
          <w:marRight w:val="0"/>
          <w:marTop w:val="0"/>
          <w:marBottom w:val="0"/>
          <w:divBdr>
            <w:top w:val="none" w:sz="0" w:space="0" w:color="auto"/>
            <w:left w:val="none" w:sz="0" w:space="0" w:color="auto"/>
            <w:bottom w:val="none" w:sz="0" w:space="0" w:color="auto"/>
            <w:right w:val="none" w:sz="0" w:space="0" w:color="auto"/>
          </w:divBdr>
        </w:div>
      </w:divsChild>
    </w:div>
    <w:div w:id="1486624635">
      <w:bodyDiv w:val="1"/>
      <w:marLeft w:val="0"/>
      <w:marRight w:val="0"/>
      <w:marTop w:val="0"/>
      <w:marBottom w:val="0"/>
      <w:divBdr>
        <w:top w:val="none" w:sz="0" w:space="0" w:color="auto"/>
        <w:left w:val="none" w:sz="0" w:space="0" w:color="auto"/>
        <w:bottom w:val="none" w:sz="0" w:space="0" w:color="auto"/>
        <w:right w:val="none" w:sz="0" w:space="0" w:color="auto"/>
      </w:divBdr>
    </w:div>
    <w:div w:id="1493062909">
      <w:bodyDiv w:val="1"/>
      <w:marLeft w:val="0"/>
      <w:marRight w:val="0"/>
      <w:marTop w:val="0"/>
      <w:marBottom w:val="0"/>
      <w:divBdr>
        <w:top w:val="none" w:sz="0" w:space="0" w:color="auto"/>
        <w:left w:val="none" w:sz="0" w:space="0" w:color="auto"/>
        <w:bottom w:val="none" w:sz="0" w:space="0" w:color="auto"/>
        <w:right w:val="none" w:sz="0" w:space="0" w:color="auto"/>
      </w:divBdr>
    </w:div>
    <w:div w:id="1496723902">
      <w:bodyDiv w:val="1"/>
      <w:marLeft w:val="0"/>
      <w:marRight w:val="0"/>
      <w:marTop w:val="0"/>
      <w:marBottom w:val="0"/>
      <w:divBdr>
        <w:top w:val="none" w:sz="0" w:space="0" w:color="auto"/>
        <w:left w:val="none" w:sz="0" w:space="0" w:color="auto"/>
        <w:bottom w:val="none" w:sz="0" w:space="0" w:color="auto"/>
        <w:right w:val="none" w:sz="0" w:space="0" w:color="auto"/>
      </w:divBdr>
      <w:divsChild>
        <w:div w:id="289170702">
          <w:marLeft w:val="288"/>
          <w:marRight w:val="0"/>
          <w:marTop w:val="0"/>
          <w:marBottom w:val="0"/>
          <w:divBdr>
            <w:top w:val="none" w:sz="0" w:space="0" w:color="auto"/>
            <w:left w:val="none" w:sz="0" w:space="0" w:color="auto"/>
            <w:bottom w:val="none" w:sz="0" w:space="0" w:color="auto"/>
            <w:right w:val="none" w:sz="0" w:space="0" w:color="auto"/>
          </w:divBdr>
        </w:div>
      </w:divsChild>
    </w:div>
    <w:div w:id="1499543776">
      <w:bodyDiv w:val="1"/>
      <w:marLeft w:val="0"/>
      <w:marRight w:val="0"/>
      <w:marTop w:val="0"/>
      <w:marBottom w:val="0"/>
      <w:divBdr>
        <w:top w:val="none" w:sz="0" w:space="0" w:color="auto"/>
        <w:left w:val="none" w:sz="0" w:space="0" w:color="auto"/>
        <w:bottom w:val="none" w:sz="0" w:space="0" w:color="auto"/>
        <w:right w:val="none" w:sz="0" w:space="0" w:color="auto"/>
      </w:divBdr>
    </w:div>
    <w:div w:id="1517422401">
      <w:bodyDiv w:val="1"/>
      <w:marLeft w:val="0"/>
      <w:marRight w:val="0"/>
      <w:marTop w:val="0"/>
      <w:marBottom w:val="0"/>
      <w:divBdr>
        <w:top w:val="none" w:sz="0" w:space="0" w:color="auto"/>
        <w:left w:val="none" w:sz="0" w:space="0" w:color="auto"/>
        <w:bottom w:val="none" w:sz="0" w:space="0" w:color="auto"/>
        <w:right w:val="none" w:sz="0" w:space="0" w:color="auto"/>
      </w:divBdr>
      <w:divsChild>
        <w:div w:id="1689678531">
          <w:marLeft w:val="0"/>
          <w:marRight w:val="0"/>
          <w:marTop w:val="3150"/>
          <w:marBottom w:val="0"/>
          <w:divBdr>
            <w:top w:val="none" w:sz="0" w:space="0" w:color="auto"/>
            <w:left w:val="none" w:sz="0" w:space="0" w:color="auto"/>
            <w:bottom w:val="none" w:sz="0" w:space="0" w:color="auto"/>
            <w:right w:val="none" w:sz="0" w:space="0" w:color="auto"/>
          </w:divBdr>
          <w:divsChild>
            <w:div w:id="1336032823">
              <w:marLeft w:val="0"/>
              <w:marRight w:val="0"/>
              <w:marTop w:val="0"/>
              <w:marBottom w:val="0"/>
              <w:divBdr>
                <w:top w:val="none" w:sz="0" w:space="0" w:color="auto"/>
                <w:left w:val="none" w:sz="0" w:space="0" w:color="auto"/>
                <w:bottom w:val="none" w:sz="0" w:space="0" w:color="auto"/>
                <w:right w:val="none" w:sz="0" w:space="0" w:color="auto"/>
              </w:divBdr>
              <w:divsChild>
                <w:div w:id="790636952">
                  <w:marLeft w:val="0"/>
                  <w:marRight w:val="0"/>
                  <w:marTop w:val="30"/>
                  <w:marBottom w:val="30"/>
                  <w:divBdr>
                    <w:top w:val="dashed" w:sz="6" w:space="0" w:color="8F7D78"/>
                    <w:left w:val="none" w:sz="0" w:space="0" w:color="auto"/>
                    <w:bottom w:val="none" w:sz="0" w:space="0" w:color="auto"/>
                    <w:right w:val="none" w:sz="0" w:space="0" w:color="auto"/>
                  </w:divBdr>
                </w:div>
              </w:divsChild>
            </w:div>
          </w:divsChild>
        </w:div>
      </w:divsChild>
    </w:div>
    <w:div w:id="1527133222">
      <w:bodyDiv w:val="1"/>
      <w:marLeft w:val="0"/>
      <w:marRight w:val="0"/>
      <w:marTop w:val="0"/>
      <w:marBottom w:val="0"/>
      <w:divBdr>
        <w:top w:val="none" w:sz="0" w:space="0" w:color="auto"/>
        <w:left w:val="none" w:sz="0" w:space="0" w:color="auto"/>
        <w:bottom w:val="none" w:sz="0" w:space="0" w:color="auto"/>
        <w:right w:val="none" w:sz="0" w:space="0" w:color="auto"/>
      </w:divBdr>
      <w:divsChild>
        <w:div w:id="1172137163">
          <w:marLeft w:val="0"/>
          <w:marRight w:val="0"/>
          <w:marTop w:val="0"/>
          <w:marBottom w:val="0"/>
          <w:divBdr>
            <w:top w:val="none" w:sz="0" w:space="0" w:color="auto"/>
            <w:left w:val="none" w:sz="0" w:space="0" w:color="auto"/>
            <w:bottom w:val="none" w:sz="0" w:space="0" w:color="auto"/>
            <w:right w:val="none" w:sz="0" w:space="0" w:color="auto"/>
          </w:divBdr>
          <w:divsChild>
            <w:div w:id="45303677">
              <w:marLeft w:val="0"/>
              <w:marRight w:val="0"/>
              <w:marTop w:val="0"/>
              <w:marBottom w:val="0"/>
              <w:divBdr>
                <w:top w:val="none" w:sz="0" w:space="0" w:color="auto"/>
                <w:left w:val="none" w:sz="0" w:space="0" w:color="auto"/>
                <w:bottom w:val="none" w:sz="0" w:space="0" w:color="auto"/>
                <w:right w:val="none" w:sz="0" w:space="0" w:color="auto"/>
              </w:divBdr>
            </w:div>
            <w:div w:id="1421289777">
              <w:marLeft w:val="-225"/>
              <w:marRight w:val="-225"/>
              <w:marTop w:val="300"/>
              <w:marBottom w:val="0"/>
              <w:divBdr>
                <w:top w:val="none" w:sz="0" w:space="0" w:color="auto"/>
                <w:left w:val="none" w:sz="0" w:space="0" w:color="auto"/>
                <w:bottom w:val="none" w:sz="0" w:space="0" w:color="auto"/>
                <w:right w:val="none" w:sz="0" w:space="0" w:color="auto"/>
              </w:divBdr>
              <w:divsChild>
                <w:div w:id="50131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16130">
      <w:bodyDiv w:val="1"/>
      <w:marLeft w:val="0"/>
      <w:marRight w:val="0"/>
      <w:marTop w:val="0"/>
      <w:marBottom w:val="0"/>
      <w:divBdr>
        <w:top w:val="none" w:sz="0" w:space="0" w:color="auto"/>
        <w:left w:val="none" w:sz="0" w:space="0" w:color="auto"/>
        <w:bottom w:val="none" w:sz="0" w:space="0" w:color="auto"/>
        <w:right w:val="none" w:sz="0" w:space="0" w:color="auto"/>
      </w:divBdr>
    </w:div>
    <w:div w:id="1557817228">
      <w:bodyDiv w:val="1"/>
      <w:marLeft w:val="0"/>
      <w:marRight w:val="0"/>
      <w:marTop w:val="0"/>
      <w:marBottom w:val="0"/>
      <w:divBdr>
        <w:top w:val="none" w:sz="0" w:space="0" w:color="auto"/>
        <w:left w:val="none" w:sz="0" w:space="0" w:color="auto"/>
        <w:bottom w:val="none" w:sz="0" w:space="0" w:color="auto"/>
        <w:right w:val="none" w:sz="0" w:space="0" w:color="auto"/>
      </w:divBdr>
      <w:divsChild>
        <w:div w:id="406146072">
          <w:marLeft w:val="0"/>
          <w:marRight w:val="0"/>
          <w:marTop w:val="3150"/>
          <w:marBottom w:val="0"/>
          <w:divBdr>
            <w:top w:val="none" w:sz="0" w:space="0" w:color="auto"/>
            <w:left w:val="none" w:sz="0" w:space="0" w:color="auto"/>
            <w:bottom w:val="none" w:sz="0" w:space="0" w:color="auto"/>
            <w:right w:val="none" w:sz="0" w:space="0" w:color="auto"/>
          </w:divBdr>
          <w:divsChild>
            <w:div w:id="310604005">
              <w:marLeft w:val="0"/>
              <w:marRight w:val="0"/>
              <w:marTop w:val="0"/>
              <w:marBottom w:val="0"/>
              <w:divBdr>
                <w:top w:val="none" w:sz="0" w:space="0" w:color="auto"/>
                <w:left w:val="none" w:sz="0" w:space="0" w:color="auto"/>
                <w:bottom w:val="none" w:sz="0" w:space="0" w:color="auto"/>
                <w:right w:val="none" w:sz="0" w:space="0" w:color="auto"/>
              </w:divBdr>
              <w:divsChild>
                <w:div w:id="669023398">
                  <w:marLeft w:val="0"/>
                  <w:marRight w:val="0"/>
                  <w:marTop w:val="30"/>
                  <w:marBottom w:val="30"/>
                  <w:divBdr>
                    <w:top w:val="dashed" w:sz="6" w:space="0" w:color="8F7D78"/>
                    <w:left w:val="none" w:sz="0" w:space="0" w:color="auto"/>
                    <w:bottom w:val="none" w:sz="0" w:space="0" w:color="auto"/>
                    <w:right w:val="none" w:sz="0" w:space="0" w:color="auto"/>
                  </w:divBdr>
                </w:div>
              </w:divsChild>
            </w:div>
          </w:divsChild>
        </w:div>
      </w:divsChild>
    </w:div>
    <w:div w:id="1570844654">
      <w:bodyDiv w:val="1"/>
      <w:marLeft w:val="0"/>
      <w:marRight w:val="0"/>
      <w:marTop w:val="0"/>
      <w:marBottom w:val="0"/>
      <w:divBdr>
        <w:top w:val="none" w:sz="0" w:space="0" w:color="auto"/>
        <w:left w:val="none" w:sz="0" w:space="0" w:color="auto"/>
        <w:bottom w:val="none" w:sz="0" w:space="0" w:color="auto"/>
        <w:right w:val="none" w:sz="0" w:space="0" w:color="auto"/>
      </w:divBdr>
      <w:divsChild>
        <w:div w:id="39288336">
          <w:marLeft w:val="0"/>
          <w:marRight w:val="0"/>
          <w:marTop w:val="0"/>
          <w:marBottom w:val="0"/>
          <w:divBdr>
            <w:top w:val="none" w:sz="0" w:space="0" w:color="auto"/>
            <w:left w:val="none" w:sz="0" w:space="0" w:color="auto"/>
            <w:bottom w:val="none" w:sz="0" w:space="0" w:color="auto"/>
            <w:right w:val="none" w:sz="0" w:space="0" w:color="auto"/>
          </w:divBdr>
          <w:divsChild>
            <w:div w:id="1614169074">
              <w:marLeft w:val="0"/>
              <w:marRight w:val="0"/>
              <w:marTop w:val="0"/>
              <w:marBottom w:val="0"/>
              <w:divBdr>
                <w:top w:val="none" w:sz="0" w:space="0" w:color="auto"/>
                <w:left w:val="none" w:sz="0" w:space="0" w:color="auto"/>
                <w:bottom w:val="none" w:sz="0" w:space="0" w:color="auto"/>
                <w:right w:val="none" w:sz="0" w:space="0" w:color="auto"/>
              </w:divBdr>
            </w:div>
            <w:div w:id="1739522238">
              <w:marLeft w:val="-225"/>
              <w:marRight w:val="-225"/>
              <w:marTop w:val="300"/>
              <w:marBottom w:val="0"/>
              <w:divBdr>
                <w:top w:val="none" w:sz="0" w:space="0" w:color="auto"/>
                <w:left w:val="none" w:sz="0" w:space="0" w:color="auto"/>
                <w:bottom w:val="none" w:sz="0" w:space="0" w:color="auto"/>
                <w:right w:val="none" w:sz="0" w:space="0" w:color="auto"/>
              </w:divBdr>
              <w:divsChild>
                <w:div w:id="66933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630016">
      <w:bodyDiv w:val="1"/>
      <w:marLeft w:val="0"/>
      <w:marRight w:val="0"/>
      <w:marTop w:val="0"/>
      <w:marBottom w:val="0"/>
      <w:divBdr>
        <w:top w:val="none" w:sz="0" w:space="0" w:color="auto"/>
        <w:left w:val="none" w:sz="0" w:space="0" w:color="auto"/>
        <w:bottom w:val="none" w:sz="0" w:space="0" w:color="auto"/>
        <w:right w:val="none" w:sz="0" w:space="0" w:color="auto"/>
      </w:divBdr>
      <w:divsChild>
        <w:div w:id="1896504422">
          <w:marLeft w:val="0"/>
          <w:marRight w:val="0"/>
          <w:marTop w:val="0"/>
          <w:marBottom w:val="0"/>
          <w:divBdr>
            <w:top w:val="none" w:sz="0" w:space="0" w:color="auto"/>
            <w:left w:val="none" w:sz="0" w:space="0" w:color="auto"/>
            <w:bottom w:val="none" w:sz="0" w:space="0" w:color="auto"/>
            <w:right w:val="none" w:sz="0" w:space="0" w:color="auto"/>
          </w:divBdr>
          <w:divsChild>
            <w:div w:id="949626758">
              <w:marLeft w:val="0"/>
              <w:marRight w:val="0"/>
              <w:marTop w:val="0"/>
              <w:marBottom w:val="0"/>
              <w:divBdr>
                <w:top w:val="none" w:sz="0" w:space="0" w:color="auto"/>
                <w:left w:val="none" w:sz="0" w:space="0" w:color="auto"/>
                <w:bottom w:val="none" w:sz="0" w:space="0" w:color="auto"/>
                <w:right w:val="none" w:sz="0" w:space="0" w:color="auto"/>
              </w:divBdr>
            </w:div>
            <w:div w:id="1099981550">
              <w:marLeft w:val="-225"/>
              <w:marRight w:val="-225"/>
              <w:marTop w:val="300"/>
              <w:marBottom w:val="0"/>
              <w:divBdr>
                <w:top w:val="none" w:sz="0" w:space="0" w:color="auto"/>
                <w:left w:val="none" w:sz="0" w:space="0" w:color="auto"/>
                <w:bottom w:val="none" w:sz="0" w:space="0" w:color="auto"/>
                <w:right w:val="none" w:sz="0" w:space="0" w:color="auto"/>
              </w:divBdr>
              <w:divsChild>
                <w:div w:id="140660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575843">
      <w:bodyDiv w:val="1"/>
      <w:marLeft w:val="0"/>
      <w:marRight w:val="0"/>
      <w:marTop w:val="0"/>
      <w:marBottom w:val="0"/>
      <w:divBdr>
        <w:top w:val="none" w:sz="0" w:space="0" w:color="auto"/>
        <w:left w:val="none" w:sz="0" w:space="0" w:color="auto"/>
        <w:bottom w:val="none" w:sz="0" w:space="0" w:color="auto"/>
        <w:right w:val="none" w:sz="0" w:space="0" w:color="auto"/>
      </w:divBdr>
    </w:div>
    <w:div w:id="1742286385">
      <w:bodyDiv w:val="1"/>
      <w:marLeft w:val="0"/>
      <w:marRight w:val="0"/>
      <w:marTop w:val="0"/>
      <w:marBottom w:val="0"/>
      <w:divBdr>
        <w:top w:val="none" w:sz="0" w:space="0" w:color="auto"/>
        <w:left w:val="none" w:sz="0" w:space="0" w:color="auto"/>
        <w:bottom w:val="none" w:sz="0" w:space="0" w:color="auto"/>
        <w:right w:val="none" w:sz="0" w:space="0" w:color="auto"/>
      </w:divBdr>
      <w:divsChild>
        <w:div w:id="1057318682">
          <w:marLeft w:val="0"/>
          <w:marRight w:val="0"/>
          <w:marTop w:val="0"/>
          <w:marBottom w:val="0"/>
          <w:divBdr>
            <w:top w:val="none" w:sz="0" w:space="0" w:color="auto"/>
            <w:left w:val="none" w:sz="0" w:space="0" w:color="auto"/>
            <w:bottom w:val="none" w:sz="0" w:space="0" w:color="auto"/>
            <w:right w:val="none" w:sz="0" w:space="0" w:color="auto"/>
          </w:divBdr>
          <w:divsChild>
            <w:div w:id="1349411639">
              <w:marLeft w:val="0"/>
              <w:marRight w:val="0"/>
              <w:marTop w:val="0"/>
              <w:marBottom w:val="0"/>
              <w:divBdr>
                <w:top w:val="none" w:sz="0" w:space="0" w:color="auto"/>
                <w:left w:val="none" w:sz="0" w:space="0" w:color="auto"/>
                <w:bottom w:val="none" w:sz="0" w:space="0" w:color="auto"/>
                <w:right w:val="none" w:sz="0" w:space="0" w:color="auto"/>
              </w:divBdr>
            </w:div>
            <w:div w:id="1755083525">
              <w:marLeft w:val="-225"/>
              <w:marRight w:val="-225"/>
              <w:marTop w:val="300"/>
              <w:marBottom w:val="0"/>
              <w:divBdr>
                <w:top w:val="none" w:sz="0" w:space="0" w:color="auto"/>
                <w:left w:val="none" w:sz="0" w:space="0" w:color="auto"/>
                <w:bottom w:val="none" w:sz="0" w:space="0" w:color="auto"/>
                <w:right w:val="none" w:sz="0" w:space="0" w:color="auto"/>
              </w:divBdr>
              <w:divsChild>
                <w:div w:id="167741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341437">
      <w:bodyDiv w:val="1"/>
      <w:marLeft w:val="0"/>
      <w:marRight w:val="0"/>
      <w:marTop w:val="0"/>
      <w:marBottom w:val="0"/>
      <w:divBdr>
        <w:top w:val="none" w:sz="0" w:space="0" w:color="auto"/>
        <w:left w:val="none" w:sz="0" w:space="0" w:color="auto"/>
        <w:bottom w:val="none" w:sz="0" w:space="0" w:color="auto"/>
        <w:right w:val="none" w:sz="0" w:space="0" w:color="auto"/>
      </w:divBdr>
    </w:div>
    <w:div w:id="1882859485">
      <w:bodyDiv w:val="1"/>
      <w:marLeft w:val="0"/>
      <w:marRight w:val="0"/>
      <w:marTop w:val="0"/>
      <w:marBottom w:val="0"/>
      <w:divBdr>
        <w:top w:val="none" w:sz="0" w:space="0" w:color="auto"/>
        <w:left w:val="none" w:sz="0" w:space="0" w:color="auto"/>
        <w:bottom w:val="none" w:sz="0" w:space="0" w:color="auto"/>
        <w:right w:val="none" w:sz="0" w:space="0" w:color="auto"/>
      </w:divBdr>
      <w:divsChild>
        <w:div w:id="1664774415">
          <w:marLeft w:val="0"/>
          <w:marRight w:val="0"/>
          <w:marTop w:val="3150"/>
          <w:marBottom w:val="0"/>
          <w:divBdr>
            <w:top w:val="none" w:sz="0" w:space="0" w:color="auto"/>
            <w:left w:val="none" w:sz="0" w:space="0" w:color="auto"/>
            <w:bottom w:val="none" w:sz="0" w:space="0" w:color="auto"/>
            <w:right w:val="none" w:sz="0" w:space="0" w:color="auto"/>
          </w:divBdr>
          <w:divsChild>
            <w:div w:id="2133092639">
              <w:marLeft w:val="0"/>
              <w:marRight w:val="0"/>
              <w:marTop w:val="0"/>
              <w:marBottom w:val="0"/>
              <w:divBdr>
                <w:top w:val="none" w:sz="0" w:space="0" w:color="auto"/>
                <w:left w:val="none" w:sz="0" w:space="0" w:color="auto"/>
                <w:bottom w:val="none" w:sz="0" w:space="0" w:color="auto"/>
                <w:right w:val="none" w:sz="0" w:space="0" w:color="auto"/>
              </w:divBdr>
              <w:divsChild>
                <w:div w:id="1019502098">
                  <w:marLeft w:val="0"/>
                  <w:marRight w:val="0"/>
                  <w:marTop w:val="30"/>
                  <w:marBottom w:val="30"/>
                  <w:divBdr>
                    <w:top w:val="dashed" w:sz="6" w:space="0" w:color="8F7D78"/>
                    <w:left w:val="none" w:sz="0" w:space="0" w:color="auto"/>
                    <w:bottom w:val="none" w:sz="0" w:space="0" w:color="auto"/>
                    <w:right w:val="none" w:sz="0" w:space="0" w:color="auto"/>
                  </w:divBdr>
                </w:div>
              </w:divsChild>
            </w:div>
          </w:divsChild>
        </w:div>
      </w:divsChild>
    </w:div>
    <w:div w:id="1937859120">
      <w:bodyDiv w:val="1"/>
      <w:marLeft w:val="0"/>
      <w:marRight w:val="0"/>
      <w:marTop w:val="0"/>
      <w:marBottom w:val="0"/>
      <w:divBdr>
        <w:top w:val="none" w:sz="0" w:space="0" w:color="auto"/>
        <w:left w:val="none" w:sz="0" w:space="0" w:color="auto"/>
        <w:bottom w:val="none" w:sz="0" w:space="0" w:color="auto"/>
        <w:right w:val="none" w:sz="0" w:space="0" w:color="auto"/>
      </w:divBdr>
      <w:divsChild>
        <w:div w:id="1594976626">
          <w:marLeft w:val="0"/>
          <w:marRight w:val="0"/>
          <w:marTop w:val="0"/>
          <w:marBottom w:val="0"/>
          <w:divBdr>
            <w:top w:val="none" w:sz="0" w:space="0" w:color="auto"/>
            <w:left w:val="none" w:sz="0" w:space="0" w:color="auto"/>
            <w:bottom w:val="none" w:sz="0" w:space="0" w:color="auto"/>
            <w:right w:val="none" w:sz="0" w:space="0" w:color="auto"/>
          </w:divBdr>
          <w:divsChild>
            <w:div w:id="1063943369">
              <w:marLeft w:val="0"/>
              <w:marRight w:val="0"/>
              <w:marTop w:val="0"/>
              <w:marBottom w:val="0"/>
              <w:divBdr>
                <w:top w:val="none" w:sz="0" w:space="0" w:color="auto"/>
                <w:left w:val="none" w:sz="0" w:space="0" w:color="auto"/>
                <w:bottom w:val="none" w:sz="0" w:space="0" w:color="auto"/>
                <w:right w:val="none" w:sz="0" w:space="0" w:color="auto"/>
              </w:divBdr>
            </w:div>
            <w:div w:id="1919897137">
              <w:marLeft w:val="-225"/>
              <w:marRight w:val="-225"/>
              <w:marTop w:val="300"/>
              <w:marBottom w:val="0"/>
              <w:divBdr>
                <w:top w:val="none" w:sz="0" w:space="0" w:color="auto"/>
                <w:left w:val="none" w:sz="0" w:space="0" w:color="auto"/>
                <w:bottom w:val="none" w:sz="0" w:space="0" w:color="auto"/>
                <w:right w:val="none" w:sz="0" w:space="0" w:color="auto"/>
              </w:divBdr>
              <w:divsChild>
                <w:div w:id="1255480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866726">
      <w:bodyDiv w:val="1"/>
      <w:marLeft w:val="0"/>
      <w:marRight w:val="0"/>
      <w:marTop w:val="0"/>
      <w:marBottom w:val="0"/>
      <w:divBdr>
        <w:top w:val="none" w:sz="0" w:space="0" w:color="auto"/>
        <w:left w:val="none" w:sz="0" w:space="0" w:color="auto"/>
        <w:bottom w:val="none" w:sz="0" w:space="0" w:color="auto"/>
        <w:right w:val="none" w:sz="0" w:space="0" w:color="auto"/>
      </w:divBdr>
      <w:divsChild>
        <w:div w:id="135220763">
          <w:marLeft w:val="0"/>
          <w:marRight w:val="0"/>
          <w:marTop w:val="3150"/>
          <w:marBottom w:val="0"/>
          <w:divBdr>
            <w:top w:val="none" w:sz="0" w:space="0" w:color="auto"/>
            <w:left w:val="none" w:sz="0" w:space="0" w:color="auto"/>
            <w:bottom w:val="none" w:sz="0" w:space="0" w:color="auto"/>
            <w:right w:val="none" w:sz="0" w:space="0" w:color="auto"/>
          </w:divBdr>
          <w:divsChild>
            <w:div w:id="890312045">
              <w:marLeft w:val="0"/>
              <w:marRight w:val="0"/>
              <w:marTop w:val="0"/>
              <w:marBottom w:val="0"/>
              <w:divBdr>
                <w:top w:val="none" w:sz="0" w:space="0" w:color="auto"/>
                <w:left w:val="none" w:sz="0" w:space="0" w:color="auto"/>
                <w:bottom w:val="none" w:sz="0" w:space="0" w:color="auto"/>
                <w:right w:val="none" w:sz="0" w:space="0" w:color="auto"/>
              </w:divBdr>
              <w:divsChild>
                <w:div w:id="648679356">
                  <w:marLeft w:val="0"/>
                  <w:marRight w:val="0"/>
                  <w:marTop w:val="30"/>
                  <w:marBottom w:val="30"/>
                  <w:divBdr>
                    <w:top w:val="dashed" w:sz="6" w:space="0" w:color="8F7D78"/>
                    <w:left w:val="none" w:sz="0" w:space="0" w:color="auto"/>
                    <w:bottom w:val="none" w:sz="0" w:space="0" w:color="auto"/>
                    <w:right w:val="none" w:sz="0" w:space="0" w:color="auto"/>
                  </w:divBdr>
                </w:div>
              </w:divsChild>
            </w:div>
          </w:divsChild>
        </w:div>
      </w:divsChild>
    </w:div>
    <w:div w:id="1986231043">
      <w:bodyDiv w:val="1"/>
      <w:marLeft w:val="0"/>
      <w:marRight w:val="0"/>
      <w:marTop w:val="0"/>
      <w:marBottom w:val="0"/>
      <w:divBdr>
        <w:top w:val="none" w:sz="0" w:space="0" w:color="auto"/>
        <w:left w:val="none" w:sz="0" w:space="0" w:color="auto"/>
        <w:bottom w:val="none" w:sz="0" w:space="0" w:color="auto"/>
        <w:right w:val="none" w:sz="0" w:space="0" w:color="auto"/>
      </w:divBdr>
    </w:div>
    <w:div w:id="2022049681">
      <w:bodyDiv w:val="1"/>
      <w:marLeft w:val="0"/>
      <w:marRight w:val="0"/>
      <w:marTop w:val="0"/>
      <w:marBottom w:val="0"/>
      <w:divBdr>
        <w:top w:val="none" w:sz="0" w:space="0" w:color="auto"/>
        <w:left w:val="none" w:sz="0" w:space="0" w:color="auto"/>
        <w:bottom w:val="none" w:sz="0" w:space="0" w:color="auto"/>
        <w:right w:val="none" w:sz="0" w:space="0" w:color="auto"/>
      </w:divBdr>
    </w:div>
    <w:div w:id="2034912733">
      <w:bodyDiv w:val="1"/>
      <w:marLeft w:val="0"/>
      <w:marRight w:val="0"/>
      <w:marTop w:val="0"/>
      <w:marBottom w:val="0"/>
      <w:divBdr>
        <w:top w:val="none" w:sz="0" w:space="0" w:color="auto"/>
        <w:left w:val="none" w:sz="0" w:space="0" w:color="auto"/>
        <w:bottom w:val="none" w:sz="0" w:space="0" w:color="auto"/>
        <w:right w:val="none" w:sz="0" w:space="0" w:color="auto"/>
      </w:divBdr>
    </w:div>
    <w:div w:id="2088527310">
      <w:bodyDiv w:val="1"/>
      <w:marLeft w:val="0"/>
      <w:marRight w:val="0"/>
      <w:marTop w:val="0"/>
      <w:marBottom w:val="0"/>
      <w:divBdr>
        <w:top w:val="none" w:sz="0" w:space="0" w:color="auto"/>
        <w:left w:val="none" w:sz="0" w:space="0" w:color="auto"/>
        <w:bottom w:val="none" w:sz="0" w:space="0" w:color="auto"/>
        <w:right w:val="none" w:sz="0" w:space="0" w:color="auto"/>
      </w:divBdr>
      <w:divsChild>
        <w:div w:id="673529757">
          <w:marLeft w:val="0"/>
          <w:marRight w:val="0"/>
          <w:marTop w:val="0"/>
          <w:marBottom w:val="0"/>
          <w:divBdr>
            <w:top w:val="none" w:sz="0" w:space="0" w:color="auto"/>
            <w:left w:val="none" w:sz="0" w:space="0" w:color="auto"/>
            <w:bottom w:val="none" w:sz="0" w:space="0" w:color="auto"/>
            <w:right w:val="none" w:sz="0" w:space="0" w:color="auto"/>
          </w:divBdr>
          <w:divsChild>
            <w:div w:id="2017540629">
              <w:marLeft w:val="0"/>
              <w:marRight w:val="0"/>
              <w:marTop w:val="0"/>
              <w:marBottom w:val="0"/>
              <w:divBdr>
                <w:top w:val="none" w:sz="0" w:space="0" w:color="auto"/>
                <w:left w:val="none" w:sz="0" w:space="0" w:color="auto"/>
                <w:bottom w:val="none" w:sz="0" w:space="0" w:color="auto"/>
                <w:right w:val="none" w:sz="0" w:space="0" w:color="auto"/>
              </w:divBdr>
            </w:div>
            <w:div w:id="697121927">
              <w:marLeft w:val="-225"/>
              <w:marRight w:val="-225"/>
              <w:marTop w:val="300"/>
              <w:marBottom w:val="0"/>
              <w:divBdr>
                <w:top w:val="none" w:sz="0" w:space="0" w:color="auto"/>
                <w:left w:val="none" w:sz="0" w:space="0" w:color="auto"/>
                <w:bottom w:val="none" w:sz="0" w:space="0" w:color="auto"/>
                <w:right w:val="none" w:sz="0" w:space="0" w:color="auto"/>
              </w:divBdr>
              <w:divsChild>
                <w:div w:id="145551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196716">
      <w:bodyDiv w:val="1"/>
      <w:marLeft w:val="0"/>
      <w:marRight w:val="0"/>
      <w:marTop w:val="0"/>
      <w:marBottom w:val="0"/>
      <w:divBdr>
        <w:top w:val="none" w:sz="0" w:space="0" w:color="auto"/>
        <w:left w:val="none" w:sz="0" w:space="0" w:color="auto"/>
        <w:bottom w:val="none" w:sz="0" w:space="0" w:color="auto"/>
        <w:right w:val="none" w:sz="0" w:space="0" w:color="auto"/>
      </w:divBdr>
    </w:div>
    <w:div w:id="2094933341">
      <w:bodyDiv w:val="1"/>
      <w:marLeft w:val="0"/>
      <w:marRight w:val="0"/>
      <w:marTop w:val="0"/>
      <w:marBottom w:val="0"/>
      <w:divBdr>
        <w:top w:val="none" w:sz="0" w:space="0" w:color="auto"/>
        <w:left w:val="none" w:sz="0" w:space="0" w:color="auto"/>
        <w:bottom w:val="none" w:sz="0" w:space="0" w:color="auto"/>
        <w:right w:val="none" w:sz="0" w:space="0" w:color="auto"/>
      </w:divBdr>
      <w:divsChild>
        <w:div w:id="486090014">
          <w:marLeft w:val="0"/>
          <w:marRight w:val="0"/>
          <w:marTop w:val="0"/>
          <w:marBottom w:val="225"/>
          <w:divBdr>
            <w:top w:val="none" w:sz="0" w:space="0" w:color="auto"/>
            <w:left w:val="none" w:sz="0" w:space="0" w:color="auto"/>
            <w:bottom w:val="none" w:sz="0" w:space="0" w:color="auto"/>
            <w:right w:val="none" w:sz="0" w:space="0" w:color="auto"/>
          </w:divBdr>
        </w:div>
        <w:div w:id="49159053">
          <w:marLeft w:val="0"/>
          <w:marRight w:val="0"/>
          <w:marTop w:val="0"/>
          <w:marBottom w:val="225"/>
          <w:divBdr>
            <w:top w:val="none" w:sz="0" w:space="0" w:color="auto"/>
            <w:left w:val="none" w:sz="0" w:space="0" w:color="auto"/>
            <w:bottom w:val="none" w:sz="0" w:space="0" w:color="auto"/>
            <w:right w:val="none" w:sz="0" w:space="0" w:color="auto"/>
          </w:divBdr>
        </w:div>
        <w:div w:id="234046712">
          <w:marLeft w:val="0"/>
          <w:marRight w:val="0"/>
          <w:marTop w:val="0"/>
          <w:marBottom w:val="225"/>
          <w:divBdr>
            <w:top w:val="none" w:sz="0" w:space="0" w:color="auto"/>
            <w:left w:val="none" w:sz="0" w:space="0" w:color="auto"/>
            <w:bottom w:val="none" w:sz="0" w:space="0" w:color="auto"/>
            <w:right w:val="none" w:sz="0" w:space="0" w:color="auto"/>
          </w:divBdr>
        </w:div>
      </w:divsChild>
    </w:div>
    <w:div w:id="2101948884">
      <w:bodyDiv w:val="1"/>
      <w:marLeft w:val="0"/>
      <w:marRight w:val="0"/>
      <w:marTop w:val="0"/>
      <w:marBottom w:val="0"/>
      <w:divBdr>
        <w:top w:val="none" w:sz="0" w:space="0" w:color="auto"/>
        <w:left w:val="none" w:sz="0" w:space="0" w:color="auto"/>
        <w:bottom w:val="none" w:sz="0" w:space="0" w:color="auto"/>
        <w:right w:val="none" w:sz="0" w:space="0" w:color="auto"/>
      </w:divBdr>
    </w:div>
    <w:div w:id="2102529966">
      <w:bodyDiv w:val="1"/>
      <w:marLeft w:val="0"/>
      <w:marRight w:val="0"/>
      <w:marTop w:val="0"/>
      <w:marBottom w:val="0"/>
      <w:divBdr>
        <w:top w:val="none" w:sz="0" w:space="0" w:color="auto"/>
        <w:left w:val="none" w:sz="0" w:space="0" w:color="auto"/>
        <w:bottom w:val="none" w:sz="0" w:space="0" w:color="auto"/>
        <w:right w:val="none" w:sz="0" w:space="0" w:color="auto"/>
      </w:divBdr>
    </w:div>
    <w:div w:id="2141027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zh.wikipedia.org/wiki/%E9%98%BF%E6%8B%89%E4%BC%AF%E4%BA%BA" TargetMode="External"/><Relationship Id="rId21" Type="http://schemas.openxmlformats.org/officeDocument/2006/relationships/hyperlink" Target="https://zh.wikipedia.org/wiki/%E6%B3%95%E8%AF%AD" TargetMode="External"/><Relationship Id="rId42" Type="http://schemas.openxmlformats.org/officeDocument/2006/relationships/hyperlink" Target="https://zh.wikipedia.org/wiki/%E5%8D%B0%E5%BA%A6%E6%B4%8B" TargetMode="External"/><Relationship Id="rId63" Type="http://schemas.openxmlformats.org/officeDocument/2006/relationships/hyperlink" Target="https://zh.wikipedia.org/wiki/%E5%92%96%E5%93%A9" TargetMode="External"/><Relationship Id="rId84" Type="http://schemas.openxmlformats.org/officeDocument/2006/relationships/hyperlink" Target="https://zh.wikipedia.org/wiki/%E7%A7%91%E6%91%A9%E7%BD%97%E7%BE%A4%E5%B2%9B" TargetMode="External"/><Relationship Id="rId138" Type="http://schemas.openxmlformats.org/officeDocument/2006/relationships/hyperlink" Target="https://zh.wikipedia.org/wiki/%E5%9C%8B%E5%85%A7%E7%94%9F%E7%94%A2%E7%B8%BD%E5%80%BC" TargetMode="External"/><Relationship Id="rId159" Type="http://schemas.openxmlformats.org/officeDocument/2006/relationships/hyperlink" Target="https://zh.wikipedia.org/wiki/%E5%AE%98%E6%96%B9%E8%AF%AD%E8%A8%80" TargetMode="External"/><Relationship Id="rId170" Type="http://schemas.openxmlformats.org/officeDocument/2006/relationships/hyperlink" Target="https://zh.wikipedia.org/wiki/%E5%9C%8B%E5%85%A7%E7%94%9F%E7%94%A2%E7%B8%BD%E5%80%BC" TargetMode="External"/><Relationship Id="rId191" Type="http://schemas.openxmlformats.org/officeDocument/2006/relationships/hyperlink" Target="https://zh.wikipedia.org/wiki/%E5%8F%B0%E7%81%A3" TargetMode="External"/><Relationship Id="rId205" Type="http://schemas.openxmlformats.org/officeDocument/2006/relationships/hyperlink" Target="https://translate.googleusercontent.com/translate_c?depth=1&amp;hl=zh-TW&amp;prev=search&amp;rurl=translate.google.com.tw&amp;sl=zh-CN&amp;sp=nmt4&amp;u=https://baike.baidu.com/item/%25E8%258B%25B1%25E5%259B%25BD%25E6%25AE%2596%25E6%25B0%2591%25E5%259C%25B0&amp;xid=17259,15700021,15700186,15700190,15700256,15700259,15700262,15700265,15700271,15700283&amp;usg=ALkJrhi743iXmJpNoMnF19L_0DuBcwLTEw" TargetMode="External"/><Relationship Id="rId226" Type="http://schemas.openxmlformats.org/officeDocument/2006/relationships/customXml" Target="ink/ink2.xml"/><Relationship Id="rId107" Type="http://schemas.openxmlformats.org/officeDocument/2006/relationships/hyperlink" Target="https://zh.wikipedia.org/wiki/%E9%A9%AC%E7%BA%A6%E7%89%B9%E5%B2%9B" TargetMode="External"/><Relationship Id="rId11" Type="http://schemas.openxmlformats.org/officeDocument/2006/relationships/hyperlink" Target="https://zh.wikipedia.org/wiki/%E9%9D%9E%E6%B4%B2" TargetMode="External"/><Relationship Id="rId32" Type="http://schemas.openxmlformats.org/officeDocument/2006/relationships/hyperlink" Target="https://zh.wikipedia.org/wiki/%E6%AF%9B%E9%87%8C%E6%B1%82%E6%96%AF" TargetMode="External"/><Relationship Id="rId53" Type="http://schemas.openxmlformats.org/officeDocument/2006/relationships/hyperlink" Target="https://zh.wikipedia.org/wiki/%E9%9B%A8%E5%AD%A3" TargetMode="External"/><Relationship Id="rId74" Type="http://schemas.openxmlformats.org/officeDocument/2006/relationships/hyperlink" Target="https://zh.wikipedia.org/wiki/%E6%B4%BB%E7%81%AB%E5%B1%B1" TargetMode="External"/><Relationship Id="rId128" Type="http://schemas.openxmlformats.org/officeDocument/2006/relationships/hyperlink" Target="https://zh.wikipedia.org/wiki/%E6%9E%97%E4%B8%9A" TargetMode="External"/><Relationship Id="rId149" Type="http://schemas.openxmlformats.org/officeDocument/2006/relationships/hyperlink" Target="https://zh.wikipedia.org/wiki/%E5%8D%B0%E5%BA%A6%E6%9D%BF%E5%9D%97" TargetMode="External"/><Relationship Id="rId5" Type="http://schemas.openxmlformats.org/officeDocument/2006/relationships/webSettings" Target="webSettings.xml"/><Relationship Id="rId95" Type="http://schemas.openxmlformats.org/officeDocument/2006/relationships/hyperlink" Target="https://zh.wikipedia.org/wiki/%E9%9D%9E%E6%B4%B2" TargetMode="External"/><Relationship Id="rId160" Type="http://schemas.openxmlformats.org/officeDocument/2006/relationships/hyperlink" Target="https://zh.wikipedia.org/wiki/%E9%A6%AC%E9%81%94%E5%8A%A0%E6%96%AF%E5%8A%A0%E8%AA%9E" TargetMode="External"/><Relationship Id="rId181" Type="http://schemas.openxmlformats.org/officeDocument/2006/relationships/hyperlink" Target="https://zh.wikipedia.org/zh-tw/%E7%8C%B4%E9%9D%A2%E5%8C%85%E6%A0%91" TargetMode="External"/><Relationship Id="rId216" Type="http://schemas.openxmlformats.org/officeDocument/2006/relationships/image" Target="media/image3.wmf"/><Relationship Id="rId22" Type="http://schemas.openxmlformats.org/officeDocument/2006/relationships/hyperlink" Target="https://zh.wikipedia.org/wiki/%E8%8B%B1%E8%AF%AD" TargetMode="External"/><Relationship Id="rId43" Type="http://schemas.openxmlformats.org/officeDocument/2006/relationships/hyperlink" Target="https://zh.wikipedia.org/wiki/%E9%A9%AC%E6%96%AF%E5%85%8B%E6%9E%97%E7%BE%A4%E5%B2%9B" TargetMode="External"/><Relationship Id="rId64" Type="http://schemas.openxmlformats.org/officeDocument/2006/relationships/hyperlink" Target="https://zh.wikipedia.org/wiki/%E6%9C%A8%E8%96%AF" TargetMode="External"/><Relationship Id="rId118" Type="http://schemas.openxmlformats.org/officeDocument/2006/relationships/hyperlink" Target="https://zh.wikipedia.org/wiki/%E4%BC%8A%E6%96%AF%E5%85%B0%E6%95%99" TargetMode="External"/><Relationship Id="rId139" Type="http://schemas.openxmlformats.org/officeDocument/2006/relationships/hyperlink" Target="https://zh.wikipedia.org/zh-tw/%E8%91%9B%E6%91%A9" TargetMode="External"/><Relationship Id="rId85" Type="http://schemas.openxmlformats.org/officeDocument/2006/relationships/hyperlink" Target="https://zh.wikipedia.org/wiki/%E9%A9%AC%E7%A9%86%E6%A5%9A" TargetMode="External"/><Relationship Id="rId150" Type="http://schemas.openxmlformats.org/officeDocument/2006/relationships/hyperlink" Target="https://zh.wikipedia.org/wiki/%E7%94%9F%E7%89%A9%E5%A4%9A%E6%A8%A3%E6%80%A7%E7%86%B1%E9%BB%9E" TargetMode="External"/><Relationship Id="rId171" Type="http://schemas.openxmlformats.org/officeDocument/2006/relationships/hyperlink" Target="https://zh.wikipedia.org/wiki/%E9%A9%AC%E8%BE%BE%E5%8A%A0%E6%96%AF%E5%8A%A0" TargetMode="External"/><Relationship Id="rId192" Type="http://schemas.openxmlformats.org/officeDocument/2006/relationships/hyperlink" Target="https://zh.wikipedia.org/zh-tw/%E7%8C%B4%E9%9D%A2%E5%8C%85%E6%A0%91" TargetMode="External"/><Relationship Id="rId206" Type="http://schemas.openxmlformats.org/officeDocument/2006/relationships/hyperlink" Target="https://zh.wikipedia.org/wiki/%E5%9C%8B%E5%AE%B6%E9%9D%A2%E7%A9%8D%E5%88%97%E8%A1%A8" TargetMode="External"/><Relationship Id="rId227" Type="http://schemas.openxmlformats.org/officeDocument/2006/relationships/hyperlink" Target="mailto:cmc9055@ms38.hinet.net" TargetMode="External"/><Relationship Id="rId12" Type="http://schemas.openxmlformats.org/officeDocument/2006/relationships/hyperlink" Target="https://zh.wikipedia.org/wiki/%E9%A9%AC%E8%BE%BE%E5%8A%A0%E6%96%AF%E5%8A%A0" TargetMode="External"/><Relationship Id="rId33" Type="http://schemas.openxmlformats.org/officeDocument/2006/relationships/hyperlink" Target="https://zh.wikipedia.org/wiki/%E5%8D%8A%E5%B2%9B" TargetMode="External"/><Relationship Id="rId108" Type="http://schemas.openxmlformats.org/officeDocument/2006/relationships/hyperlink" Target="https://zh.wikipedia.org/wiki/%E9%98%BF%E6%8B%89%E4%BC%AF%E8%AF%AD" TargetMode="External"/><Relationship Id="rId129" Type="http://schemas.openxmlformats.org/officeDocument/2006/relationships/hyperlink" Target="https://zh.wikipedia.org/wiki/%E5%9C%8B%E5%AE%B6%E9%9D%A2%E7%A9%8D%E5%88%97%E8%A1%A8" TargetMode="External"/><Relationship Id="rId54" Type="http://schemas.openxmlformats.org/officeDocument/2006/relationships/hyperlink" Target="https://zh.wikipedia.org/wiki/%E8%91%A1%E8%90%84%E7%89%99%E4%BA%BA" TargetMode="External"/><Relationship Id="rId75" Type="http://schemas.openxmlformats.org/officeDocument/2006/relationships/hyperlink" Target="https://zh.wikipedia.org/wiki/%E5%AF%8C%E7%88%BE%E5%A5%88%E6%96%AF%E7%81%AB%E5%B1%B1" TargetMode="External"/><Relationship Id="rId96" Type="http://schemas.openxmlformats.org/officeDocument/2006/relationships/hyperlink" Target="https://zh.wikipedia.org/wiki/%E9%98%BF%E6%8B%89%E4%BC%AF%E5%9B%BD%E5%AE%B6" TargetMode="External"/><Relationship Id="rId140" Type="http://schemas.openxmlformats.org/officeDocument/2006/relationships/hyperlink" Target="https://zh.wikipedia.org/wiki/2016%E5%B9%B4" TargetMode="External"/><Relationship Id="rId161" Type="http://schemas.openxmlformats.org/officeDocument/2006/relationships/hyperlink" Target="https://zh.wikipedia.org/wiki/%E6%B3%95%E8%AF%AD" TargetMode="External"/><Relationship Id="rId182" Type="http://schemas.openxmlformats.org/officeDocument/2006/relationships/hyperlink" Target="https://zh.wikipedia.org/wiki/%E9%94%A6%E8%91%B5%E7%A7%91" TargetMode="External"/><Relationship Id="rId217" Type="http://schemas.openxmlformats.org/officeDocument/2006/relationships/hyperlink" Target="https://zh.wikipedia.org/wiki/%E6%97%85%E9%81%8A%E6%A5%AD" TargetMode="External"/><Relationship Id="rId6" Type="http://schemas.openxmlformats.org/officeDocument/2006/relationships/footnotes" Target="footnotes.xml"/><Relationship Id="rId23" Type="http://schemas.openxmlformats.org/officeDocument/2006/relationships/hyperlink" Target="https://zh.wikipedia.org/wiki/%E5%9C%8B%E5%AE%B6%E9%9D%A2%E7%A9%8D%E5%88%97%E8%A1%A8" TargetMode="External"/><Relationship Id="rId119" Type="http://schemas.openxmlformats.org/officeDocument/2006/relationships/hyperlink" Target="https://zh.wikipedia.org/wiki/%E5%9C%8B%E6%95%99" TargetMode="External"/><Relationship Id="rId44" Type="http://schemas.openxmlformats.org/officeDocument/2006/relationships/hyperlink" Target="https://zh.wikipedia.org/wiki/%E7%81%AB%E5%B1%B1%E5%B2%9B" TargetMode="External"/><Relationship Id="rId65" Type="http://schemas.openxmlformats.org/officeDocument/2006/relationships/hyperlink" Target="https://zh.wikipedia.org/wiki/%E7%94%98%E8%94%97" TargetMode="External"/><Relationship Id="rId86" Type="http://schemas.openxmlformats.org/officeDocument/2006/relationships/hyperlink" Target="https://zh.wikipedia.org/zh-tw/%E9%A9%AC%E7%BA%A6%E7%89%B9" TargetMode="External"/><Relationship Id="rId130" Type="http://schemas.openxmlformats.org/officeDocument/2006/relationships/hyperlink" Target="https://zh.wikipedia.org/wiki/%E5%9C%8B%E5%AE%B6%E9%9D%A2%E7%A9%8D%E5%88%97%E8%A1%A8" TargetMode="External"/><Relationship Id="rId151" Type="http://schemas.openxmlformats.org/officeDocument/2006/relationships/hyperlink" Target="https://zh.wikipedia.org/wiki/%E5%8D%97%E5%B2%9B%E6%B0%91%E6%97%8F" TargetMode="External"/><Relationship Id="rId172" Type="http://schemas.openxmlformats.org/officeDocument/2006/relationships/hyperlink" Target="https://zh.wikipedia.org/wiki/%E5%90%84%E5%9B%BD%E4%BA%BA%E5%9D%87%E5%9B%BD%E5%86%85%E7%94%9F%E4%BA%A7%E6%80%BB%E5%80%BC%E5%88%97%E8%A1%A8_(%E5%9B%BD%E9%99%85%E6%B1%87%E7%8E%87)" TargetMode="External"/><Relationship Id="rId193" Type="http://schemas.openxmlformats.org/officeDocument/2006/relationships/hyperlink" Target="https://zh.wikipedia.org/wiki/%E8%85%90%E8%82%89" TargetMode="External"/><Relationship Id="rId207" Type="http://schemas.openxmlformats.org/officeDocument/2006/relationships/hyperlink" Target="https://zh.wikipedia.org/wiki/%E5%9C%8B%E5%AE%B6%E4%BA%BA%E5%8F%A3%E5%88%97%E8%A1%A8" TargetMode="External"/><Relationship Id="rId228" Type="http://schemas.openxmlformats.org/officeDocument/2006/relationships/customXml" Target="ink/ink3.xml"/><Relationship Id="rId13" Type="http://schemas.openxmlformats.org/officeDocument/2006/relationships/hyperlink" Target="https://zh.wikipedia.org/wiki/%E8%B7%AF%E6%98%93%E6%B8%AF" TargetMode="External"/><Relationship Id="rId109" Type="http://schemas.openxmlformats.org/officeDocument/2006/relationships/hyperlink" Target="https://zh.wikipedia.org/wiki/%E9%A9%AC%E7%BA%A6%E7%89%B9%E5%B2%9B" TargetMode="External"/><Relationship Id="rId34" Type="http://schemas.openxmlformats.org/officeDocument/2006/relationships/hyperlink" Target="https://zh.wikipedia.org/wiki/%E8%81%94%E5%90%88%E5%9B%BD%E6%95%99%E7%A7%91%E6%96%87%E7%BB%84%E7%BB%87" TargetMode="External"/><Relationship Id="rId55" Type="http://schemas.openxmlformats.org/officeDocument/2006/relationships/hyperlink" Target="https://zh.wikipedia.org/wiki/%E8%8B%B1%E5%9C%8B" TargetMode="External"/><Relationship Id="rId76" Type="http://schemas.openxmlformats.org/officeDocument/2006/relationships/hyperlink" Target="https://zh.wikipedia.org/wiki/%E5%B2%A9%E6%BC%BF" TargetMode="External"/><Relationship Id="rId97" Type="http://schemas.openxmlformats.org/officeDocument/2006/relationships/hyperlink" Target="https://zh.wikipedia.org/wiki/%E5%B2%9B%E5%9B%BD" TargetMode="External"/><Relationship Id="rId120" Type="http://schemas.openxmlformats.org/officeDocument/2006/relationships/hyperlink" Target="https://zh.wikipedia.org/wiki/%E9%98%BF%E6%8B%89%E4%BC%AF" TargetMode="External"/><Relationship Id="rId141" Type="http://schemas.openxmlformats.org/officeDocument/2006/relationships/hyperlink" Target="https://zh.wikipedia.org/wiki/%E4%B8%9C%E9%83%A8%E9%9D%9E%E6%B4%B2" TargetMode="External"/><Relationship Id="rId7" Type="http://schemas.openxmlformats.org/officeDocument/2006/relationships/endnotes" Target="endnotes.xml"/><Relationship Id="rId162" Type="http://schemas.openxmlformats.org/officeDocument/2006/relationships/hyperlink" Target="https://zh.wikipedia.org/wiki/%E9%A6%AC%E9%81%94%E5%8A%A0%E6%96%AF%E5%8A%A0%E5%9C%B0%E7%90%86" TargetMode="External"/><Relationship Id="rId183" Type="http://schemas.openxmlformats.org/officeDocument/2006/relationships/hyperlink" Target="https://zh.wikipedia.org/wiki/%E7%8C%B4%E9%9D%A2%E5%8C%85%E6%A0%91%E5%B1%9E" TargetMode="External"/><Relationship Id="rId218" Type="http://schemas.openxmlformats.org/officeDocument/2006/relationships/hyperlink" Target="https://zh.wikipedia.org/w/index.php?title=%E9%A6%99%E8%8D%89%E9%A6%99%E7%B2%BE&amp;action=edit&amp;redlink=1" TargetMode="External"/><Relationship Id="rId24" Type="http://schemas.openxmlformats.org/officeDocument/2006/relationships/hyperlink" Target="https://zh.wikipedia.org/wiki/%E5%9C%8B%E5%AE%B6%E4%BA%BA%E5%8F%A3%E5%88%97%E8%A1%A8" TargetMode="External"/><Relationship Id="rId45" Type="http://schemas.openxmlformats.org/officeDocument/2006/relationships/hyperlink" Target="https://zh.wikipedia.org/wiki/%E6%B3%95%E5%9B%BD%E8%A1%8C%E6%94%BF%E5%8C%BA%E5%88%92" TargetMode="External"/><Relationship Id="rId66" Type="http://schemas.openxmlformats.org/officeDocument/2006/relationships/hyperlink" Target="https://zh.wikipedia.org/wiki/%E9%A6%99%E8%8D%89" TargetMode="External"/><Relationship Id="rId87" Type="http://schemas.openxmlformats.org/officeDocument/2006/relationships/hyperlink" Target="https://zh.wikipedia.org/wiki/%E8%97%BB%E5%BE%B7%E6%B5%8E" TargetMode="External"/><Relationship Id="rId110" Type="http://schemas.openxmlformats.org/officeDocument/2006/relationships/hyperlink" Target="https://zh.wikipedia.org/wiki/%E6%B3%95%E5%9B%BD" TargetMode="External"/><Relationship Id="rId131" Type="http://schemas.openxmlformats.org/officeDocument/2006/relationships/hyperlink" Target="https://zh.wikipedia.org/wiki/%E5%9C%8B%E5%AE%B6%E4%BA%BA%E5%8F%A3%E5%88%97%E8%A1%A8" TargetMode="External"/><Relationship Id="rId152" Type="http://schemas.openxmlformats.org/officeDocument/2006/relationships/hyperlink" Target="https://zh.wikipedia.org/wiki/%E5%A9%86%E7%BD%97%E6%B4%B2" TargetMode="External"/><Relationship Id="rId173" Type="http://schemas.openxmlformats.org/officeDocument/2006/relationships/hyperlink" Target="https://zh.wikipedia.org/wiki/%E9%A6%AC%E9%81%94%E5%8A%A0%E6%96%AF%E5%8A%A0" TargetMode="External"/><Relationship Id="rId194" Type="http://schemas.openxmlformats.org/officeDocument/2006/relationships/hyperlink" Target="https://zh.wikipedia.org/wiki/%E7%8B%90%E8%9D%A0%E7%A7%91" TargetMode="External"/><Relationship Id="rId208" Type="http://schemas.openxmlformats.org/officeDocument/2006/relationships/hyperlink" Target="https://zh.wikipedia.org/wiki/2012%E5%B9%B4" TargetMode="External"/><Relationship Id="rId229" Type="http://schemas.openxmlformats.org/officeDocument/2006/relationships/image" Target="media/image5.png"/><Relationship Id="rId14" Type="http://schemas.openxmlformats.org/officeDocument/2006/relationships/hyperlink" Target="https://zh.wikipedia.org/wiki/%E6%8B%BF%E7%A0%B4%E4%BB%91%E6%88%98%E4%BA%89" TargetMode="External"/><Relationship Id="rId35" Type="http://schemas.openxmlformats.org/officeDocument/2006/relationships/hyperlink" Target="https://zh.wikipedia.org/wiki/%E4%B8%96%E7%95%8C%E9%81%97%E4%BA%A7" TargetMode="External"/><Relationship Id="rId56" Type="http://schemas.openxmlformats.org/officeDocument/2006/relationships/hyperlink" Target="https://zh.wikipedia.org/wiki/%E6%B3%95%E5%9B%BD%E8%A1%8C%E6%94%BF%E5%8C%BA%E5%88%92" TargetMode="External"/><Relationship Id="rId77" Type="http://schemas.openxmlformats.org/officeDocument/2006/relationships/hyperlink" Target="https://zh.wikipedia.org/wiki/%E6%B3%95%E5%9C%8B" TargetMode="External"/><Relationship Id="rId100" Type="http://schemas.openxmlformats.org/officeDocument/2006/relationships/hyperlink" Target="https://zh.wikipedia.org/wiki/%E8%8E%AB%E6%A1%91%E6%AF%94%E5%85%8B" TargetMode="External"/><Relationship Id="rId8" Type="http://schemas.openxmlformats.org/officeDocument/2006/relationships/image" Target="media/image1.jpeg"/><Relationship Id="rId98" Type="http://schemas.openxmlformats.org/officeDocument/2006/relationships/hyperlink" Target="https://zh.wikipedia.org/wiki/%E5%8D%B0%E5%BA%A6%E6%B4%8B" TargetMode="External"/><Relationship Id="rId121" Type="http://schemas.openxmlformats.org/officeDocument/2006/relationships/hyperlink" Target="https://zh.wikipedia.org/wiki/%E5%9F%BA%E7%9D%A3%E6%95%99" TargetMode="External"/><Relationship Id="rId142" Type="http://schemas.openxmlformats.org/officeDocument/2006/relationships/hyperlink" Target="https://zh.wikipedia.org/wiki/%E5%8D%B0%E5%BA%A6%E6%B4%8B" TargetMode="External"/><Relationship Id="rId163" Type="http://schemas.openxmlformats.org/officeDocument/2006/relationships/hyperlink" Target="https://zh.wikipedia.org/wiki/%E4%B8%96%E7%95%8C%E5%90%84%E5%9B%BD%E5%92%8C%E5%9C%B0%E5%8C%BA%E9%9D%A2%E7%A7%AF%E5%88%97%E8%A1%A8" TargetMode="External"/><Relationship Id="rId184" Type="http://schemas.openxmlformats.org/officeDocument/2006/relationships/hyperlink" Target="https://zh.wikipedia.org/wiki/%E5%96%AC%E6%9C%A8" TargetMode="External"/><Relationship Id="rId219" Type="http://schemas.openxmlformats.org/officeDocument/2006/relationships/hyperlink" Target="https://zh.wikipedia.org/wiki/%E6%A4%B0%E5%AD%90" TargetMode="External"/><Relationship Id="rId230" Type="http://schemas.openxmlformats.org/officeDocument/2006/relationships/customXml" Target="ink/ink4.xml"/><Relationship Id="rId25" Type="http://schemas.openxmlformats.org/officeDocument/2006/relationships/hyperlink" Target="https://zh.wikipedia.org/wiki/%E5%9C%8B%E5%85%A7%E7%94%9F%E7%94%A2%E7%B8%BD%E5%80%BC" TargetMode="External"/><Relationship Id="rId46" Type="http://schemas.openxmlformats.org/officeDocument/2006/relationships/hyperlink" Target="https://zh.wikipedia.org/wiki/%E6%A8%A1%E9%87%8C%E8%A5%BF%E6%96%AF" TargetMode="External"/><Relationship Id="rId67" Type="http://schemas.openxmlformats.org/officeDocument/2006/relationships/hyperlink" Target="https://zh.wikipedia.org/wiki/%E5%A4%A9%E7%AB%BA%E8%91%B5" TargetMode="External"/><Relationship Id="rId20" Type="http://schemas.openxmlformats.org/officeDocument/2006/relationships/hyperlink" Target="https://zh.wikipedia.org/wiki/%E6%AF%9B%E9%87%8C%E6%B1%82%E6%96%AF%E5%85%8B%E9%87%8C%E5%A5%A5%E5%B0%94%E8%AF%AD" TargetMode="External"/><Relationship Id="rId41" Type="http://schemas.openxmlformats.org/officeDocument/2006/relationships/hyperlink" Target="https://zh.wikipedia.org/wiki/%E7%A7%91%E5%BD%93%E6%B0%B4%E9%97%A8" TargetMode="External"/><Relationship Id="rId62" Type="http://schemas.openxmlformats.org/officeDocument/2006/relationships/hyperlink" Target="https://zh.wikipedia.org/wiki/%E5%9C%A3%E4%BD%86%E5%B0%BC_(%E7%95%99%E5%B0%BC%E6%97%BA)" TargetMode="External"/><Relationship Id="rId83" Type="http://schemas.openxmlformats.org/officeDocument/2006/relationships/hyperlink" Target="https://zh.wikipedia.org/wiki/%E8%8E%AB%E5%9F%83%E5%88%A9%E5%B2%9B" TargetMode="External"/><Relationship Id="rId88" Type="http://schemas.openxmlformats.org/officeDocument/2006/relationships/hyperlink" Target="https://zh.wikipedia.org/wiki/%E6%A2%85%E9%87%8C%E7%BA%B3%E4%BA%BA" TargetMode="External"/><Relationship Id="rId111" Type="http://schemas.openxmlformats.org/officeDocument/2006/relationships/hyperlink" Target="https://zh.wikipedia.org/wiki/%E5%8D%B0%E5%BA%A6%E6%B4%8B" TargetMode="External"/><Relationship Id="rId132" Type="http://schemas.openxmlformats.org/officeDocument/2006/relationships/hyperlink" Target="https://zh.wikipedia.org/wiki/%E5%9C%8B%E5%AE%B6%E4%BA%BA%E5%8F%A3%E5%88%97%E8%A1%A8" TargetMode="External"/><Relationship Id="rId153" Type="http://schemas.openxmlformats.org/officeDocument/2006/relationships/hyperlink" Target="https://zh.wikipedia.org/wiki/%E7%8F%AD%E5%9B%BE%E4%BA%BA" TargetMode="External"/><Relationship Id="rId174" Type="http://schemas.openxmlformats.org/officeDocument/2006/relationships/hyperlink" Target="https://zh.wikipedia.org/wiki/%E5%9C%8B%E5%AE%B6%E5%85%AC%E5%9C%92" TargetMode="External"/><Relationship Id="rId179" Type="http://schemas.openxmlformats.org/officeDocument/2006/relationships/hyperlink" Target="https://zh.wikipedia.org/wiki/%E4%B8%96%E7%95%8C%E9%81%BA%E7%94%A2" TargetMode="External"/><Relationship Id="rId195" Type="http://schemas.openxmlformats.org/officeDocument/2006/relationships/hyperlink" Target="https://zh.wikipedia.org/wiki/%E6%8E%88%E7%B2%89" TargetMode="External"/><Relationship Id="rId209" Type="http://schemas.openxmlformats.org/officeDocument/2006/relationships/hyperlink" Target="https://zh.wikipedia.org/wiki/%E5%9C%8B%E5%85%A7%E7%94%9F%E7%94%A2%E7%B8%BD%E5%80%BC" TargetMode="External"/><Relationship Id="rId190" Type="http://schemas.openxmlformats.org/officeDocument/2006/relationships/hyperlink" Target="https://zh.wikipedia.org/zh-tw/%E7%8C%B4%E9%9D%A2%E5%8C%85%E6%A0%91" TargetMode="External"/><Relationship Id="rId204" Type="http://schemas.openxmlformats.org/officeDocument/2006/relationships/hyperlink" Target="https://zh.wikipedia.org/wiki/%E8%96%84%E8%8D%B7" TargetMode="External"/><Relationship Id="rId220" Type="http://schemas.openxmlformats.org/officeDocument/2006/relationships/hyperlink" Target="https://zh.wikipedia.org/wiki/%E6%A4%B0%E5%AD%90%E6%B2%B9" TargetMode="External"/><Relationship Id="rId225" Type="http://schemas.openxmlformats.org/officeDocument/2006/relationships/image" Target="media/image4.png"/><Relationship Id="rId15" Type="http://schemas.openxmlformats.org/officeDocument/2006/relationships/hyperlink" Target="https://zh.wikipedia.org/wiki/%E5%8D%97%E9%83%A8%E9%9D%9E%E6%B4%B2%E5%8F%91%E5%B1%95%E5%85%B1%E5%90%8C%E4%BD%93" TargetMode="External"/><Relationship Id="rId36" Type="http://schemas.openxmlformats.org/officeDocument/2006/relationships/hyperlink" Target="https://zh.wikipedia.org/wiki/%E5%A5%B4%E9%9A%B6" TargetMode="External"/><Relationship Id="rId57" Type="http://schemas.openxmlformats.org/officeDocument/2006/relationships/hyperlink" Target="https://zh.wikipedia.org/wiki/%E7%99%BD%E4%BA%BA" TargetMode="External"/><Relationship Id="rId106" Type="http://schemas.openxmlformats.org/officeDocument/2006/relationships/hyperlink" Target="https://zh.wikipedia.org/wiki/%E6%B3%95%E5%9B%BD" TargetMode="External"/><Relationship Id="rId127" Type="http://schemas.openxmlformats.org/officeDocument/2006/relationships/hyperlink" Target="https://zh.wikipedia.org/wiki/%E7%8B%A9%E7%8D%B5" TargetMode="External"/><Relationship Id="rId10" Type="http://schemas.openxmlformats.org/officeDocument/2006/relationships/hyperlink" Target="https://zh.wikipedia.org/wiki/%E5%8D%B0%E5%BA%A6%E6%B4%8B" TargetMode="External"/><Relationship Id="rId31" Type="http://schemas.openxmlformats.org/officeDocument/2006/relationships/hyperlink" Target="https://zh.wikipedia.org/wiki/2016%E5%B9%B4" TargetMode="External"/><Relationship Id="rId52" Type="http://schemas.openxmlformats.org/officeDocument/2006/relationships/hyperlink" Target="https://zh.wikipedia.org/wiki/%E9%AB%98%E5%B1%B1%E6%B0%94%E5%80%99" TargetMode="External"/><Relationship Id="rId73" Type="http://schemas.openxmlformats.org/officeDocument/2006/relationships/hyperlink" Target="https://zh.wikipedia.org/wiki/%E7%81%AB%E5%B1%B1" TargetMode="External"/><Relationship Id="rId78" Type="http://schemas.openxmlformats.org/officeDocument/2006/relationships/hyperlink" Target="https://zh.wikipedia.org/wiki/%E5%9C%A3%E4%BD%86%E5%B0%BC_(%E7%95%99%E5%B0%BC%E6%B1%AA)" TargetMode="External"/><Relationship Id="rId94" Type="http://schemas.openxmlformats.org/officeDocument/2006/relationships/hyperlink" Target="https://zh.wikipedia.org/wiki/%E7%95%99%E5%B0%BC%E6%B1%AA" TargetMode="External"/><Relationship Id="rId99" Type="http://schemas.openxmlformats.org/officeDocument/2006/relationships/hyperlink" Target="https://zh.wikipedia.org/wiki/%E8%8E%AB%E6%A1%91%E6%AF%94%E5%85%8B%E6%B5%B7%E5%B3%A1" TargetMode="External"/><Relationship Id="rId101" Type="http://schemas.openxmlformats.org/officeDocument/2006/relationships/hyperlink" Target="https://zh.wikipedia.org/wiki/%E9%A9%AC%E8%BE%BE%E5%8A%A0%E6%96%AF%E5%8A%A0" TargetMode="External"/><Relationship Id="rId122" Type="http://schemas.openxmlformats.org/officeDocument/2006/relationships/hyperlink" Target="https://zh.wikipedia.org/wiki/%E6%B3%95%E5%9B%BD" TargetMode="External"/><Relationship Id="rId143" Type="http://schemas.openxmlformats.org/officeDocument/2006/relationships/hyperlink" Target="https://zh.wikipedia.org/wiki/%E5%B2%9B%E5%B1%BF%E5%9B%BD%E5%AE%B6" TargetMode="External"/><Relationship Id="rId148" Type="http://schemas.openxmlformats.org/officeDocument/2006/relationships/hyperlink" Target="https://zh.wikipedia.org/wiki/%E4%BE%8F%E7%BD%97%E7%BA%AA" TargetMode="External"/><Relationship Id="rId164" Type="http://schemas.openxmlformats.org/officeDocument/2006/relationships/hyperlink" Target="https://zh.wikipedia.org/wiki/%E5%9B%BD%E5%AE%B6%E4%BA%BA%E5%8F%A3%E5%88%97%E8%A1%A8" TargetMode="External"/><Relationship Id="rId169" Type="http://schemas.openxmlformats.org/officeDocument/2006/relationships/hyperlink" Target="https://zh.wikipedia.org/wiki/%E5%90%84%E5%9B%BD%E4%BA%BA%E5%9D%87%E5%9B%BD%E5%86%85%E7%94%9F%E4%BA%A7%E6%80%BB%E5%80%BC%E5%88%97%E8%A1%A8_(%E8%B4%AD%E4%B9%B0%E5%8A%9B%E5%B9%B3%E4%BB%B7)" TargetMode="External"/><Relationship Id="rId185" Type="http://schemas.openxmlformats.org/officeDocument/2006/relationships/hyperlink" Target="https://zh.wikipedia.org/wiki/%E7%83%AD%E5%B8%A6" TargetMode="External"/><Relationship Id="rId4" Type="http://schemas.openxmlformats.org/officeDocument/2006/relationships/settings" Target="settings.xml"/><Relationship Id="rId9" Type="http://schemas.openxmlformats.org/officeDocument/2006/relationships/image" Target="media/image2.wmf"/><Relationship Id="rId180" Type="http://schemas.openxmlformats.org/officeDocument/2006/relationships/hyperlink" Target="https://zh.wikipedia.org/wiki/%E5%AD%A6%E5%90%8D" TargetMode="External"/><Relationship Id="rId210" Type="http://schemas.openxmlformats.org/officeDocument/2006/relationships/hyperlink" Target="https://zh.wikipedia.org/wiki/%E8%B3%BC%E8%B2%B7%E5%8A%9B%E5%B9%B3%E5%83%B9" TargetMode="External"/><Relationship Id="rId215" Type="http://schemas.openxmlformats.org/officeDocument/2006/relationships/hyperlink" Target="https://zh.wikipedia.org/wiki/2016%E5%B9%B4" TargetMode="External"/><Relationship Id="rId26" Type="http://schemas.openxmlformats.org/officeDocument/2006/relationships/hyperlink" Target="https://zh.wikipedia.org/wiki/%E8%B3%BC%E8%B2%B7%E5%8A%9B%E5%B9%B3%E5%83%B9" TargetMode="External"/><Relationship Id="rId231" Type="http://schemas.openxmlformats.org/officeDocument/2006/relationships/hyperlink" Target="mailto:cmc9055@ms38.hinet.net" TargetMode="External"/><Relationship Id="rId47" Type="http://schemas.openxmlformats.org/officeDocument/2006/relationships/hyperlink" Target="https://zh.wikipedia.org/wiki/%E9%A6%AC%E9%81%94%E5%8A%A0%E6%96%AF%E5%8A%A0" TargetMode="External"/><Relationship Id="rId68" Type="http://schemas.openxmlformats.org/officeDocument/2006/relationships/hyperlink" Target="https://zh.wikipedia.org/wiki/%E8%94%97%E7%B3%96" TargetMode="External"/><Relationship Id="rId89" Type="http://schemas.openxmlformats.org/officeDocument/2006/relationships/hyperlink" Target="https://zh.wikipedia.org/wiki/%E6%B3%95%E5%9C%8B" TargetMode="External"/><Relationship Id="rId112" Type="http://schemas.openxmlformats.org/officeDocument/2006/relationships/hyperlink" Target="https://zh.wikipedia.org/wiki/%E9%9D%9E%E6%B4%B2" TargetMode="External"/><Relationship Id="rId133" Type="http://schemas.openxmlformats.org/officeDocument/2006/relationships/hyperlink" Target="https://zh.wikipedia.org/wiki/2010%E5%B9%B4" TargetMode="External"/><Relationship Id="rId154" Type="http://schemas.openxmlformats.org/officeDocument/2006/relationships/hyperlink" Target="https://zh.wikipedia.org/wiki/%E8%8E%AB%E6%A1%91%E6%AF%94%E5%85%8B%E6%B5%B7%E5%B3%A1" TargetMode="External"/><Relationship Id="rId175" Type="http://schemas.openxmlformats.org/officeDocument/2006/relationships/hyperlink" Target="https://zh.wikipedia.org/wiki/%E6%A2%85%E6%8B%89%E5%9F%BA%E5%8D%80" TargetMode="External"/><Relationship Id="rId196" Type="http://schemas.openxmlformats.org/officeDocument/2006/relationships/hyperlink" Target="https://zh.wikipedia.org/zh-tw/%E7%8C%B4%E9%9D%A2%E5%8C%85%E6%A0%91" TargetMode="External"/><Relationship Id="rId200" Type="http://schemas.openxmlformats.org/officeDocument/2006/relationships/hyperlink" Target="https://zh.wikipedia.org/wiki/%E5%A4%A7%E8%8B%B1%E5%9C%8B%E5%8D%94" TargetMode="External"/><Relationship Id="rId16" Type="http://schemas.openxmlformats.org/officeDocument/2006/relationships/hyperlink" Target="https://zh.wikipedia.org/wiki/%E4%B8%9C%E9%83%A8%E5%92%8C%E5%8D%97%E9%83%A8%E9%9D%9E%E6%B4%B2%E5%85%B1%E5%90%8C%E5%B8%82%E5%9C%BA" TargetMode="External"/><Relationship Id="rId221" Type="http://schemas.openxmlformats.org/officeDocument/2006/relationships/hyperlink" Target="https://zh.wikipedia.org/wiki/%E8%82%A5%E7%9A%82" TargetMode="External"/><Relationship Id="rId37" Type="http://schemas.openxmlformats.org/officeDocument/2006/relationships/hyperlink" Target="https://zh.wikipedia.org/zh-tw/%E8%8E%AB%E7%BA%B3%E5%B1%B1" TargetMode="External"/><Relationship Id="rId58" Type="http://schemas.openxmlformats.org/officeDocument/2006/relationships/hyperlink" Target="https://zh.wikipedia.org/wiki/%E8%8F%AF%E4%BA%BA" TargetMode="External"/><Relationship Id="rId79" Type="http://schemas.openxmlformats.org/officeDocument/2006/relationships/hyperlink" Target="https://zh.wikipedia.org/wiki/%E5%9B%BD%E5%86%85%E7%94%9F%E4%BA%A7%E6%80%BB%E5%80%BC" TargetMode="External"/><Relationship Id="rId102" Type="http://schemas.openxmlformats.org/officeDocument/2006/relationships/hyperlink" Target="https://zh.wikipedia.org/wiki/%E7%81%AB%E5%B1%B1%E5%B2%9B" TargetMode="External"/><Relationship Id="rId123" Type="http://schemas.openxmlformats.org/officeDocument/2006/relationships/hyperlink" Target="https://zh.wikipedia.org/wiki/%E5%8D%B0%E5%BA%A6" TargetMode="External"/><Relationship Id="rId144" Type="http://schemas.openxmlformats.org/officeDocument/2006/relationships/hyperlink" Target="https://zh.wikipedia.org/wiki/%E9%A9%AC%E8%BE%BE%E5%8A%A0%E6%96%AF%E5%8A%A0%E5%B2%9B" TargetMode="External"/><Relationship Id="rId90" Type="http://schemas.openxmlformats.org/officeDocument/2006/relationships/hyperlink" Target="https://zh.wikipedia.org/wiki/%E8%81%AF%E5%90%88%E5%9C%8B%E5%AE%89%E5%85%A8%E7%90%86%E4%BA%8B%E6%9C%83" TargetMode="External"/><Relationship Id="rId165" Type="http://schemas.openxmlformats.org/officeDocument/2006/relationships/hyperlink" Target="https://zh.wikipedia.org/wiki/%E9%A9%AC%E8%BE%BE%E5%8A%A0%E6%96%AF%E5%8A%A0" TargetMode="External"/><Relationship Id="rId186" Type="http://schemas.openxmlformats.org/officeDocument/2006/relationships/hyperlink" Target="https://zh.wikipedia.org/wiki/%E9%9D%9E%E6%B4%B2" TargetMode="External"/><Relationship Id="rId211" Type="http://schemas.openxmlformats.org/officeDocument/2006/relationships/hyperlink" Target="https://zh.wikipedia.org/wiki/%E5%A1%9E%E8%88%8C%E5%B0%94" TargetMode="External"/><Relationship Id="rId232" Type="http://schemas.openxmlformats.org/officeDocument/2006/relationships/footer" Target="footer1.xml"/><Relationship Id="rId27" Type="http://schemas.openxmlformats.org/officeDocument/2006/relationships/hyperlink" Target="https://zh.wikipedia.org/wiki/%E6%AF%9B%E9%87%8C%E6%B1%82%E6%96%AF" TargetMode="External"/><Relationship Id="rId48" Type="http://schemas.openxmlformats.org/officeDocument/2006/relationships/hyperlink" Target="https://zh.wikipedia.org/wiki/%E5%85%AC%E5%B0%BA" TargetMode="External"/><Relationship Id="rId69" Type="http://schemas.openxmlformats.org/officeDocument/2006/relationships/hyperlink" Target="https://zh.wikipedia.org/wiki/%E7%B2%BE%E6%B2%B9" TargetMode="External"/><Relationship Id="rId113" Type="http://schemas.openxmlformats.org/officeDocument/2006/relationships/hyperlink" Target="https://zh.wikipedia.org/wiki/%E9%A9%AC%E8%BE%BE%E5%8A%A0%E6%96%AF%E5%8A%A0" TargetMode="External"/><Relationship Id="rId134" Type="http://schemas.openxmlformats.org/officeDocument/2006/relationships/hyperlink" Target="https://zh.wikipedia.org/wiki/%E5%9C%8B%E5%85%A7%E7%94%9F%E7%94%A2%E7%B8%BD%E5%80%BC" TargetMode="External"/><Relationship Id="rId80" Type="http://schemas.openxmlformats.org/officeDocument/2006/relationships/hyperlink" Target="https://zh.wikipedia.org/wiki/%E8%8E%AB%E6%A1%91%E6%AF%94%E5%85%8B%E6%B5%B7%E5%B3%A1" TargetMode="External"/><Relationship Id="rId155" Type="http://schemas.openxmlformats.org/officeDocument/2006/relationships/hyperlink" Target="https://zh.wikipedia.org/wiki/%E4%BC%8A%E9%BB%98%E9%87%8C%E7%BA%B3%E7%8E%8B%E5%9B%BD" TargetMode="External"/><Relationship Id="rId176" Type="http://schemas.openxmlformats.org/officeDocument/2006/relationships/hyperlink" Target="https://zh.wikipedia.org/wiki/%E5%A1%94%E9%82%A3%E9%82%A3%E5%88%A9%E4%BD%9B" TargetMode="External"/><Relationship Id="rId197" Type="http://schemas.openxmlformats.org/officeDocument/2006/relationships/hyperlink" Target="https://zh.wikipedia.org/wiki/%E7%B2%AE%E9%A3%9F%E5%AE%89%E5%85%A8" TargetMode="External"/><Relationship Id="rId201" Type="http://schemas.openxmlformats.org/officeDocument/2006/relationships/hyperlink" Target="https://zh.wikipedia.org/wiki/%E7%B6%AD%E5%A4%9A%E5%88%A9%E4%BA%9E_(%E5%A1%9E%E8%88%8C%E7%88%BE)" TargetMode="External"/><Relationship Id="rId222" Type="http://schemas.openxmlformats.org/officeDocument/2006/relationships/hyperlink" Target="https://zh.wikipedia.org/wiki/%E9%B3%A5%E7%B3%9E%E7%9F%B3" TargetMode="External"/><Relationship Id="rId17" Type="http://schemas.openxmlformats.org/officeDocument/2006/relationships/hyperlink" Target="https://zh.wikipedia.org/wiki/%E9%9D%9E%E6%B4%B2%E8%81%94%E7%9B%9F" TargetMode="External"/><Relationship Id="rId38" Type="http://schemas.openxmlformats.org/officeDocument/2006/relationships/hyperlink" Target="https://zh.wikipedia.org/w/index.php?title=%E8%8E%AB%E5%8D%A1%E5%B1%B1%E8%84%89&amp;action=edit&amp;redlink=1" TargetMode="External"/><Relationship Id="rId59" Type="http://schemas.openxmlformats.org/officeDocument/2006/relationships/hyperlink" Target="https://zh.wikipedia.org/wiki/%E5%8D%B0%E5%BA%A6%E4%BA%BA" TargetMode="External"/><Relationship Id="rId103" Type="http://schemas.openxmlformats.org/officeDocument/2006/relationships/hyperlink" Target="https://zh.wikipedia.org/wiki/%E5%A4%A7%E7%A7%91%E6%91%A9%E7%BD%97%E5%B2%9B" TargetMode="External"/><Relationship Id="rId124" Type="http://schemas.openxmlformats.org/officeDocument/2006/relationships/hyperlink" Target="https://zh.wikipedia.org/wiki/%E5%85%8B%E9%87%8C%E5%A5%A5%E5%B0%94%E8%AF%AD" TargetMode="External"/><Relationship Id="rId70" Type="http://schemas.openxmlformats.org/officeDocument/2006/relationships/hyperlink" Target="https://zh.wikipedia.org/wiki/%E7%B2%BE%E6%B2%B9" TargetMode="External"/><Relationship Id="rId91" Type="http://schemas.openxmlformats.org/officeDocument/2006/relationships/hyperlink" Target="https://zh.wikipedia.org/wiki/%E8%81%94%E5%90%88%E5%9B%BD%E5%AE%89%E5%85%A8%E7%90%86%E4%BA%8B%E4%BC%9A%E5%B8%B8%E4%BB%BB%E7%90%86%E4%BA%8B%E5%9B%BD" TargetMode="External"/><Relationship Id="rId145" Type="http://schemas.openxmlformats.org/officeDocument/2006/relationships/hyperlink" Target="https://zh.wikipedia.org/wiki/%E5%B2%9B%E5%B1%BF%E9%9D%A2%E7%A7%AF%E5%88%97%E8%A1%A8" TargetMode="External"/><Relationship Id="rId166" Type="http://schemas.openxmlformats.org/officeDocument/2006/relationships/hyperlink" Target="https://zh.wikipedia.org/wiki/%E5%9C%8B%E5%85%A7%E7%94%9F%E7%94%A2%E7%B8%BD%E5%80%BC" TargetMode="External"/><Relationship Id="rId187" Type="http://schemas.openxmlformats.org/officeDocument/2006/relationships/hyperlink" Target="https://zh.wikipedia.org/wiki/%E9%98%BF%E6%8B%89%E4%BC%AF%E5%8D%8A%E5%B2%9B" TargetMode="External"/><Relationship Id="rId1" Type="http://schemas.openxmlformats.org/officeDocument/2006/relationships/customXml" Target="../customXml/item1.xml"/><Relationship Id="rId212" Type="http://schemas.openxmlformats.org/officeDocument/2006/relationships/hyperlink" Target="https://zh.wikipedia.org/wiki/2016%E5%B9%B4" TargetMode="External"/><Relationship Id="rId233" Type="http://schemas.openxmlformats.org/officeDocument/2006/relationships/fontTable" Target="fontTable.xml"/><Relationship Id="rId28" Type="http://schemas.openxmlformats.org/officeDocument/2006/relationships/hyperlink" Target="https://zh.wikipedia.org/wiki/2016%E5%B9%B4" TargetMode="External"/><Relationship Id="rId49" Type="http://schemas.openxmlformats.org/officeDocument/2006/relationships/hyperlink" Target="https://zh.wikipedia.org/w/index.php?title=%E6%A0%BC%E7%BE%85%E8%8E%AB%E8%A8%A5&amp;action=edit&amp;redlink=1" TargetMode="External"/><Relationship Id="rId114" Type="http://schemas.openxmlformats.org/officeDocument/2006/relationships/hyperlink" Target="https://zh.wikipedia.org/wiki/%E7%81%AB%E5%B1%B1" TargetMode="External"/><Relationship Id="rId60" Type="http://schemas.openxmlformats.org/officeDocument/2006/relationships/hyperlink" Target="https://zh.wikipedia.org/wiki/%E9%BB%91%E4%BA%BA" TargetMode="External"/><Relationship Id="rId81" Type="http://schemas.openxmlformats.org/officeDocument/2006/relationships/hyperlink" Target="https://zh.wikipedia.org/wiki/%E5%A4%A7%E7%A7%91%E6%91%A9%E7%BD%97%E5%B2%9B" TargetMode="External"/><Relationship Id="rId135" Type="http://schemas.openxmlformats.org/officeDocument/2006/relationships/hyperlink" Target="https://zh.wikipedia.org/wiki/%E8%B3%BC%E8%B2%B7%E5%8A%9B%E5%B9%B3%E5%83%B9" TargetMode="External"/><Relationship Id="rId156" Type="http://schemas.openxmlformats.org/officeDocument/2006/relationships/hyperlink" Target="https://zh.wikipedia.org/wiki/%E4%BC%8A%E9%BB%98%E9%87%8C%E7%BA%B3%E7%8E%8B%E5%9B%BD" TargetMode="External"/><Relationship Id="rId177" Type="http://schemas.openxmlformats.org/officeDocument/2006/relationships/hyperlink" Target="https://zh.wikipedia.org/wiki/%E5%96%80%E6%96%AF%E7%89%B9%E5%9C%B0%E5%BD%A2" TargetMode="External"/><Relationship Id="rId198" Type="http://schemas.openxmlformats.org/officeDocument/2006/relationships/hyperlink" Target="https://zh.wikipedia.org/wiki/%E5%8D%97%E9%83%A8%E9%9D%9E%E6%B4%B2" TargetMode="External"/><Relationship Id="rId202" Type="http://schemas.openxmlformats.org/officeDocument/2006/relationships/hyperlink" Target="https://zh.wikipedia.org/w/index.php?title=%E6%A4%B0%E4%B9%BE&amp;action=edit&amp;redlink=1" TargetMode="External"/><Relationship Id="rId223" Type="http://schemas.openxmlformats.org/officeDocument/2006/relationships/hyperlink" Target="https://zh.wikipedia.org/wiki/%E7%86%B1%E5%B8%B6%E9%9B%A8%E6%9E%97%E6%B0%A3%E5%80%99" TargetMode="External"/><Relationship Id="rId18" Type="http://schemas.openxmlformats.org/officeDocument/2006/relationships/hyperlink" Target="https://zh.wikipedia.org/wiki/%E6%B3%95%E8%AA%9E%E5%9C%88%E5%9C%8B%E9%9A%9B%E7%B5%84%E7%B9%94" TargetMode="External"/><Relationship Id="rId39" Type="http://schemas.openxmlformats.org/officeDocument/2006/relationships/hyperlink" Target="https://zh.wikipedia.org/wiki/%E6%8B%87%E6%8C%87%E5%B1%B1" TargetMode="External"/><Relationship Id="rId50" Type="http://schemas.openxmlformats.org/officeDocument/2006/relationships/hyperlink" Target="https://zh.wikipedia.org/wiki/%E5%85%A7%E6%97%A5%E5%B3%B0" TargetMode="External"/><Relationship Id="rId104" Type="http://schemas.openxmlformats.org/officeDocument/2006/relationships/hyperlink" Target="https://zh.wikipedia.org/wiki/%E8%8E%AB%E5%9F%83%E5%88%A9%E5%B2%9B" TargetMode="External"/><Relationship Id="rId125" Type="http://schemas.openxmlformats.org/officeDocument/2006/relationships/hyperlink" Target="https://zh.wikipedia.org/wiki/%E5%86%9C%E4%B8%9A" TargetMode="External"/><Relationship Id="rId146" Type="http://schemas.openxmlformats.org/officeDocument/2006/relationships/hyperlink" Target="https://zh.wikipedia.org/wiki/%E5%86%88%E7%93%A6%E9%82%A3%E5%A4%A7%E9%99%86" TargetMode="External"/><Relationship Id="rId167" Type="http://schemas.openxmlformats.org/officeDocument/2006/relationships/hyperlink" Target="https://zh.wikipedia.org/wiki/%E8%B3%BC%E8%B2%B7%E5%8A%9B%E5%B9%B3%E5%83%B9" TargetMode="External"/><Relationship Id="rId188" Type="http://schemas.openxmlformats.org/officeDocument/2006/relationships/hyperlink" Target="https://zh.wikipedia.org/wiki/%E4%B8%AD%E5%9B%BD%E5%A4%A7%E9%99%86" TargetMode="External"/><Relationship Id="rId71" Type="http://schemas.openxmlformats.org/officeDocument/2006/relationships/hyperlink" Target="https://zh.wikipedia.org/wiki/%E9%A6%99%E6%B0%B4" TargetMode="External"/><Relationship Id="rId92" Type="http://schemas.openxmlformats.org/officeDocument/2006/relationships/hyperlink" Target="https://zh.wikipedia.org/wiki/%E5%9B%BD%E5%86%85%E7%94%9F%E4%BA%A7%E6%80%BB%E5%80%BC" TargetMode="External"/><Relationship Id="rId213" Type="http://schemas.openxmlformats.org/officeDocument/2006/relationships/hyperlink" Target="https://zh.wikipedia.org/wiki/%E5%9C%8B%E5%85%A7%E7%94%9F%E7%94%A2%E7%B8%BD%E5%80%BC" TargetMode="External"/><Relationship Id="rId234"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zh.wikipedia.org/wiki/%E5%9C%8B%E5%85%A7%E7%94%9F%E7%94%A2%E7%B8%BD%E5%80%BC" TargetMode="External"/><Relationship Id="rId40" Type="http://schemas.openxmlformats.org/officeDocument/2006/relationships/hyperlink" Target="https://zh.wikipedia.org/w/index.php?title=%E5%BD%BC%E5%BE%97%E5%8D%9A%E6%96%AF%E5%B1%B1&amp;action=edit&amp;redlink=1" TargetMode="External"/><Relationship Id="rId115" Type="http://schemas.openxmlformats.org/officeDocument/2006/relationships/hyperlink" Target="https://zh.wikipedia.org/wiki/%E5%8D%A1%E5%B0%94%E5%A1%94%E6%8B%89%E5%B1%B1" TargetMode="External"/><Relationship Id="rId136" Type="http://schemas.openxmlformats.org/officeDocument/2006/relationships/hyperlink" Target="https://zh.wikipedia.org/zh-tw/%E8%91%9B%E6%91%A9" TargetMode="External"/><Relationship Id="rId157" Type="http://schemas.openxmlformats.org/officeDocument/2006/relationships/hyperlink" Target="https://zh.wikipedia.org/wiki/%E6%B3%95%E5%B1%AC%E9%A6%AC%E9%81%94%E5%8A%A0%E6%96%AF%E5%8A%A0" TargetMode="External"/><Relationship Id="rId178" Type="http://schemas.openxmlformats.org/officeDocument/2006/relationships/hyperlink" Target="https://zh.wikipedia.org/wiki/%E8%81%AF%E5%90%88%E5%9C%8B" TargetMode="External"/><Relationship Id="rId61" Type="http://schemas.openxmlformats.org/officeDocument/2006/relationships/hyperlink" Target="https://zh.wikipedia.org/wiki/%E5%A4%A9%E4%B8%BB%E6%95%99" TargetMode="External"/><Relationship Id="rId82" Type="http://schemas.openxmlformats.org/officeDocument/2006/relationships/hyperlink" Target="https://zh.wikipedia.org/wiki/%E6%98%82%E5%84%92%E6%98%82%E5%B2%9B" TargetMode="External"/><Relationship Id="rId199" Type="http://schemas.openxmlformats.org/officeDocument/2006/relationships/hyperlink" Target="https://zh.wikipedia.org/wiki/%E5%8D%B0%E5%BA%A6%E6%B4%8B" TargetMode="External"/><Relationship Id="rId203" Type="http://schemas.openxmlformats.org/officeDocument/2006/relationships/hyperlink" Target="https://zh.wikipedia.org/w/index.php?title=%E8%82%89%E6%A1%82%E6%A8%B9&amp;action=edit&amp;redlink=1" TargetMode="External"/><Relationship Id="rId19" Type="http://schemas.openxmlformats.org/officeDocument/2006/relationships/hyperlink" Target="https://zh.wikipedia.org/wiki/%E8%8B%B1%E8%81%94%E9%82%A6" TargetMode="External"/><Relationship Id="rId224" Type="http://schemas.openxmlformats.org/officeDocument/2006/relationships/customXml" Target="ink/ink1.xml"/><Relationship Id="rId30" Type="http://schemas.openxmlformats.org/officeDocument/2006/relationships/hyperlink" Target="https://zh.wikipedia.org/wiki/%E6%AF%9B%E9%87%8C%E6%B1%82%E6%96%AF" TargetMode="External"/><Relationship Id="rId105" Type="http://schemas.openxmlformats.org/officeDocument/2006/relationships/hyperlink" Target="https://zh.wikipedia.org/wiki/%E6%98%82%E5%84%92%E6%98%82%E5%B2%9B" TargetMode="External"/><Relationship Id="rId126" Type="http://schemas.openxmlformats.org/officeDocument/2006/relationships/hyperlink" Target="https://zh.wikipedia.org/wiki/%E6%B8%94%E4%B8%9A" TargetMode="External"/><Relationship Id="rId147" Type="http://schemas.openxmlformats.org/officeDocument/2006/relationships/hyperlink" Target="https://zh.wikipedia.org/wiki/%E8%B6%85%E5%A4%A7%E9%99%86" TargetMode="External"/><Relationship Id="rId168" Type="http://schemas.openxmlformats.org/officeDocument/2006/relationships/hyperlink" Target="https://zh.wikipedia.org/wiki/%E9%A9%AC%E8%BE%BE%E5%8A%A0%E6%96%AF%E5%8A%A0" TargetMode="External"/><Relationship Id="rId51" Type="http://schemas.openxmlformats.org/officeDocument/2006/relationships/hyperlink" Target="https://zh.wikipedia.org/wiki/%E7%86%B1%E5%B8%B6%E9%9B%A8%E6%9E%97%E6%B0%A3%E5%80%99" TargetMode="External"/><Relationship Id="rId72" Type="http://schemas.openxmlformats.org/officeDocument/2006/relationships/hyperlink" Target="https://zh.wikipedia.org/wiki/%E6%AD%90%E5%85%83" TargetMode="External"/><Relationship Id="rId93" Type="http://schemas.openxmlformats.org/officeDocument/2006/relationships/hyperlink" Target="https://zh.wikipedia.org/wiki/%E9%A9%AC%E7%BA%A6%E7%89%B9" TargetMode="External"/><Relationship Id="rId189" Type="http://schemas.openxmlformats.org/officeDocument/2006/relationships/hyperlink" Target="https://zh.wikipedia.org/zh-tw/%E7%8C%B4%E9%9D%A2%E5%8C%85%E6%A0%91" TargetMode="External"/><Relationship Id="rId3" Type="http://schemas.openxmlformats.org/officeDocument/2006/relationships/styles" Target="styles.xml"/><Relationship Id="rId214" Type="http://schemas.openxmlformats.org/officeDocument/2006/relationships/hyperlink" Target="https://zh.wikipedia.org/wiki/%E5%A1%9E%E8%88%8C%E5%B0%94" TargetMode="External"/><Relationship Id="rId116" Type="http://schemas.openxmlformats.org/officeDocument/2006/relationships/hyperlink" Target="https://zh.wikipedia.org/wiki/%E9%9D%9E%E6%B4%B2" TargetMode="External"/><Relationship Id="rId137" Type="http://schemas.openxmlformats.org/officeDocument/2006/relationships/hyperlink" Target="https://zh.wikipedia.org/wiki/2016%E5%B9%B4" TargetMode="External"/><Relationship Id="rId158" Type="http://schemas.openxmlformats.org/officeDocument/2006/relationships/hyperlink" Target="https://zh.wikipedia.org/wiki/%E7%BE%8E%E5%85%83"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08:12:03.403"/>
    </inkml:context>
    <inkml:brush xml:id="br0">
      <inkml:brushProperty name="width" value="0.035" units="cm"/>
      <inkml:brushProperty name="height" value="0.035" units="cm"/>
      <inkml:brushProperty name="color" value="#E71224"/>
    </inkml:brush>
  </inkml:definitions>
  <inkml:trace contextRef="#ctx0" brushRef="#br0">1 1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08:12:03.160"/>
    </inkml:context>
    <inkml:brush xml:id="br0">
      <inkml:brushProperty name="width" value="0.035" units="cm"/>
      <inkml:brushProperty name="height" value="0.035" units="cm"/>
      <inkml:brushProperty name="color" value="#E71224"/>
    </inkml:brush>
  </inkml:definitions>
  <inkml:trace contextRef="#ctx0" brushRef="#br0">1 1 24575,'0'0'-8191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08:12:04.854"/>
    </inkml:context>
    <inkml:brush xml:id="br0">
      <inkml:brushProperty name="width" value="0.035" units="cm"/>
      <inkml:brushProperty name="height" value="0.035" units="cm"/>
      <inkml:brushProperty name="color" value="#E71224"/>
    </inkml:brush>
  </inkml:definitions>
  <inkml:trace contextRef="#ctx0" brushRef="#br0">1 1 24575,'0'1'0,"0"0"0,0 0 0,0 0 0,1 0 0,-1 0 0,1 0 0,-1 0 0,0-1 0,1 1 0,0 0 0,-1 0 0,1 0 0,0 0 0,-1 0 0,1-1 0,0 1 0,1 1 0,8 8 0,388 432-143,-162-186-1056,-209-226 1167,476 540-248,-40 30 714,-437-565-434,-26-35 0,0 1 0,0-1 0,0 0 0,1 0 0,-1 1 0,0-1 0,0 0 0,0 0 0,0 1 0,0-1 0,1 0 0,-1 0 0,0 1 0,0-1 0,0 0 0,1 0 0,-1 0 0,0 0 0,0 1 0,1-1 0,-1 0 0,0 0 0,0 0 0,1 0 0,-1 0 0,0 0 0,0 0 0,1 0 0,-1 0 0,0 0 0,1 0 0,-1 0 0,0 0 0,0 0 0,1 0 0,-1 0 0,0 0 0,1 0 0,-1 0 0,0 0 0,0 0 0,1 0 0,-1-1 0,0 1 0,0 0 0,1 0 0,-1 0 0,0 0 0,0-1 1,0 1-1,1 0 0,-1 0 0,0 0 0,0-1 0,0 1 0,0 0 0,0 0 0,1-1 0,-1 1 0,1-19 170,-1 18-138,-1-24 237,-2-1-1,-1 1 0,-11-42 1,-32-75-338,1 5 81,-70-257-12,58 194 0,-24-93 0,75 263 0,-1 1 0,-1 1 0,-2-1 0,-1 1 0,-1 1 0,-1 1 0,-24-35 0,-16-16-682,-51-102-1,90 149-6143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4T08:12:13.154"/>
    </inkml:context>
    <inkml:brush xml:id="br0">
      <inkml:brushProperty name="width" value="0.035" units="cm"/>
      <inkml:brushProperty name="height" value="0.035" units="cm"/>
      <inkml:brushProperty name="color" value="#E71224"/>
    </inkml:brush>
  </inkml:definitions>
  <inkml:trace contextRef="#ctx0" brushRef="#br0">1 0 24575,'0'0'-8191</inkml:trace>
</inkml:ink>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354FBB-0AC5-4E2B-8908-1E0E9216C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6595</Words>
  <Characters>37598</Characters>
  <Application>Microsoft Office Word</Application>
  <DocSecurity>0</DocSecurity>
  <Lines>313</Lines>
  <Paragraphs>88</Paragraphs>
  <ScaleCrop>false</ScaleCrop>
  <HeadingPairs>
    <vt:vector size="2" baseType="variant">
      <vt:variant>
        <vt:lpstr>Title</vt:lpstr>
      </vt:variant>
      <vt:variant>
        <vt:i4>1</vt:i4>
      </vt:variant>
    </vt:vector>
  </HeadingPairs>
  <TitlesOfParts>
    <vt:vector size="1" baseType="lpstr">
      <vt:lpstr/>
    </vt:vector>
  </TitlesOfParts>
  <Company>C.M.T</Company>
  <LinksUpToDate>false</LinksUpToDate>
  <CharactersWithSpaces>44105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明記 莊</cp:lastModifiedBy>
  <cp:revision>2</cp:revision>
  <cp:lastPrinted>2025-07-29T03:59:00Z</cp:lastPrinted>
  <dcterms:created xsi:type="dcterms:W3CDTF">2026-01-01T14:12:00Z</dcterms:created>
  <dcterms:modified xsi:type="dcterms:W3CDTF">2026-01-01T14:12:00Z</dcterms:modified>
</cp:coreProperties>
</file>